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b w:val="1"/>
          <w:sz w:val="28"/>
        </w:rPr>
      </w:pPr>
      <w:r>
        <w:rPr>
          <w:rFonts w:hint="eastAsia" w:ascii="ＭＳ 明朝" w:hAnsi="ＭＳ 明朝" w:eastAsia="ＭＳ 明朝"/>
          <w:b w:val="1"/>
          <w:sz w:val="28"/>
        </w:rPr>
        <w:t>くらしの情報　暮らしを豊かにする情報が見つかる！</w:t>
      </w:r>
    </w:p>
    <w:p>
      <w:pPr>
        <w:pStyle w:val="0"/>
        <w:jc w:val="left"/>
        <w:rPr>
          <w:rFonts w:hint="eastAsia" w:ascii="ＭＳ 明朝" w:hAnsi="ＭＳ 明朝" w:eastAsia="ＭＳ 明朝"/>
          <w:b w:val="1"/>
          <w:sz w:val="28"/>
        </w:rPr>
      </w:pPr>
      <w:r>
        <w:rPr>
          <w:rFonts w:hint="eastAsia" w:ascii="ＭＳ 明朝" w:hAnsi="ＭＳ 明朝" w:eastAsia="ＭＳ 明朝"/>
          <w:b w:val="1"/>
          <w:sz w:val="28"/>
        </w:rPr>
        <w:t>大崎市ビジネスチャンス応援事業費補助金を活用しませんか</w:t>
      </w:r>
    </w:p>
    <w:p>
      <w:pPr>
        <w:pStyle w:val="0"/>
        <w:jc w:val="left"/>
        <w:rPr>
          <w:rFonts w:hint="eastAsia" w:ascii="ＭＳ 明朝" w:hAnsi="ＭＳ 明朝" w:eastAsia="ＭＳ 明朝"/>
          <w:sz w:val="24"/>
        </w:rPr>
      </w:pPr>
      <w:r>
        <w:rPr>
          <w:rFonts w:hint="eastAsia" w:ascii="ＭＳ 明朝" w:hAnsi="ＭＳ 明朝" w:eastAsia="ＭＳ 明朝"/>
          <w:sz w:val="24"/>
        </w:rPr>
        <w:t>問い合わせ　産業商工課商業振興担当　電話</w:t>
      </w:r>
      <w:r>
        <w:rPr>
          <w:rFonts w:hint="eastAsia" w:ascii="ＭＳ 明朝" w:hAnsi="ＭＳ 明朝" w:eastAsia="ＭＳ 明朝"/>
          <w:sz w:val="24"/>
        </w:rPr>
        <w:t>23</w:t>
      </w:r>
      <w:r>
        <w:rPr>
          <w:rFonts w:hint="eastAsia" w:ascii="ＭＳ 明朝" w:hAnsi="ＭＳ 明朝" w:eastAsia="ＭＳ 明朝"/>
          <w:sz w:val="24"/>
        </w:rPr>
        <w:t>－</w:t>
      </w:r>
      <w:r>
        <w:rPr>
          <w:rFonts w:hint="eastAsia" w:ascii="ＭＳ 明朝" w:hAnsi="ＭＳ 明朝" w:eastAsia="ＭＳ 明朝"/>
          <w:sz w:val="24"/>
        </w:rPr>
        <w:t>7091</w:t>
      </w:r>
    </w:p>
    <w:p>
      <w:pPr>
        <w:pStyle w:val="0"/>
        <w:jc w:val="left"/>
        <w:rPr>
          <w:rFonts w:hint="eastAsia" w:ascii="ＭＳ 明朝" w:hAnsi="ＭＳ 明朝" w:eastAsia="ＭＳ 明朝"/>
          <w:sz w:val="24"/>
        </w:rPr>
      </w:pPr>
    </w:p>
    <w:p>
      <w:pPr>
        <w:pStyle w:val="0"/>
        <w:spacing w:line="340" w:lineRule="exact"/>
        <w:ind w:firstLine="240" w:firstLineChars="100"/>
        <w:jc w:val="left"/>
        <w:rPr>
          <w:rFonts w:hint="eastAsia" w:ascii="ＭＳ 明朝" w:hAnsi="ＭＳ 明朝" w:eastAsia="ＭＳ 明朝"/>
          <w:sz w:val="24"/>
        </w:rPr>
      </w:pPr>
      <w:r>
        <w:rPr>
          <w:rFonts w:hint="eastAsia" w:ascii="ＭＳ 明朝" w:hAnsi="ＭＳ 明朝" w:eastAsia="ＭＳ 明朝"/>
          <w:sz w:val="24"/>
        </w:rPr>
        <w:t>市では、市内で新たに事業を始める人を応援するため、創業・開業に要する経費の一部を補助します。詳しくは、市ウェブサイトを確認してください。</w:t>
      </w:r>
    </w:p>
    <w:p>
      <w:pPr>
        <w:pStyle w:val="0"/>
        <w:spacing w:line="340" w:lineRule="exact"/>
        <w:ind w:leftChars="0" w:firstLine="0" w:firstLineChars="0"/>
        <w:jc w:val="left"/>
        <w:rPr>
          <w:rFonts w:hint="eastAsia" w:ascii="ＭＳ 明朝" w:hAnsi="ＭＳ 明朝" w:eastAsia="ＭＳ 明朝"/>
          <w:sz w:val="24"/>
        </w:rPr>
      </w:pPr>
    </w:p>
    <w:p>
      <w:pPr>
        <w:pStyle w:val="0"/>
        <w:spacing w:line="340" w:lineRule="exact"/>
        <w:ind w:leftChars="0" w:firstLine="0" w:firstLineChars="0"/>
        <w:jc w:val="left"/>
        <w:rPr>
          <w:rFonts w:hint="eastAsia" w:ascii="ＭＳ 明朝" w:hAnsi="ＭＳ 明朝" w:eastAsia="ＭＳ 明朝"/>
          <w:b w:val="1"/>
          <w:sz w:val="24"/>
        </w:rPr>
      </w:pPr>
      <w:r>
        <w:rPr>
          <w:rFonts w:hint="eastAsia" w:ascii="ＭＳ 明朝" w:hAnsi="ＭＳ 明朝" w:eastAsia="ＭＳ 明朝"/>
          <w:b w:val="1"/>
          <w:sz w:val="24"/>
        </w:rPr>
        <w:t>創業支援枠</w:t>
      </w:r>
    </w:p>
    <w:p>
      <w:pPr>
        <w:pStyle w:val="0"/>
        <w:spacing w:line="340" w:lineRule="exact"/>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市内で新たに創業し、これまで事業主としての経験がない人に対して、その経費の一部を補助します。</w:t>
      </w:r>
    </w:p>
    <w:p>
      <w:pPr>
        <w:pStyle w:val="0"/>
        <w:spacing w:line="340" w:lineRule="exact"/>
        <w:ind w:leftChars="0" w:firstLine="0" w:firstLineChars="0"/>
        <w:jc w:val="left"/>
        <w:rPr>
          <w:rFonts w:hint="eastAsia" w:ascii="ＭＳ 明朝" w:hAnsi="ＭＳ 明朝" w:eastAsia="ＭＳ 明朝"/>
          <w:sz w:val="24"/>
        </w:rPr>
      </w:pPr>
      <w:r>
        <w:rPr>
          <w:rFonts w:hint="eastAsia" w:ascii="ＭＳ 明朝" w:hAnsi="ＭＳ 明朝" w:eastAsia="ＭＳ 明朝"/>
          <w:b w:val="1"/>
          <w:sz w:val="24"/>
        </w:rPr>
        <w:t>■対象者</w:t>
      </w:r>
      <w:r>
        <w:rPr>
          <w:rFonts w:hint="eastAsia" w:ascii="ＭＳ 明朝" w:hAnsi="ＭＳ 明朝" w:eastAsia="ＭＳ 明朝"/>
          <w:sz w:val="24"/>
        </w:rPr>
        <w:t>　次の要件を全て満たす人</w:t>
      </w:r>
    </w:p>
    <w:p>
      <w:pPr>
        <w:pStyle w:val="0"/>
        <w:spacing w:line="340" w:lineRule="exact"/>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❶市税などの滞納がない人</w:t>
      </w:r>
    </w:p>
    <w:p>
      <w:pPr>
        <w:pStyle w:val="0"/>
        <w:spacing w:line="340" w:lineRule="exact"/>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❷市内に住所を有する人、または補助完了日までに市内に住所を有する予定の人</w:t>
      </w:r>
    </w:p>
    <w:p>
      <w:pPr>
        <w:pStyle w:val="0"/>
        <w:spacing w:line="340" w:lineRule="exact"/>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❸令和</w:t>
      </w:r>
      <w:r>
        <w:rPr>
          <w:rFonts w:hint="eastAsia" w:ascii="ＭＳ 明朝" w:hAnsi="ＭＳ 明朝" w:eastAsia="ＭＳ 明朝"/>
          <w:sz w:val="24"/>
        </w:rPr>
        <w:t>7</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日以降、補助完了日までに個人開業または会社の設立を行い、その代表者となる人</w:t>
      </w:r>
    </w:p>
    <w:p>
      <w:pPr>
        <w:pStyle w:val="0"/>
        <w:spacing w:line="340" w:lineRule="exact"/>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❹特定創業支援事業（創業塾など）による支援を受けた人（創業までに修了し、証明書の交付を受けた人）</w:t>
      </w:r>
    </w:p>
    <w:p>
      <w:pPr>
        <w:pStyle w:val="0"/>
        <w:spacing w:line="340" w:lineRule="exact"/>
        <w:ind w:leftChars="0" w:firstLine="0" w:firstLineChars="0"/>
        <w:jc w:val="left"/>
        <w:rPr>
          <w:rFonts w:hint="eastAsia" w:ascii="ＭＳ 明朝" w:hAnsi="ＭＳ 明朝" w:eastAsia="ＭＳ 明朝"/>
          <w:sz w:val="24"/>
        </w:rPr>
      </w:pPr>
      <w:r>
        <w:rPr>
          <w:rFonts w:hint="eastAsia" w:ascii="ＭＳ 明朝" w:hAnsi="ＭＳ 明朝" w:eastAsia="ＭＳ 明朝"/>
          <w:b w:val="1"/>
          <w:sz w:val="24"/>
        </w:rPr>
        <w:t>■補助額</w:t>
      </w:r>
    </w:p>
    <w:p>
      <w:pPr>
        <w:pStyle w:val="0"/>
        <w:spacing w:line="340" w:lineRule="exact"/>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▶補助対象経費の</w:t>
      </w:r>
      <w:r>
        <w:rPr>
          <w:rFonts w:hint="eastAsia" w:ascii="ＭＳ 明朝" w:hAnsi="ＭＳ 明朝" w:eastAsia="ＭＳ 明朝"/>
          <w:sz w:val="24"/>
        </w:rPr>
        <w:t>3</w:t>
      </w:r>
      <w:r>
        <w:rPr>
          <w:rFonts w:hint="eastAsia" w:ascii="ＭＳ 明朝" w:hAnsi="ＭＳ 明朝" w:eastAsia="ＭＳ 明朝"/>
          <w:sz w:val="24"/>
        </w:rPr>
        <w:t>分の</w:t>
      </w:r>
      <w:r>
        <w:rPr>
          <w:rFonts w:hint="eastAsia" w:ascii="ＭＳ 明朝" w:hAnsi="ＭＳ 明朝" w:eastAsia="ＭＳ 明朝"/>
          <w:sz w:val="24"/>
        </w:rPr>
        <w:t>2</w:t>
      </w:r>
      <w:r>
        <w:rPr>
          <w:rFonts w:hint="eastAsia" w:ascii="ＭＳ 明朝" w:hAnsi="ＭＳ 明朝" w:eastAsia="ＭＳ 明朝"/>
          <w:sz w:val="24"/>
        </w:rPr>
        <w:t>以内（上限額</w:t>
      </w:r>
      <w:r>
        <w:rPr>
          <w:rFonts w:hint="eastAsia" w:ascii="ＭＳ 明朝" w:hAnsi="ＭＳ 明朝" w:eastAsia="ＭＳ 明朝"/>
          <w:sz w:val="24"/>
        </w:rPr>
        <w:t>80</w:t>
      </w:r>
      <w:r>
        <w:rPr>
          <w:rFonts w:hint="eastAsia" w:ascii="ＭＳ 明朝" w:hAnsi="ＭＳ 明朝" w:eastAsia="ＭＳ 明朝"/>
          <w:sz w:val="24"/>
        </w:rPr>
        <w:t>万円）</w:t>
      </w:r>
    </w:p>
    <w:p>
      <w:pPr>
        <w:pStyle w:val="0"/>
        <w:spacing w:line="340" w:lineRule="exact"/>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▶家賃の</w:t>
      </w:r>
      <w:r>
        <w:rPr>
          <w:rFonts w:hint="eastAsia" w:ascii="ＭＳ 明朝" w:hAnsi="ＭＳ 明朝" w:eastAsia="ＭＳ 明朝"/>
          <w:sz w:val="24"/>
        </w:rPr>
        <w:t>3</w:t>
      </w:r>
      <w:r>
        <w:rPr>
          <w:rFonts w:hint="eastAsia" w:ascii="ＭＳ 明朝" w:hAnsi="ＭＳ 明朝" w:eastAsia="ＭＳ 明朝"/>
          <w:sz w:val="24"/>
        </w:rPr>
        <w:t>分の</w:t>
      </w:r>
      <w:r>
        <w:rPr>
          <w:rFonts w:hint="eastAsia" w:ascii="ＭＳ 明朝" w:hAnsi="ＭＳ 明朝" w:eastAsia="ＭＳ 明朝"/>
          <w:sz w:val="24"/>
        </w:rPr>
        <w:t>1</w:t>
      </w:r>
      <w:r>
        <w:rPr>
          <w:rFonts w:hint="eastAsia" w:ascii="ＭＳ 明朝" w:hAnsi="ＭＳ 明朝" w:eastAsia="ＭＳ 明朝"/>
          <w:sz w:val="24"/>
        </w:rPr>
        <w:t>以内（上限額月</w:t>
      </w:r>
      <w:r>
        <w:rPr>
          <w:rFonts w:hint="eastAsia" w:ascii="ＭＳ 明朝" w:hAnsi="ＭＳ 明朝" w:eastAsia="ＭＳ 明朝"/>
          <w:sz w:val="24"/>
        </w:rPr>
        <w:t>2</w:t>
      </w:r>
      <w:r>
        <w:rPr>
          <w:rFonts w:hint="eastAsia" w:ascii="ＭＳ 明朝" w:hAnsi="ＭＳ 明朝" w:eastAsia="ＭＳ 明朝"/>
          <w:sz w:val="24"/>
        </w:rPr>
        <w:t>万円・年</w:t>
      </w:r>
      <w:r>
        <w:rPr>
          <w:rFonts w:hint="eastAsia" w:ascii="ＭＳ 明朝" w:hAnsi="ＭＳ 明朝" w:eastAsia="ＭＳ 明朝"/>
          <w:sz w:val="24"/>
        </w:rPr>
        <w:t>20</w:t>
      </w:r>
      <w:r>
        <w:rPr>
          <w:rFonts w:hint="eastAsia" w:ascii="ＭＳ 明朝" w:hAnsi="ＭＳ 明朝" w:eastAsia="ＭＳ 明朝"/>
          <w:sz w:val="24"/>
        </w:rPr>
        <w:t>万円（初年度のみ））</w:t>
      </w:r>
    </w:p>
    <w:p>
      <w:pPr>
        <w:pStyle w:val="0"/>
        <w:spacing w:line="340" w:lineRule="exact"/>
        <w:ind w:leftChars="0" w:firstLine="0" w:firstLineChars="0"/>
        <w:jc w:val="left"/>
        <w:rPr>
          <w:rFonts w:hint="eastAsia" w:ascii="ＭＳ 明朝" w:hAnsi="ＭＳ 明朝" w:eastAsia="ＭＳ 明朝"/>
          <w:sz w:val="24"/>
        </w:rPr>
      </w:pPr>
    </w:p>
    <w:p>
      <w:pPr>
        <w:pStyle w:val="0"/>
        <w:spacing w:line="340" w:lineRule="exact"/>
        <w:ind w:leftChars="0" w:firstLine="0" w:firstLineChars="0"/>
        <w:jc w:val="left"/>
        <w:rPr>
          <w:rFonts w:hint="eastAsia" w:ascii="ＭＳ 明朝" w:hAnsi="ＭＳ 明朝" w:eastAsia="ＭＳ 明朝"/>
          <w:b w:val="1"/>
          <w:sz w:val="24"/>
        </w:rPr>
      </w:pPr>
      <w:r>
        <w:rPr>
          <w:rFonts w:hint="eastAsia" w:ascii="ＭＳ 明朝" w:hAnsi="ＭＳ 明朝" w:eastAsia="ＭＳ 明朝"/>
          <w:b w:val="1"/>
          <w:sz w:val="24"/>
        </w:rPr>
        <w:t>空き店舗活用枠</w:t>
      </w:r>
    </w:p>
    <w:p>
      <w:pPr>
        <w:pStyle w:val="0"/>
        <w:spacing w:line="340" w:lineRule="exact"/>
        <w:ind w:left="0" w:leftChars="0"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市内の空き店舗などを活用して小売業、飲食業またはサービス業などを営む人に対して、その経費の一部を補助します。</w:t>
      </w:r>
    </w:p>
    <w:p>
      <w:pPr>
        <w:pStyle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1"/>
          <w:sz w:val="24"/>
        </w:rPr>
        <w:t>■対象者</w:t>
      </w:r>
      <w:r>
        <w:rPr>
          <w:rFonts w:hint="eastAsia" w:ascii="ＭＳ 明朝" w:hAnsi="ＭＳ 明朝" w:eastAsia="ＭＳ 明朝"/>
          <w:b w:val="0"/>
          <w:sz w:val="24"/>
        </w:rPr>
        <w:t>　次の要件を全て満たす人</w:t>
      </w:r>
    </w:p>
    <w:p>
      <w:pPr>
        <w:pStyle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❶市税などの滞納がない人</w:t>
      </w:r>
    </w:p>
    <w:p>
      <w:pPr>
        <w:pStyle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❷これまでに個人開業または会社を設立し、その代表者として事業を営んだ経験のある人</w:t>
      </w:r>
    </w:p>
    <w:p>
      <w:pPr>
        <w:pStyle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1"/>
          <w:sz w:val="24"/>
        </w:rPr>
        <w:t>■補助額</w:t>
      </w:r>
    </w:p>
    <w:p>
      <w:pPr>
        <w:pStyle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▶補助対象経費の</w:t>
      </w:r>
      <w:r>
        <w:rPr>
          <w:rFonts w:hint="eastAsia" w:ascii="ＭＳ 明朝" w:hAnsi="ＭＳ 明朝" w:eastAsia="ＭＳ 明朝"/>
          <w:b w:val="0"/>
          <w:sz w:val="24"/>
        </w:rPr>
        <w:t>2</w:t>
      </w:r>
      <w:r>
        <w:rPr>
          <w:rFonts w:hint="eastAsia" w:ascii="ＭＳ 明朝" w:hAnsi="ＭＳ 明朝" w:eastAsia="ＭＳ 明朝"/>
          <w:b w:val="0"/>
          <w:sz w:val="24"/>
        </w:rPr>
        <w:t>分の</w:t>
      </w:r>
      <w:r>
        <w:rPr>
          <w:rFonts w:hint="eastAsia" w:ascii="ＭＳ 明朝" w:hAnsi="ＭＳ 明朝" w:eastAsia="ＭＳ 明朝"/>
          <w:b w:val="0"/>
          <w:sz w:val="24"/>
        </w:rPr>
        <w:t>1</w:t>
      </w:r>
      <w:r>
        <w:rPr>
          <w:rFonts w:hint="eastAsia" w:ascii="ＭＳ 明朝" w:hAnsi="ＭＳ 明朝" w:eastAsia="ＭＳ 明朝"/>
          <w:b w:val="0"/>
          <w:sz w:val="24"/>
        </w:rPr>
        <w:t>以内（上限額</w:t>
      </w:r>
      <w:r>
        <w:rPr>
          <w:rFonts w:hint="eastAsia" w:ascii="ＭＳ 明朝" w:hAnsi="ＭＳ 明朝" w:eastAsia="ＭＳ 明朝"/>
          <w:b w:val="0"/>
          <w:sz w:val="24"/>
        </w:rPr>
        <w:t>80</w:t>
      </w:r>
      <w:r>
        <w:rPr>
          <w:rFonts w:hint="eastAsia" w:ascii="ＭＳ 明朝" w:hAnsi="ＭＳ 明朝" w:eastAsia="ＭＳ 明朝"/>
          <w:b w:val="0"/>
          <w:sz w:val="24"/>
        </w:rPr>
        <w:t>万円）</w:t>
      </w:r>
    </w:p>
    <w:p>
      <w:pPr>
        <w:pStyle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▶家賃の</w:t>
      </w:r>
      <w:r>
        <w:rPr>
          <w:rFonts w:hint="eastAsia" w:ascii="ＭＳ 明朝" w:hAnsi="ＭＳ 明朝" w:eastAsia="ＭＳ 明朝"/>
          <w:b w:val="0"/>
          <w:sz w:val="24"/>
        </w:rPr>
        <w:t>3</w:t>
      </w:r>
      <w:r>
        <w:rPr>
          <w:rFonts w:hint="eastAsia" w:ascii="ＭＳ 明朝" w:hAnsi="ＭＳ 明朝" w:eastAsia="ＭＳ 明朝"/>
          <w:b w:val="0"/>
          <w:sz w:val="24"/>
        </w:rPr>
        <w:t>分の</w:t>
      </w:r>
      <w:r>
        <w:rPr>
          <w:rFonts w:hint="eastAsia" w:ascii="ＭＳ 明朝" w:hAnsi="ＭＳ 明朝" w:eastAsia="ＭＳ 明朝"/>
          <w:b w:val="0"/>
          <w:sz w:val="24"/>
        </w:rPr>
        <w:t>1</w:t>
      </w:r>
      <w:r>
        <w:rPr>
          <w:rFonts w:hint="eastAsia" w:ascii="ＭＳ 明朝" w:hAnsi="ＭＳ 明朝" w:eastAsia="ＭＳ 明朝"/>
          <w:b w:val="0"/>
          <w:sz w:val="24"/>
        </w:rPr>
        <w:t>以内（上限額月</w:t>
      </w:r>
      <w:r>
        <w:rPr>
          <w:rFonts w:hint="eastAsia" w:ascii="ＭＳ 明朝" w:hAnsi="ＭＳ 明朝" w:eastAsia="ＭＳ 明朝"/>
          <w:b w:val="0"/>
          <w:sz w:val="24"/>
        </w:rPr>
        <w:t>1</w:t>
      </w:r>
      <w:r>
        <w:rPr>
          <w:rFonts w:hint="eastAsia" w:ascii="ＭＳ 明朝" w:hAnsi="ＭＳ 明朝" w:eastAsia="ＭＳ 明朝"/>
          <w:b w:val="0"/>
          <w:sz w:val="24"/>
        </w:rPr>
        <w:t>万円・年</w:t>
      </w:r>
      <w:r>
        <w:rPr>
          <w:rFonts w:hint="eastAsia" w:ascii="ＭＳ 明朝" w:hAnsi="ＭＳ 明朝" w:eastAsia="ＭＳ 明朝"/>
          <w:b w:val="0"/>
          <w:sz w:val="24"/>
        </w:rPr>
        <w:t>12</w:t>
      </w:r>
      <w:r>
        <w:rPr>
          <w:rFonts w:hint="eastAsia" w:ascii="ＭＳ 明朝" w:hAnsi="ＭＳ 明朝" w:eastAsia="ＭＳ 明朝"/>
          <w:b w:val="0"/>
          <w:sz w:val="24"/>
        </w:rPr>
        <w:t>万円（初年度のみ））</w:t>
      </w:r>
    </w:p>
    <w:p>
      <w:pPr>
        <w:pStyle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共通事項</w:t>
      </w:r>
    </w:p>
    <w:p>
      <w:pPr>
        <w:pStyle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1"/>
          <w:sz w:val="24"/>
        </w:rPr>
        <w:t>■申請期間</w:t>
      </w:r>
    </w:p>
    <w:p>
      <w:pPr>
        <w:pStyle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日（水曜日）〜（予算に達し次第終了）</w:t>
      </w:r>
    </w:p>
    <w:p>
      <w:pPr>
        <w:pStyle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1"/>
          <w:sz w:val="24"/>
        </w:rPr>
        <w:t>■補助対象経費</w:t>
      </w:r>
    </w:p>
    <w:p>
      <w:pPr>
        <w:pStyle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　事業に係る店舗改装費、設備費・備品費、家賃、広報費・委託費、原材料費、外部謝金、開業事務手続き費（租税公課を除く）など</w:t>
      </w:r>
    </w:p>
    <w:p>
      <w:pPr>
        <w:pStyle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1"/>
          <w:sz w:val="24"/>
        </w:rPr>
        <w:t>■申請方法</w:t>
      </w:r>
    </w:p>
    <w:p>
      <w:pPr>
        <w:pStyle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　創業・開業予定地を所管する商工会議所や商工会に相談・申請</w:t>
      </w:r>
    </w:p>
    <w:p>
      <w:pPr>
        <w:pStyle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※開業する地域の商工会議所・商工会の会員となることが必要です。</w:t>
      </w:r>
    </w:p>
    <w:p>
      <w:pPr>
        <w:pStyle w:val="0"/>
        <w:spacing w:line="340" w:lineRule="exact"/>
        <w:ind w:leftChars="0" w:firstLine="0" w:firstLineChars="0"/>
        <w:jc w:val="left"/>
        <w:rPr>
          <w:rFonts w:hint="eastAsia"/>
          <w:b w:val="0"/>
          <w:sz w:val="24"/>
        </w:rPr>
      </w:pPr>
      <w:r>
        <w:rPr>
          <w:rFonts w:hint="eastAsia"/>
        </w:rPr>
        <w:br w:type="page"/>
      </w:r>
    </w:p>
    <w:p>
      <w:pPr>
        <w:pStyle w:val="0"/>
        <w:spacing w:line="340" w:lineRule="exact"/>
        <w:ind w:leftChars="0" w:firstLine="0" w:firstLineChars="0"/>
        <w:jc w:val="left"/>
        <w:rPr>
          <w:rFonts w:hint="eastAsia" w:ascii="ＭＳ 明朝" w:hAnsi="ＭＳ 明朝" w:eastAsia="ＭＳ 明朝"/>
          <w:b w:val="1"/>
          <w:sz w:val="28"/>
        </w:rPr>
      </w:pPr>
      <w:r>
        <w:rPr>
          <w:rFonts w:hint="eastAsia" w:ascii="ＭＳ 明朝" w:hAnsi="ＭＳ 明朝" w:eastAsia="ＭＳ 明朝"/>
          <w:b w:val="1"/>
          <w:sz w:val="28"/>
        </w:rPr>
        <w:t>狂犬病予防注射を忘れずに受けましょう</w:t>
      </w:r>
    </w:p>
    <w:p>
      <w:pPr>
        <w:pStyle w:val="0"/>
        <w:wordWrap w:val="0"/>
        <w:spacing w:line="340" w:lineRule="exact"/>
        <w:ind w:left="0" w:leftChars="0" w:right="420" w:rightChars="200" w:firstLine="0" w:firstLineChars="0"/>
        <w:jc w:val="left"/>
        <w:rPr>
          <w:rFonts w:hint="eastAsia" w:ascii="ＭＳ 明朝" w:hAnsi="ＭＳ 明朝" w:eastAsia="ＭＳ 明朝"/>
          <w:b w:val="1"/>
          <w:sz w:val="28"/>
        </w:rPr>
      </w:pPr>
      <w:r>
        <w:rPr>
          <w:rFonts w:hint="eastAsia" w:ascii="ＭＳ 明朝" w:hAnsi="ＭＳ 明朝" w:eastAsia="ＭＳ 明朝"/>
          <w:b w:val="0"/>
          <w:sz w:val="24"/>
        </w:rPr>
        <w:t>問い合わせ　環境保全課環境保全担当　電話</w:t>
      </w:r>
      <w:r>
        <w:rPr>
          <w:rFonts w:hint="eastAsia" w:ascii="ＭＳ 明朝" w:hAnsi="ＭＳ 明朝" w:eastAsia="ＭＳ 明朝"/>
          <w:b w:val="0"/>
          <w:sz w:val="24"/>
        </w:rPr>
        <w:t>23-6074</w:t>
      </w:r>
    </w:p>
    <w:p>
      <w:pPr>
        <w:pStyle w:val="0"/>
        <w:wordWrap w:val="0"/>
        <w:spacing w:line="340" w:lineRule="exact"/>
        <w:ind w:leftChars="0" w:firstLine="0" w:firstLineChars="0"/>
        <w:jc w:val="left"/>
        <w:rPr>
          <w:rFonts w:hint="eastAsia" w:ascii="ＭＳ 明朝" w:hAnsi="ＭＳ 明朝" w:eastAsia="ＭＳ 明朝"/>
          <w:b w:val="1"/>
          <w:sz w:val="28"/>
        </w:rPr>
      </w:pPr>
    </w:p>
    <w:p>
      <w:pPr>
        <w:pStyle w:val="0"/>
        <w:wordWrap w:val="0"/>
        <w:spacing w:line="340" w:lineRule="exact"/>
        <w:ind w:left="0" w:leftChars="0"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犬の飼い主は、年</w:t>
      </w:r>
      <w:r>
        <w:rPr>
          <w:rFonts w:hint="eastAsia" w:ascii="ＭＳ 明朝" w:hAnsi="ＭＳ 明朝" w:eastAsia="ＭＳ 明朝"/>
          <w:b w:val="0"/>
          <w:sz w:val="24"/>
        </w:rPr>
        <w:t>1</w:t>
      </w:r>
      <w:r>
        <w:rPr>
          <w:rFonts w:hint="eastAsia" w:ascii="ＭＳ 明朝" w:hAnsi="ＭＳ 明朝" w:eastAsia="ＭＳ 明朝"/>
          <w:b w:val="0"/>
          <w:sz w:val="24"/>
        </w:rPr>
        <w:t>回、飼い犬に「狂犬病予防注射」を受けさせることが法律で義務付けられています。日程などを確認し、最寄りの会場で注射を受けさせてください。</w:t>
      </w:r>
    </w:p>
    <w:p>
      <w:pPr>
        <w:pStyle w:val="0"/>
        <w:wordWrap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　詳しくは、集合注射受付票はがき（犬の登録が済んでいる飼い主に送付）または市ウェブサイトを確認してください</w:t>
      </w:r>
    </w:p>
    <w:p>
      <w:pPr>
        <w:pStyle w:val="0"/>
        <w:wordWrap w:val="0"/>
        <w:spacing w:line="340" w:lineRule="exact"/>
        <w:ind w:leftChars="0" w:firstLine="0" w:firstLineChars="0"/>
        <w:jc w:val="left"/>
        <w:rPr>
          <w:rFonts w:hint="eastAsia" w:ascii="ＭＳ 明朝" w:hAnsi="ＭＳ 明朝" w:eastAsia="ＭＳ 明朝"/>
          <w:b w:val="0"/>
          <w:sz w:val="24"/>
        </w:rPr>
      </w:pPr>
    </w:p>
    <w:p>
      <w:pPr>
        <w:pStyle w:val="0"/>
        <w:wordWrap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1"/>
          <w:sz w:val="24"/>
        </w:rPr>
        <w:t>集合注射</w:t>
      </w:r>
    </w:p>
    <w:p>
      <w:pPr>
        <w:pStyle w:val="0"/>
        <w:wordWrap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　事故防止のため、会場には犬を押さえられる人が連れて来てください。また、必ずリードを付け、短く持つようにしてください。</w:t>
      </w:r>
    </w:p>
    <w:p>
      <w:pPr>
        <w:pStyle w:val="0"/>
        <w:wordWrap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1"/>
          <w:sz w:val="24"/>
        </w:rPr>
        <w:t>■持ち物</w:t>
      </w:r>
    </w:p>
    <w:p>
      <w:pPr>
        <w:pStyle w:val="0"/>
        <w:wordWrap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❶集合注射受付票はがき</w:t>
      </w:r>
    </w:p>
    <w:p>
      <w:pPr>
        <w:pStyle w:val="0"/>
        <w:wordWrap w:val="0"/>
        <w:spacing w:line="340" w:lineRule="exact"/>
        <w:ind w:left="0" w:leftChars="0" w:hanging="240" w:hangingChars="100"/>
        <w:jc w:val="left"/>
        <w:rPr>
          <w:rFonts w:hint="eastAsia" w:ascii="ＭＳ 明朝" w:hAnsi="ＭＳ 明朝" w:eastAsia="ＭＳ 明朝"/>
          <w:b w:val="0"/>
          <w:sz w:val="24"/>
        </w:rPr>
      </w:pPr>
      <w:r>
        <w:rPr>
          <w:rFonts w:hint="eastAsia" w:ascii="ＭＳ 明朝" w:hAnsi="ＭＳ 明朝" w:eastAsia="ＭＳ 明朝"/>
          <w:b w:val="0"/>
          <w:sz w:val="24"/>
        </w:rPr>
        <w:t>※飼い主の居住地により発送時期が異なります。届いたら問診事項などを明記し、持参してください。</w:t>
      </w:r>
    </w:p>
    <w:p>
      <w:pPr>
        <w:pStyle w:val="0"/>
        <w:wordWrap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❷注射費用　</w:t>
      </w:r>
      <w:r>
        <w:rPr>
          <w:rFonts w:hint="eastAsia" w:ascii="ＭＳ 明朝" w:hAnsi="ＭＳ 明朝" w:eastAsia="ＭＳ 明朝"/>
          <w:b w:val="0"/>
          <w:sz w:val="24"/>
        </w:rPr>
        <w:t>1</w:t>
      </w:r>
      <w:r>
        <w:rPr>
          <w:rFonts w:hint="eastAsia" w:ascii="ＭＳ 明朝" w:hAnsi="ＭＳ 明朝" w:eastAsia="ＭＳ 明朝"/>
          <w:b w:val="0"/>
          <w:sz w:val="24"/>
        </w:rPr>
        <w:t>頭当たり</w:t>
      </w:r>
      <w:r>
        <w:rPr>
          <w:rFonts w:hint="eastAsia" w:ascii="ＭＳ 明朝" w:hAnsi="ＭＳ 明朝" w:eastAsia="ＭＳ 明朝"/>
          <w:b w:val="0"/>
          <w:sz w:val="24"/>
        </w:rPr>
        <w:t>3,600</w:t>
      </w:r>
      <w:r>
        <w:rPr>
          <w:rFonts w:hint="eastAsia" w:ascii="ＭＳ 明朝" w:hAnsi="ＭＳ 明朝" w:eastAsia="ＭＳ 明朝"/>
          <w:b w:val="0"/>
          <w:sz w:val="24"/>
        </w:rPr>
        <w:t>円</w:t>
      </w:r>
    </w:p>
    <w:p>
      <w:pPr>
        <w:pStyle w:val="0"/>
        <w:wordWrap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※釣り銭が出ないように準備をしてください。</w:t>
      </w:r>
    </w:p>
    <w:p>
      <w:pPr>
        <w:pStyle w:val="0"/>
        <w:wordWrap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❸犬のふんなどを始末する用具</w:t>
      </w:r>
    </w:p>
    <w:p>
      <w:pPr>
        <w:pStyle w:val="0"/>
        <w:wordWrap w:val="0"/>
        <w:spacing w:line="340" w:lineRule="exact"/>
        <w:ind w:leftChars="0" w:firstLine="0" w:firstLineChars="0"/>
        <w:jc w:val="left"/>
        <w:rPr>
          <w:rFonts w:hint="eastAsia" w:ascii="ＭＳ 明朝" w:hAnsi="ＭＳ 明朝" w:eastAsia="ＭＳ 明朝"/>
          <w:b w:val="0"/>
          <w:sz w:val="24"/>
        </w:rPr>
      </w:pPr>
    </w:p>
    <w:p>
      <w:pPr>
        <w:pStyle w:val="0"/>
        <w:wordWrap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1"/>
          <w:sz w:val="24"/>
        </w:rPr>
        <w:t>予防注射に来ることができない場合</w:t>
      </w:r>
    </w:p>
    <w:p>
      <w:pPr>
        <w:pStyle w:val="0"/>
        <w:wordWrap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　近くの動物病院で予防注射を受けさせてください。注射後は、動物病院で発行された「狂犬病予防注射済証」を環境保全課または各総合支所地域振興課に持参し、注射済票の交付（手数料</w:t>
      </w:r>
      <w:r>
        <w:rPr>
          <w:rFonts w:hint="eastAsia" w:ascii="ＭＳ 明朝" w:hAnsi="ＭＳ 明朝" w:eastAsia="ＭＳ 明朝"/>
          <w:b w:val="0"/>
          <w:sz w:val="24"/>
        </w:rPr>
        <w:t>1</w:t>
      </w:r>
      <w:r>
        <w:rPr>
          <w:rFonts w:hint="eastAsia" w:ascii="ＭＳ 明朝" w:hAnsi="ＭＳ 明朝" w:eastAsia="ＭＳ 明朝"/>
          <w:b w:val="0"/>
          <w:sz w:val="24"/>
        </w:rPr>
        <w:t>頭当たり</w:t>
      </w:r>
      <w:r>
        <w:rPr>
          <w:rFonts w:hint="eastAsia" w:ascii="ＭＳ 明朝" w:hAnsi="ＭＳ 明朝" w:eastAsia="ＭＳ 明朝"/>
          <w:b w:val="0"/>
          <w:sz w:val="24"/>
        </w:rPr>
        <w:t>550</w:t>
      </w:r>
      <w:r>
        <w:rPr>
          <w:rFonts w:hint="eastAsia" w:ascii="ＭＳ 明朝" w:hAnsi="ＭＳ 明朝" w:eastAsia="ＭＳ 明朝"/>
          <w:b w:val="0"/>
          <w:sz w:val="24"/>
        </w:rPr>
        <w:t>円）を受けてください。</w:t>
      </w:r>
    </w:p>
    <w:p>
      <w:pPr>
        <w:pStyle w:val="0"/>
        <w:wordWrap w:val="0"/>
        <w:spacing w:line="340" w:lineRule="exact"/>
        <w:ind w:leftChars="0" w:firstLine="0" w:firstLineChars="0"/>
        <w:jc w:val="left"/>
        <w:rPr>
          <w:rFonts w:hint="eastAsia" w:ascii="ＭＳ 明朝" w:hAnsi="ＭＳ 明朝" w:eastAsia="ＭＳ 明朝"/>
          <w:b w:val="0"/>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-112395</wp:posOffset>
                </wp:positionH>
                <wp:positionV relativeFrom="paragraph">
                  <wp:posOffset>161925</wp:posOffset>
                </wp:positionV>
                <wp:extent cx="5638800" cy="1455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638800" cy="145542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2.75pt;mso-position-vertical-relative:text;mso-position-horizontal-relative:text;position:absolute;height:114.6pt;mso-wrap-distance-top:0pt;width:444pt;mso-wrap-distance-left:16pt;margin-left:-8.85pt;z-index:2;"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wordWrap w:val="0"/>
        <w:spacing w:line="340" w:lineRule="exact"/>
        <w:ind w:leftChars="0" w:firstLine="0" w:firstLineChars="0"/>
        <w:jc w:val="left"/>
        <w:rPr>
          <w:rFonts w:hint="eastAsia" w:ascii="ＭＳ 明朝" w:hAnsi="ＭＳ 明朝" w:eastAsia="ＭＳ 明朝"/>
          <w:b w:val="1"/>
          <w:sz w:val="24"/>
        </w:rPr>
      </w:pPr>
      <w:r>
        <w:rPr>
          <w:rFonts w:hint="eastAsia" w:ascii="ＭＳ 明朝" w:hAnsi="ＭＳ 明朝" w:eastAsia="ＭＳ 明朝"/>
          <w:b w:val="1"/>
          <w:sz w:val="24"/>
        </w:rPr>
        <w:t>犬の登録について</w:t>
      </w:r>
    </w:p>
    <w:p>
      <w:pPr>
        <w:pStyle w:val="0"/>
        <w:wordWrap w:val="0"/>
        <w:spacing w:line="340" w:lineRule="exact"/>
        <w:ind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　新たに犬を飼い始めた際は、犬の登録が必要です。環境保全課または各総合支所地域振興課で手続きをしてください。登録手数料</w:t>
      </w:r>
      <w:r>
        <w:rPr>
          <w:rFonts w:hint="eastAsia" w:ascii="ＭＳ 明朝" w:hAnsi="ＭＳ 明朝" w:eastAsia="ＭＳ 明朝"/>
          <w:b w:val="0"/>
          <w:sz w:val="24"/>
        </w:rPr>
        <w:t>1</w:t>
      </w:r>
      <w:r>
        <w:rPr>
          <w:rFonts w:hint="eastAsia" w:ascii="ＭＳ 明朝" w:hAnsi="ＭＳ 明朝" w:eastAsia="ＭＳ 明朝"/>
          <w:b w:val="0"/>
          <w:sz w:val="24"/>
        </w:rPr>
        <w:t>頭当たり</w:t>
      </w:r>
      <w:r>
        <w:rPr>
          <w:rFonts w:hint="eastAsia" w:ascii="ＭＳ 明朝" w:hAnsi="ＭＳ 明朝" w:eastAsia="ＭＳ 明朝"/>
          <w:b w:val="0"/>
          <w:sz w:val="24"/>
        </w:rPr>
        <w:t>3,000</w:t>
      </w:r>
      <w:r>
        <w:rPr>
          <w:rFonts w:hint="eastAsia" w:ascii="ＭＳ 明朝" w:hAnsi="ＭＳ 明朝" w:eastAsia="ＭＳ 明朝"/>
          <w:b w:val="0"/>
          <w:sz w:val="24"/>
        </w:rPr>
        <w:t>円が必要です。</w:t>
      </w:r>
    </w:p>
    <w:p>
      <w:pPr>
        <w:pStyle w:val="0"/>
        <w:wordWrap w:val="0"/>
        <w:spacing w:line="340" w:lineRule="exact"/>
        <w:ind w:left="0" w:leftChars="0"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集合注射会場でも手続きは可能ですが、大変混み合いますので、事前に手続きをしてください。</w:t>
      </w:r>
    </w:p>
    <w:p>
      <w:pPr>
        <w:pStyle w:val="0"/>
        <w:wordWrap w:val="0"/>
        <w:spacing w:line="340" w:lineRule="exact"/>
        <w:ind w:left="0" w:leftChars="0" w:firstLine="0" w:firstLineChars="0"/>
        <w:jc w:val="left"/>
        <w:rPr>
          <w:rFonts w:hint="eastAsia" w:ascii="ＭＳ 明朝" w:hAnsi="ＭＳ 明朝" w:eastAsia="ＭＳ 明朝"/>
          <w:b w:val="0"/>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-112395</wp:posOffset>
                </wp:positionH>
                <wp:positionV relativeFrom="paragraph">
                  <wp:posOffset>173990</wp:posOffset>
                </wp:positionV>
                <wp:extent cx="5638800" cy="101346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638800" cy="101346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3.7pt;mso-position-vertical-relative:text;mso-position-horizontal-relative:text;position:absolute;height:79.8pt;mso-wrap-distance-top:0pt;width:444pt;mso-wrap-distance-left:16pt;margin-left:-8.85pt;z-index:3;" o:spid="_x0000_s1027"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wordWrap w:val="0"/>
        <w:spacing w:line="340" w:lineRule="exact"/>
        <w:ind w:left="0" w:leftChars="0" w:firstLine="0" w:firstLineChars="0"/>
        <w:jc w:val="left"/>
        <w:rPr>
          <w:rFonts w:hint="eastAsia" w:ascii="ＭＳ 明朝" w:hAnsi="ＭＳ 明朝" w:eastAsia="ＭＳ 明朝"/>
          <w:b w:val="1"/>
          <w:sz w:val="24"/>
        </w:rPr>
      </w:pPr>
      <w:r>
        <w:rPr>
          <w:rFonts w:hint="eastAsia" w:ascii="ＭＳ 明朝" w:hAnsi="ＭＳ 明朝" w:eastAsia="ＭＳ 明朝"/>
          <w:b w:val="1"/>
          <w:sz w:val="24"/>
        </w:rPr>
        <w:t>動物慰霊祭の開催</w:t>
      </w:r>
    </w:p>
    <w:p>
      <w:pPr>
        <w:pStyle w:val="0"/>
        <w:wordWrap w:val="0"/>
        <w:spacing w:line="340" w:lineRule="exact"/>
        <w:ind w:left="0" w:leftChars="0" w:firstLine="0" w:firstLineChars="0"/>
        <w:jc w:val="left"/>
        <w:rPr>
          <w:rFonts w:hint="eastAsia" w:ascii="ＭＳ 明朝" w:hAnsi="ＭＳ 明朝" w:eastAsia="ＭＳ 明朝"/>
          <w:b w:val="0"/>
          <w:sz w:val="24"/>
        </w:rPr>
      </w:pPr>
      <w:r>
        <w:rPr>
          <w:rFonts w:hint="eastAsia" w:ascii="ＭＳ 明朝" w:hAnsi="ＭＳ 明朝" w:eastAsia="ＭＳ 明朝"/>
          <w:b w:val="0"/>
          <w:sz w:val="24"/>
        </w:rPr>
        <w:t>　大崎獣医師会が亡くなったペットを追悼する大崎動物慰霊祭を開催します。</w:t>
      </w:r>
    </w:p>
    <w:p>
      <w:pPr>
        <w:pStyle w:val="0"/>
        <w:wordWrap w:val="0"/>
        <w:spacing w:line="340" w:lineRule="exact"/>
        <w:ind w:left="0" w:leftChars="0" w:firstLine="0" w:firstLineChars="0"/>
        <w:jc w:val="left"/>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18</w:t>
      </w:r>
      <w:r>
        <w:rPr>
          <w:rFonts w:hint="eastAsia" w:ascii="ＭＳ 明朝" w:hAnsi="ＭＳ 明朝" w:eastAsia="ＭＳ 明朝"/>
          <w:b w:val="0"/>
          <w:sz w:val="24"/>
        </w:rPr>
        <w:t>日（土曜日）　</w:t>
      </w:r>
      <w:r>
        <w:rPr>
          <w:rFonts w:hint="eastAsia" w:ascii="ＭＳ 明朝" w:hAnsi="ＭＳ 明朝" w:eastAsia="ＭＳ 明朝"/>
          <w:b w:val="0"/>
          <w:sz w:val="24"/>
        </w:rPr>
        <w:t>11</w:t>
      </w:r>
      <w:r>
        <w:rPr>
          <w:rFonts w:hint="eastAsia" w:ascii="ＭＳ 明朝" w:hAnsi="ＭＳ 明朝" w:eastAsia="ＭＳ 明朝"/>
          <w:b w:val="0"/>
          <w:sz w:val="24"/>
        </w:rPr>
        <w:t>時～</w:t>
      </w:r>
    </w:p>
    <w:p>
      <w:pPr>
        <w:pStyle w:val="0"/>
        <w:wordWrap w:val="0"/>
        <w:spacing w:line="340" w:lineRule="exact"/>
        <w:ind w:left="0" w:leftChars="0" w:firstLine="0" w:firstLineChars="0"/>
        <w:jc w:val="left"/>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吉野作造記念館（築山広場</w:t>
      </w:r>
      <w:bookmarkStart w:id="0" w:name="_GoBack"/>
      <w:bookmarkEnd w:id="0"/>
      <w:r>
        <w:rPr>
          <w:rFonts w:hint="eastAsia" w:ascii="ＭＳ 明朝" w:hAnsi="ＭＳ 明朝" w:eastAsia="ＭＳ 明朝"/>
          <w:b w:val="0"/>
          <w:sz w:val="24"/>
        </w:rPr>
        <w:t>）</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3</Pages>
  <Words>34</Words>
  <Characters>1419</Characters>
  <Application>JUST Note</Application>
  <Lines>78</Lines>
  <Paragraphs>51</Paragraphs>
  <CharactersWithSpaces>1438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藤田学</dc:creator>
  <cp:lastModifiedBy>相澤　友樹</cp:lastModifiedBy>
  <dcterms:created xsi:type="dcterms:W3CDTF">2026-03-19T00:02:00Z</dcterms:created>
  <dcterms:modified xsi:type="dcterms:W3CDTF">2026-03-23T04:46:21Z</dcterms:modified>
  <cp:revision>1</cp:revision>
</cp:coreProperties>
</file>