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rPr>
          <w:rFonts w:hint="eastAsia" w:ascii="ＭＳ 明朝" w:hAnsi="ＭＳ 明朝" w:eastAsia="ＭＳ 明朝"/>
          <w:b w:val="1"/>
          <w:sz w:val="24"/>
        </w:rPr>
      </w:pPr>
      <w:r>
        <w:rPr>
          <w:rFonts w:hint="eastAsia" w:ascii="ＭＳ 明朝" w:hAnsi="ＭＳ 明朝" w:eastAsia="ＭＳ 明朝"/>
          <w:b w:val="1"/>
          <w:sz w:val="28"/>
        </w:rPr>
        <w:t>CITY TOPICS</w:t>
      </w:r>
      <w:r>
        <w:rPr>
          <w:rFonts w:hint="eastAsia" w:ascii="ＭＳ 明朝" w:hAnsi="ＭＳ 明朝" w:eastAsia="ＭＳ 明朝"/>
          <w:b w:val="1"/>
          <w:sz w:val="28"/>
        </w:rPr>
        <w:t>　まちの話題や出来事、ニュースをお届けします！</w:t>
      </w:r>
    </w:p>
    <w:p>
      <w:pPr>
        <w:pStyle w:val="0"/>
        <w:snapToGrid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国立大学法人東海国立大学機構</w:t>
      </w:r>
      <w:r>
        <w:rPr>
          <w:rFonts w:hint="eastAsia" w:ascii="ＭＳ 明朝" w:hAnsi="ＭＳ 明朝" w:eastAsia="ＭＳ 明朝"/>
          <w:b w:val="1"/>
          <w:sz w:val="24"/>
        </w:rPr>
        <w:t xml:space="preserve"> </w:t>
      </w:r>
      <w:r>
        <w:rPr>
          <w:rFonts w:hint="eastAsia" w:ascii="ＭＳ 明朝" w:hAnsi="ＭＳ 明朝" w:eastAsia="ＭＳ 明朝"/>
          <w:b w:val="1"/>
          <w:sz w:val="24"/>
        </w:rPr>
        <w:t>名古屋大学大学院環境学研究科と連携・協力に関する協定を締結しました</w:t>
      </w:r>
    </w:p>
    <w:p>
      <w:pPr>
        <w:pStyle w:val="0"/>
        <w:ind w:firstLine="240" w:firstLineChars="100"/>
        <w:rPr>
          <w:rFonts w:hint="eastAsia" w:ascii="ＭＳ 明朝" w:hAnsi="ＭＳ 明朝" w:eastAsia="ＭＳ 明朝"/>
          <w:b w:val="0"/>
          <w:sz w:val="24"/>
        </w:rPr>
      </w:pP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16</w:t>
      </w:r>
      <w:r>
        <w:rPr>
          <w:rFonts w:hint="eastAsia" w:ascii="ＭＳ 明朝" w:hAnsi="ＭＳ 明朝" w:eastAsia="ＭＳ 明朝"/>
          <w:b w:val="0"/>
          <w:sz w:val="24"/>
        </w:rPr>
        <w:t>日、国立大学法人東海国立大学機構</w:t>
      </w:r>
      <w:r>
        <w:rPr>
          <w:rFonts w:hint="eastAsia" w:ascii="ＭＳ 明朝" w:hAnsi="ＭＳ 明朝" w:eastAsia="ＭＳ 明朝"/>
          <w:b w:val="0"/>
          <w:sz w:val="24"/>
        </w:rPr>
        <w:t xml:space="preserve"> </w:t>
      </w:r>
      <w:r>
        <w:rPr>
          <w:rFonts w:hint="eastAsia" w:ascii="ＭＳ 明朝" w:hAnsi="ＭＳ 明朝" w:eastAsia="ＭＳ 明朝"/>
          <w:b w:val="0"/>
          <w:sz w:val="24"/>
        </w:rPr>
        <w:t>名古屋大学大学院環境学研究科と</w:t>
      </w:r>
      <w:r>
        <w:rPr>
          <w:rFonts w:hint="eastAsia" w:ascii="ＭＳ 明朝" w:hAnsi="ＭＳ 明朝" w:eastAsia="ＭＳ 明朝"/>
          <w:sz w:val="24"/>
        </w:rPr>
        <w:t>連携・協力に関する協定</w:t>
      </w:r>
      <w:r>
        <w:rPr>
          <w:rFonts w:hint="eastAsia" w:ascii="ＭＳ 明朝" w:hAnsi="ＭＳ 明朝" w:eastAsia="ＭＳ 明朝"/>
          <w:b w:val="0"/>
          <w:sz w:val="24"/>
        </w:rPr>
        <w:t>を締結しました。</w:t>
      </w:r>
    </w:p>
    <w:p>
      <w:pPr>
        <w:pStyle w:val="0"/>
        <w:ind w:firstLineChars="0"/>
        <w:rPr>
          <w:rFonts w:hint="eastAsia" w:ascii="ＭＳ 明朝" w:hAnsi="ＭＳ 明朝" w:eastAsia="ＭＳ 明朝"/>
          <w:sz w:val="24"/>
        </w:rPr>
      </w:pPr>
      <w:r>
        <w:rPr>
          <w:rFonts w:hint="eastAsia" w:ascii="ＭＳ 明朝" w:hAnsi="ＭＳ 明朝" w:eastAsia="ＭＳ 明朝"/>
          <w:sz w:val="24"/>
        </w:rPr>
        <w:t>　本協定は、「公共交通施策の検討支援」をはじめとした「学術研究活動」、「地域公共交通の持続的な運営」、「人材育成」の</w:t>
      </w:r>
      <w:r>
        <w:rPr>
          <w:rFonts w:hint="eastAsia" w:ascii="ＭＳ 明朝" w:hAnsi="ＭＳ 明朝" w:eastAsia="ＭＳ 明朝"/>
          <w:sz w:val="24"/>
        </w:rPr>
        <w:t>4</w:t>
      </w:r>
      <w:r>
        <w:rPr>
          <w:rFonts w:hint="eastAsia" w:ascii="ＭＳ 明朝" w:hAnsi="ＭＳ 明朝" w:eastAsia="ＭＳ 明朝"/>
          <w:sz w:val="24"/>
        </w:rPr>
        <w:t>つの分野での共同研究などに取り組み、地域課題の解決や持続可能なまちづくりの推進につなげることを目的としています。</w:t>
      </w:r>
    </w:p>
    <w:p>
      <w:pPr>
        <w:pStyle w:val="0"/>
        <w:ind w:firstLineChars="0"/>
        <w:rPr>
          <w:rFonts w:hint="eastAsia" w:ascii="ＭＳ 明朝" w:hAnsi="ＭＳ 明朝" w:eastAsia="ＭＳ 明朝"/>
          <w:color w:val="FF0000"/>
          <w:sz w:val="24"/>
        </w:rPr>
      </w:pPr>
      <w:r>
        <w:rPr>
          <w:rFonts w:hint="eastAsia" w:ascii="ＭＳ 明朝" w:hAnsi="ＭＳ 明朝" w:eastAsia="ＭＳ 明朝"/>
          <w:sz w:val="24"/>
        </w:rPr>
        <w:t>　これまで、</w:t>
      </w:r>
      <w:r>
        <w:rPr>
          <w:rFonts w:hint="eastAsia" w:ascii="ＭＳ 明朝" w:hAnsi="ＭＳ 明朝" w:eastAsia="ＭＳ 明朝"/>
          <w:b w:val="0"/>
          <w:sz w:val="24"/>
        </w:rPr>
        <w:t>同科附属持続的共発展教育研究センター長・教授</w:t>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か</w:instrText>
      </w:r>
      <w:r>
        <w:rPr>
          <w:rFonts w:hint="eastAsia" w:ascii="ＭＳ 明朝" w:hAnsi="ＭＳ 明朝" w:eastAsia="ＭＳ 明朝"/>
          <w:sz w:val="12"/>
        </w:rPr>
        <w:instrText>と</w:instrText>
      </w:r>
      <w:r>
        <w:rPr>
          <w:rFonts w:hint="eastAsia" w:ascii="ＭＳ 明朝" w:hAnsi="ＭＳ 明朝" w:eastAsia="ＭＳ 明朝"/>
          <w:sz w:val="12"/>
        </w:rPr>
        <w:instrText>う</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加藤</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fldChar w:fldCharType="begin"/>
      </w:r>
      <w:r>
        <w:rPr>
          <w:rFonts w:hint="eastAsia" w:ascii="ＭＳ 明朝" w:hAnsi="ＭＳ 明朝" w:eastAsia="ＭＳ 明朝"/>
          <w:b w:val="0"/>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ろ</w:instrText>
      </w:r>
      <w:r>
        <w:rPr>
          <w:rFonts w:hint="eastAsia" w:ascii="ＭＳ 明朝" w:hAnsi="ＭＳ 明朝" w:eastAsia="ＭＳ 明朝"/>
          <w:sz w:val="12"/>
        </w:rPr>
        <w:instrText>か</w:instrText>
      </w:r>
      <w:r>
        <w:rPr>
          <w:rFonts w:hint="eastAsia" w:ascii="ＭＳ 明朝" w:hAnsi="ＭＳ 明朝" w:eastAsia="ＭＳ 明朝"/>
          <w:sz w:val="12"/>
        </w:rPr>
        <w:instrText>ず</w:instrText>
      </w:r>
      <w:r>
        <w:rPr>
          <w:rFonts w:hint="eastAsia" w:ascii="ＭＳ 明朝" w:hAnsi="ＭＳ 明朝" w:eastAsia="ＭＳ 明朝"/>
          <w:b w:val="0"/>
          <w:sz w:val="24"/>
        </w:rPr>
        <w:instrText>),</w:instrText>
      </w:r>
      <w:r>
        <w:rPr>
          <w:rFonts w:hint="eastAsia" w:ascii="ＭＳ 明朝" w:hAnsi="ＭＳ 明朝" w:eastAsia="ＭＳ 明朝"/>
          <w:b w:val="0"/>
          <w:sz w:val="24"/>
        </w:rPr>
        <w:instrText>博和</w:instrText>
      </w:r>
      <w:r>
        <w:rPr>
          <w:rFonts w:hint="eastAsia" w:ascii="ＭＳ 明朝" w:hAnsi="ＭＳ 明朝" w:eastAsia="ＭＳ 明朝"/>
          <w:b w:val="0"/>
          <w:sz w:val="24"/>
        </w:rPr>
        <w:instrText>)</w:instrText>
      </w:r>
      <w:r>
        <w:rPr>
          <w:rFonts w:hint="eastAsia" w:ascii="ＭＳ 明朝" w:hAnsi="ＭＳ 明朝" w:eastAsia="ＭＳ 明朝"/>
          <w:b w:val="0"/>
          <w:sz w:val="24"/>
        </w:rPr>
        <w:fldChar w:fldCharType="end"/>
      </w:r>
      <w:r>
        <w:rPr>
          <w:rFonts w:hint="eastAsia" w:ascii="ＭＳ 明朝" w:hAnsi="ＭＳ 明朝" w:eastAsia="ＭＳ 明朝"/>
          <w:b w:val="0"/>
          <w:sz w:val="24"/>
        </w:rPr>
        <w:t xml:space="preserve"> </w:t>
      </w:r>
      <w:r>
        <w:rPr>
          <w:rFonts w:hint="eastAsia" w:ascii="ＭＳ 明朝" w:hAnsi="ＭＳ 明朝" w:eastAsia="ＭＳ 明朝"/>
          <w:b w:val="0"/>
          <w:sz w:val="24"/>
        </w:rPr>
        <w:t>氏による公共交通に対する実地調査を基にした助言を受け、</w:t>
      </w:r>
      <w:r>
        <w:rPr>
          <w:rFonts w:hint="eastAsia" w:ascii="ＭＳ 明朝" w:hAnsi="ＭＳ 明朝" w:eastAsia="ＭＳ 明朝"/>
          <w:b w:val="0"/>
          <w:sz w:val="24"/>
        </w:rPr>
        <w:t>4</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日に「大崎市役所前」と「地域交流センター</w:t>
      </w:r>
      <w:r>
        <w:rPr>
          <w:rFonts w:hint="eastAsia" w:ascii="ＭＳ 明朝" w:hAnsi="ＭＳ 明朝" w:eastAsia="ＭＳ 明朝"/>
          <w:b w:val="0"/>
          <w:sz w:val="24"/>
        </w:rPr>
        <w:t>(</w:t>
      </w:r>
      <w:r>
        <w:rPr>
          <w:rFonts w:hint="eastAsia" w:ascii="ＭＳ 明朝" w:hAnsi="ＭＳ 明朝" w:eastAsia="ＭＳ 明朝"/>
          <w:b w:val="0"/>
          <w:sz w:val="24"/>
        </w:rPr>
        <w:t>あすも</w:t>
      </w:r>
      <w:r>
        <w:rPr>
          <w:rFonts w:hint="eastAsia" w:ascii="ＭＳ 明朝" w:hAnsi="ＭＳ 明朝" w:eastAsia="ＭＳ 明朝"/>
          <w:b w:val="0"/>
          <w:sz w:val="24"/>
        </w:rPr>
        <w:t>)</w:t>
      </w:r>
      <w:r>
        <w:rPr>
          <w:rFonts w:hint="eastAsia" w:ascii="ＭＳ 明朝" w:hAnsi="ＭＳ 明朝" w:eastAsia="ＭＳ 明朝"/>
          <w:b w:val="0"/>
          <w:sz w:val="24"/>
        </w:rPr>
        <w:t>前」にバス停を新設しました。</w:t>
      </w:r>
      <w:r>
        <w:rPr>
          <w:rFonts w:hint="eastAsia" w:ascii="ＭＳ 明朝" w:hAnsi="ＭＳ 明朝" w:eastAsia="ＭＳ 明朝"/>
          <w:color w:val="auto"/>
          <w:sz w:val="24"/>
        </w:rPr>
        <w:t>令和</w:t>
      </w:r>
      <w:r>
        <w:rPr>
          <w:rFonts w:hint="eastAsia" w:ascii="ＭＳ 明朝" w:hAnsi="ＭＳ 明朝" w:eastAsia="ＭＳ 明朝"/>
          <w:color w:val="auto"/>
          <w:sz w:val="24"/>
        </w:rPr>
        <w:t>8</w:t>
      </w:r>
      <w:r>
        <w:rPr>
          <w:rFonts w:hint="eastAsia" w:ascii="ＭＳ 明朝" w:hAnsi="ＭＳ 明朝" w:eastAsia="ＭＳ 明朝"/>
          <w:color w:val="auto"/>
          <w:sz w:val="24"/>
        </w:rPr>
        <w:t>年度は、</w:t>
      </w:r>
      <w:r>
        <w:rPr>
          <w:rFonts w:hint="eastAsia" w:ascii="ＭＳ 明朝" w:hAnsi="ＭＳ 明朝" w:eastAsia="ＭＳ 明朝"/>
          <w:b w:val="0"/>
          <w:sz w:val="24"/>
        </w:rPr>
        <w:t>次期「大崎市地域公共交通活性化計画」の策定を予定しているなど、これまで以上に連携・協力が必要となることから、本協定を締結しました。</w:t>
      </w:r>
    </w:p>
    <w:p>
      <w:pPr>
        <w:pStyle w:val="0"/>
        <w:ind w:left="0" w:leftChars="0" w:firstLine="240" w:firstLineChars="100"/>
        <w:rPr>
          <w:rFonts w:hint="eastAsia" w:ascii="ＭＳ 明朝" w:hAnsi="ＭＳ 明朝" w:eastAsia="ＭＳ 明朝"/>
          <w:b w:val="0"/>
          <w:sz w:val="24"/>
        </w:rPr>
      </w:pPr>
      <w:bookmarkStart w:id="0" w:name="_GoBack"/>
      <w:bookmarkEnd w:id="0"/>
      <w:r>
        <w:rPr>
          <w:rFonts w:hint="eastAsia" w:ascii="ＭＳ 明朝" w:hAnsi="ＭＳ 明朝" w:eastAsia="ＭＳ 明朝"/>
          <w:color w:val="auto"/>
          <w:sz w:val="24"/>
        </w:rPr>
        <w:t>市では、</w:t>
      </w:r>
      <w:r>
        <w:rPr>
          <w:rFonts w:hint="eastAsia" w:ascii="ＭＳ 明朝" w:hAnsi="ＭＳ 明朝" w:eastAsia="ＭＳ 明朝"/>
          <w:b w:val="0"/>
          <w:color w:val="auto"/>
          <w:sz w:val="24"/>
        </w:rPr>
        <w:t>今後、相互の連携・協力を通じて</w:t>
      </w:r>
      <w:r>
        <w:rPr>
          <w:rFonts w:hint="eastAsia" w:ascii="ＭＳ 明朝" w:hAnsi="ＭＳ 明朝" w:eastAsia="ＭＳ 明朝"/>
          <w:color w:val="auto"/>
          <w:sz w:val="24"/>
        </w:rPr>
        <w:t>地方創生をより一層進めるとともに、さまざまな地域課題の解決や持続可能なまちづくりに取り組みます。</w:t>
      </w:r>
    </w:p>
    <w:p>
      <w:pPr>
        <w:pStyle w:val="0"/>
        <w:ind w:left="0" w:leftChars="0" w:firstLine="0" w:firstLineChars="0"/>
        <w:rPr>
          <w:rFonts w:hint="eastAsia" w:ascii="ＭＳ 明朝" w:hAnsi="ＭＳ 明朝" w:eastAsia="ＭＳ 明朝"/>
          <w:b w:val="0"/>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写真：協定書への署名</w:t>
      </w:r>
    </w:p>
    <w:p>
      <w:pPr>
        <w:pStyle w:val="0"/>
        <w:snapToGrid w:val="1"/>
        <w:spacing w:line="240" w:lineRule="auto"/>
        <w:ind w:leftChars="0" w:firstLine="0" w:firstLineChars="0"/>
        <w:rPr>
          <w:rFonts w:hint="eastAsia" w:ascii="ＭＳ 明朝" w:hAnsi="ＭＳ 明朝" w:eastAsia="ＭＳ 明朝"/>
          <w:sz w:val="24"/>
        </w:rPr>
      </w:pPr>
      <w:r>
        <w:rPr>
          <w:rFonts w:hint="eastAsia" w:ascii="ＭＳ 明朝" w:hAnsi="ＭＳ 明朝" w:eastAsia="ＭＳ 明朝"/>
          <w:sz w:val="24"/>
        </w:rPr>
        <w:t>写真：伊藤前市長</w:t>
      </w:r>
      <w:r>
        <w:rPr>
          <w:rFonts w:hint="eastAsia" w:ascii="ＭＳ 明朝" w:hAnsi="ＭＳ 明朝" w:eastAsia="ＭＳ 明朝"/>
          <w:sz w:val="24"/>
        </w:rPr>
        <w:t>(</w:t>
      </w:r>
      <w:r>
        <w:rPr>
          <w:rFonts w:hint="eastAsia" w:ascii="ＭＳ 明朝" w:hAnsi="ＭＳ 明朝" w:eastAsia="ＭＳ 明朝"/>
          <w:sz w:val="24"/>
        </w:rPr>
        <w:t>中央左</w:t>
      </w:r>
      <w:r>
        <w:rPr>
          <w:rFonts w:hint="eastAsia" w:ascii="ＭＳ 明朝" w:hAnsi="ＭＳ 明朝" w:eastAsia="ＭＳ 明朝"/>
          <w:sz w:val="24"/>
        </w:rPr>
        <w:t>)</w:t>
      </w:r>
      <w:r>
        <w:rPr>
          <w:rFonts w:hint="eastAsia" w:ascii="ＭＳ 明朝" w:hAnsi="ＭＳ 明朝" w:eastAsia="ＭＳ 明朝"/>
          <w:sz w:val="24"/>
        </w:rPr>
        <w:t>、名古屋大学大学院環境学研究科長・教授</w:t>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た</w:instrText>
      </w:r>
      <w:r>
        <w:rPr>
          <w:rFonts w:hint="eastAsia" w:ascii="ＭＳ 明朝" w:hAnsi="ＭＳ 明朝" w:eastAsia="ＭＳ 明朝"/>
          <w:sz w:val="12"/>
        </w:rPr>
        <w:instrText>に</w:instrText>
      </w:r>
      <w:r>
        <w:rPr>
          <w:rFonts w:hint="eastAsia" w:ascii="ＭＳ 明朝" w:hAnsi="ＭＳ 明朝" w:eastAsia="ＭＳ 明朝"/>
          <w:sz w:val="12"/>
        </w:rPr>
        <w:instrText>か</w:instrText>
      </w:r>
      <w:r>
        <w:rPr>
          <w:rFonts w:hint="eastAsia" w:ascii="ＭＳ 明朝" w:hAnsi="ＭＳ 明朝" w:eastAsia="ＭＳ 明朝"/>
          <w:sz w:val="12"/>
        </w:rPr>
        <w:instrText>わ</w:instrText>
      </w:r>
      <w:r>
        <w:rPr>
          <w:rFonts w:hint="eastAsia" w:ascii="ＭＳ 明朝" w:hAnsi="ＭＳ 明朝" w:eastAsia="ＭＳ 明朝"/>
          <w:sz w:val="24"/>
        </w:rPr>
        <w:instrText>),</w:instrText>
      </w:r>
      <w:r>
        <w:rPr>
          <w:rFonts w:hint="eastAsia" w:ascii="ＭＳ 明朝" w:hAnsi="ＭＳ 明朝" w:eastAsia="ＭＳ 明朝"/>
          <w:sz w:val="24"/>
        </w:rPr>
        <w:instrText>谷川</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ひ</w:instrText>
      </w:r>
      <w:r>
        <w:rPr>
          <w:rFonts w:hint="eastAsia" w:ascii="ＭＳ 明朝" w:hAnsi="ＭＳ 明朝" w:eastAsia="ＭＳ 明朝"/>
          <w:sz w:val="12"/>
        </w:rPr>
        <w:instrText>ろ</w:instrText>
      </w:r>
      <w:r>
        <w:rPr>
          <w:rFonts w:hint="eastAsia" w:ascii="ＭＳ 明朝" w:hAnsi="ＭＳ 明朝" w:eastAsia="ＭＳ 明朝"/>
          <w:sz w:val="12"/>
        </w:rPr>
        <w:instrText>き</w:instrText>
      </w:r>
      <w:r>
        <w:rPr>
          <w:rFonts w:hint="eastAsia" w:ascii="ＭＳ 明朝" w:hAnsi="ＭＳ 明朝" w:eastAsia="ＭＳ 明朝"/>
          <w:sz w:val="24"/>
        </w:rPr>
        <w:instrText>),</w:instrText>
      </w:r>
      <w:r>
        <w:rPr>
          <w:rFonts w:hint="eastAsia" w:ascii="ＭＳ 明朝" w:hAnsi="ＭＳ 明朝" w:eastAsia="ＭＳ 明朝"/>
          <w:sz w:val="24"/>
        </w:rPr>
        <w:instrText>寛樹</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 xml:space="preserve"> </w:t>
      </w:r>
      <w:r>
        <w:rPr>
          <w:rFonts w:hint="eastAsia" w:ascii="ＭＳ 明朝" w:hAnsi="ＭＳ 明朝" w:eastAsia="ＭＳ 明朝"/>
          <w:sz w:val="24"/>
        </w:rPr>
        <w:t>氏</w:t>
      </w:r>
      <w:r>
        <w:rPr>
          <w:rFonts w:hint="eastAsia" w:ascii="ＭＳ 明朝" w:hAnsi="ＭＳ 明朝" w:eastAsia="ＭＳ 明朝"/>
          <w:sz w:val="24"/>
        </w:rPr>
        <w:t>(</w:t>
      </w:r>
      <w:r>
        <w:rPr>
          <w:rFonts w:hint="eastAsia" w:ascii="ＭＳ 明朝" w:hAnsi="ＭＳ 明朝" w:eastAsia="ＭＳ 明朝"/>
          <w:sz w:val="24"/>
        </w:rPr>
        <w:t>中央右</w:t>
      </w:r>
      <w:r>
        <w:rPr>
          <w:rFonts w:hint="eastAsia" w:ascii="ＭＳ 明朝" w:hAnsi="ＭＳ 明朝" w:eastAsia="ＭＳ 明朝"/>
          <w:sz w:val="24"/>
        </w:rPr>
        <w:t>)</w:t>
      </w:r>
      <w:r>
        <w:rPr>
          <w:rFonts w:hint="eastAsia" w:ascii="ＭＳ 明朝" w:hAnsi="ＭＳ 明朝" w:eastAsia="ＭＳ 明朝"/>
          <w:sz w:val="24"/>
        </w:rPr>
        <w:t>、教授</w:t>
      </w:r>
      <w:r>
        <w:rPr>
          <w:rFonts w:hint="eastAsia" w:ascii="ＭＳ 明朝" w:hAnsi="ＭＳ 明朝" w:eastAsia="ＭＳ 明朝"/>
          <w:sz w:val="24"/>
        </w:rPr>
        <w:t xml:space="preserve"> </w:t>
      </w:r>
      <w:r>
        <w:rPr>
          <w:rFonts w:hint="eastAsia" w:ascii="ＭＳ 明朝" w:hAnsi="ＭＳ 明朝" w:eastAsia="ＭＳ 明朝"/>
          <w:sz w:val="24"/>
        </w:rPr>
        <w:t>加藤</w:t>
      </w:r>
      <w:r>
        <w:rPr>
          <w:rFonts w:hint="eastAsia" w:ascii="ＭＳ 明朝" w:hAnsi="ＭＳ 明朝" w:eastAsia="ＭＳ 明朝"/>
          <w:sz w:val="24"/>
        </w:rPr>
        <w:t xml:space="preserve"> </w:t>
      </w:r>
      <w:r>
        <w:rPr>
          <w:rFonts w:hint="eastAsia" w:ascii="ＭＳ 明朝" w:hAnsi="ＭＳ 明朝" w:eastAsia="ＭＳ 明朝"/>
          <w:sz w:val="24"/>
        </w:rPr>
        <w:t>博和</w:t>
      </w:r>
      <w:r>
        <w:rPr>
          <w:rFonts w:hint="eastAsia" w:ascii="ＭＳ 明朝" w:hAnsi="ＭＳ 明朝" w:eastAsia="ＭＳ 明朝"/>
          <w:sz w:val="24"/>
        </w:rPr>
        <w:t xml:space="preserve"> </w:t>
      </w:r>
      <w:r>
        <w:rPr>
          <w:rFonts w:hint="eastAsia" w:ascii="ＭＳ 明朝" w:hAnsi="ＭＳ 明朝" w:eastAsia="ＭＳ 明朝"/>
          <w:sz w:val="24"/>
        </w:rPr>
        <w:t>氏</w:t>
      </w:r>
      <w:r>
        <w:rPr>
          <w:rFonts w:hint="eastAsia" w:ascii="ＭＳ 明朝" w:hAnsi="ＭＳ 明朝" w:eastAsia="ＭＳ 明朝"/>
          <w:sz w:val="24"/>
        </w:rPr>
        <w:t>(</w:t>
      </w:r>
      <w:r>
        <w:rPr>
          <w:rFonts w:hint="eastAsia" w:ascii="ＭＳ 明朝" w:hAnsi="ＭＳ 明朝" w:eastAsia="ＭＳ 明朝"/>
          <w:sz w:val="24"/>
        </w:rPr>
        <w:t>右</w:t>
      </w:r>
      <w:r>
        <w:rPr>
          <w:rFonts w:hint="eastAsia" w:ascii="ＭＳ 明朝" w:hAnsi="ＭＳ 明朝" w:eastAsia="ＭＳ 明朝"/>
          <w:sz w:val="24"/>
        </w:rPr>
        <w:t>)</w:t>
      </w:r>
    </w:p>
    <w:p>
      <w:pPr>
        <w:pStyle w:val="0"/>
        <w:snapToGrid w:val="1"/>
        <w:spacing w:line="240" w:lineRule="auto"/>
        <w:ind w:leftChars="0" w:firstLine="0" w:firstLineChars="0"/>
        <w:rPr>
          <w:rFonts w:hint="eastAsia" w:ascii="ＭＳ 明朝" w:hAnsi="ＭＳ 明朝" w:eastAsia="ＭＳ 明朝"/>
          <w:sz w:val="24"/>
        </w:rPr>
      </w:pPr>
    </w:p>
    <w:p>
      <w:pPr>
        <w:pStyle w:val="0"/>
        <w:snapToGrid w:val="1"/>
        <w:spacing w:line="240" w:lineRule="auto"/>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ト</w:instrText>
      </w:r>
      <w:r>
        <w:rPr>
          <w:rFonts w:hint="eastAsia" w:ascii="ＭＳ 明朝" w:hAnsi="ＭＳ 明朝" w:eastAsia="ＭＳ 明朝"/>
          <w:sz w:val="12"/>
        </w:rPr>
        <w:instrText>ラ</w:instrText>
      </w:r>
      <w:r>
        <w:rPr>
          <w:rFonts w:hint="eastAsia" w:ascii="ＭＳ 明朝" w:hAnsi="ＭＳ 明朝" w:eastAsia="ＭＳ 明朝"/>
          <w:sz w:val="12"/>
        </w:rPr>
        <w:instrText>ン</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TRIN</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 xml:space="preserve"> </w:t>
      </w:r>
      <w:r>
        <w:rPr>
          <w:rFonts w:hint="eastAsia" w:ascii="ＭＳ 明朝" w:hAnsi="ＭＳ 明朝" w:eastAsia="ＭＳ 明朝"/>
          <w:b w:val="1"/>
          <w:sz w:val="24"/>
        </w:rPr>
        <w:fldChar w:fldCharType="begin"/>
      </w:r>
      <w:r>
        <w:rPr>
          <w:rFonts w:hint="eastAsia" w:ascii="ＭＳ 明朝" w:hAnsi="ＭＳ 明朝" w:eastAsia="ＭＳ 明朝"/>
          <w:b w:val="1"/>
          <w:sz w:val="24"/>
        </w:rPr>
        <w:instrText>EQ \* jc2 \* hps12 \o\ad(\s\up 11(</w:instrText>
      </w:r>
      <w:r>
        <w:rPr>
          <w:rFonts w:hint="eastAsia" w:ascii="ＭＳ 明朝" w:hAnsi="ＭＳ 明朝" w:eastAsia="ＭＳ 明朝"/>
          <w:sz w:val="12"/>
        </w:rPr>
        <w:instrText>ス</w:instrText>
      </w:r>
      <w:r>
        <w:rPr>
          <w:rFonts w:hint="eastAsia" w:ascii="ＭＳ 明朝" w:hAnsi="ＭＳ 明朝" w:eastAsia="ＭＳ 明朝"/>
          <w:sz w:val="12"/>
        </w:rPr>
        <w:instrText>イ</w:instrText>
      </w:r>
      <w:r>
        <w:rPr>
          <w:rFonts w:hint="eastAsia" w:ascii="ＭＳ 明朝" w:hAnsi="ＭＳ 明朝" w:eastAsia="ＭＳ 明朝"/>
          <w:sz w:val="12"/>
        </w:rPr>
        <w:instrText>ー</w:instrText>
      </w:r>
      <w:r>
        <w:rPr>
          <w:rFonts w:hint="eastAsia" w:ascii="ＭＳ 明朝" w:hAnsi="ＭＳ 明朝" w:eastAsia="ＭＳ 明朝"/>
          <w:sz w:val="12"/>
        </w:rPr>
        <w:instrText>ト</w:instrText>
      </w:r>
      <w:r>
        <w:rPr>
          <w:rFonts w:hint="eastAsia" w:ascii="ＭＳ 明朝" w:hAnsi="ＭＳ 明朝" w:eastAsia="ＭＳ 明朝"/>
          <w:b w:val="1"/>
          <w:sz w:val="24"/>
        </w:rPr>
        <w:instrText>),</w:instrText>
      </w:r>
      <w:r>
        <w:rPr>
          <w:rFonts w:hint="eastAsia" w:ascii="ＭＳ 明朝" w:hAnsi="ＭＳ 明朝" w:eastAsia="ＭＳ 明朝"/>
          <w:b w:val="1"/>
          <w:sz w:val="24"/>
        </w:rPr>
        <w:instrText>SUITE</w:instrText>
      </w:r>
      <w:r>
        <w:rPr>
          <w:rFonts w:hint="eastAsia" w:ascii="ＭＳ 明朝" w:hAnsi="ＭＳ 明朝" w:eastAsia="ＭＳ 明朝"/>
          <w:b w:val="1"/>
          <w:sz w:val="24"/>
        </w:rPr>
        <w:instrText>)</w:instrText>
      </w:r>
      <w:r>
        <w:rPr>
          <w:rFonts w:hint="eastAsia" w:ascii="ＭＳ 明朝" w:hAnsi="ＭＳ 明朝" w:eastAsia="ＭＳ 明朝"/>
          <w:b w:val="1"/>
          <w:sz w:val="24"/>
        </w:rPr>
        <w:fldChar w:fldCharType="end"/>
      </w:r>
      <w:r>
        <w:rPr>
          <w:rFonts w:hint="eastAsia" w:ascii="ＭＳ 明朝" w:hAnsi="ＭＳ 明朝" w:eastAsia="ＭＳ 明朝"/>
          <w:b w:val="1"/>
          <w:sz w:val="24"/>
        </w:rPr>
        <w:t>四季島」が</w:t>
      </w:r>
      <w:r>
        <w:rPr>
          <w:rFonts w:hint="eastAsia" w:ascii="ＭＳ 明朝" w:hAnsi="ＭＳ 明朝" w:eastAsia="ＭＳ 明朝"/>
          <w:b w:val="1"/>
          <w:sz w:val="24"/>
        </w:rPr>
        <w:t>JR</w:t>
      </w:r>
      <w:r>
        <w:rPr>
          <w:rFonts w:hint="eastAsia" w:ascii="ＭＳ 明朝" w:hAnsi="ＭＳ 明朝" w:eastAsia="ＭＳ 明朝"/>
          <w:b w:val="1"/>
          <w:sz w:val="24"/>
        </w:rPr>
        <w:t>鳴子温泉駅にやって来ました</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4</w:t>
      </w:r>
      <w:r>
        <w:rPr>
          <w:rFonts w:hint="eastAsia" w:ascii="ＭＳ 明朝" w:hAnsi="ＭＳ 明朝" w:eastAsia="ＭＳ 明朝"/>
          <w:sz w:val="24"/>
        </w:rPr>
        <w:t>月</w:t>
      </w:r>
      <w:r>
        <w:rPr>
          <w:rFonts w:hint="eastAsia" w:ascii="ＭＳ 明朝" w:hAnsi="ＭＳ 明朝" w:eastAsia="ＭＳ 明朝"/>
          <w:sz w:val="24"/>
        </w:rPr>
        <w:t>16</w:t>
      </w:r>
      <w:r>
        <w:rPr>
          <w:rFonts w:hint="eastAsia" w:ascii="ＭＳ 明朝" w:hAnsi="ＭＳ 明朝" w:eastAsia="ＭＳ 明朝"/>
          <w:sz w:val="24"/>
        </w:rPr>
        <w:t>日、</w:t>
      </w:r>
      <w:r>
        <w:rPr>
          <w:rFonts w:hint="eastAsia" w:ascii="ＭＳ 明朝" w:hAnsi="ＭＳ 明朝" w:eastAsia="ＭＳ 明朝"/>
          <w:sz w:val="24"/>
        </w:rPr>
        <w:t>JR</w:t>
      </w:r>
      <w:r>
        <w:rPr>
          <w:rFonts w:hint="eastAsia" w:ascii="ＭＳ 明朝" w:hAnsi="ＭＳ 明朝" w:eastAsia="ＭＳ 明朝"/>
          <w:sz w:val="24"/>
        </w:rPr>
        <w:t>東日本が運行するクルーズトレイン「</w:t>
      </w:r>
      <w:r>
        <w:rPr>
          <w:rFonts w:hint="eastAsia" w:ascii="ＭＳ 明朝" w:hAnsi="ＭＳ 明朝" w:eastAsia="ＭＳ 明朝"/>
          <w:sz w:val="24"/>
        </w:rPr>
        <w:t xml:space="preserve">TRAIN SUITE </w:t>
      </w:r>
      <w:r>
        <w:rPr>
          <w:rFonts w:hint="eastAsia" w:ascii="ＭＳ 明朝" w:hAnsi="ＭＳ 明朝" w:eastAsia="ＭＳ 明朝"/>
          <w:sz w:val="24"/>
        </w:rPr>
        <w:t>四季島」が</w:t>
      </w:r>
      <w:r>
        <w:rPr>
          <w:rFonts w:hint="eastAsia" w:ascii="ＭＳ 明朝" w:hAnsi="ＭＳ 明朝" w:eastAsia="ＭＳ 明朝"/>
          <w:sz w:val="24"/>
        </w:rPr>
        <w:t>JR</w:t>
      </w:r>
      <w:r>
        <w:rPr>
          <w:rFonts w:hint="eastAsia" w:ascii="ＭＳ 明朝" w:hAnsi="ＭＳ 明朝" w:eastAsia="ＭＳ 明朝"/>
          <w:sz w:val="24"/>
        </w:rPr>
        <w:t>鳴子温泉駅に今季初来訪しました。</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当日は、初来訪を記念したセレモニーが開催され、大崎市立鳴子小中学校の</w:t>
      </w:r>
      <w:r>
        <w:rPr>
          <w:rFonts w:hint="eastAsia" w:ascii="ＭＳ 明朝" w:hAnsi="ＭＳ 明朝" w:eastAsia="ＭＳ 明朝"/>
          <w:sz w:val="24"/>
        </w:rPr>
        <w:t>3</w:t>
      </w:r>
      <w:r>
        <w:rPr>
          <w:rFonts w:hint="eastAsia" w:ascii="ＭＳ 明朝" w:hAnsi="ＭＳ 明朝" w:eastAsia="ＭＳ 明朝"/>
          <w:sz w:val="24"/>
        </w:rPr>
        <w:t>・</w:t>
      </w:r>
      <w:r>
        <w:rPr>
          <w:rFonts w:hint="eastAsia" w:ascii="ＭＳ 明朝" w:hAnsi="ＭＳ 明朝" w:eastAsia="ＭＳ 明朝"/>
          <w:sz w:val="24"/>
        </w:rPr>
        <w:t>4</w:t>
      </w:r>
      <w:r>
        <w:rPr>
          <w:rFonts w:hint="eastAsia" w:ascii="ＭＳ 明朝" w:hAnsi="ＭＳ 明朝" w:eastAsia="ＭＳ 明朝"/>
          <w:sz w:val="24"/>
        </w:rPr>
        <w:t>年生による、合唱曲『ともだちになろうよ』の披露があり、乗客を温かく迎えました。</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また、鳴子</w:t>
      </w:r>
      <w:r>
        <w:rPr>
          <w:rFonts w:hint="eastAsia" w:ascii="ＭＳ 明朝" w:hAnsi="ＭＳ 明朝" w:eastAsia="ＭＳ 明朝"/>
          <w:sz w:val="24"/>
        </w:rPr>
        <w:fldChar w:fldCharType="begin"/>
      </w:r>
      <w:r>
        <w:rPr>
          <w:rFonts w:hint="eastAsia" w:ascii="ＭＳ 明朝" w:hAnsi="ＭＳ 明朝" w:eastAsia="ＭＳ 明朝"/>
          <w:sz w:val="24"/>
        </w:rPr>
        <w:instrText>EQ \* jc2 \* hps12 \o\ad(\s\up 11(</w:instrText>
      </w:r>
      <w:r>
        <w:rPr>
          <w:rFonts w:hint="eastAsia" w:ascii="ＭＳ 明朝" w:hAnsi="ＭＳ 明朝" w:eastAsia="ＭＳ 明朝"/>
          <w:sz w:val="12"/>
        </w:rPr>
        <w:instrText>オ</w:instrText>
      </w:r>
      <w:r>
        <w:rPr>
          <w:rFonts w:hint="eastAsia" w:ascii="ＭＳ 明朝" w:hAnsi="ＭＳ 明朝" w:eastAsia="ＭＳ 明朝"/>
          <w:sz w:val="12"/>
        </w:rPr>
        <w:instrText>ン</w:instrText>
      </w:r>
      <w:r>
        <w:rPr>
          <w:rFonts w:hint="eastAsia" w:ascii="ＭＳ 明朝" w:hAnsi="ＭＳ 明朝" w:eastAsia="ＭＳ 明朝"/>
          <w:sz w:val="12"/>
        </w:rPr>
        <w:instrText>セ</w:instrText>
      </w:r>
      <w:r>
        <w:rPr>
          <w:rFonts w:hint="eastAsia" w:ascii="ＭＳ 明朝" w:hAnsi="ＭＳ 明朝" w:eastAsia="ＭＳ 明朝"/>
          <w:sz w:val="12"/>
        </w:rPr>
        <w:instrText>ン</w:instrText>
      </w:r>
      <w:r>
        <w:rPr>
          <w:rFonts w:hint="eastAsia" w:ascii="ＭＳ 明朝" w:hAnsi="ＭＳ 明朝" w:eastAsia="ＭＳ 明朝"/>
          <w:sz w:val="24"/>
        </w:rPr>
        <w:instrText>),</w:instrText>
      </w:r>
      <w:r>
        <w:rPr>
          <w:rFonts w:hint="eastAsia" w:ascii="ＭＳ 明朝" w:hAnsi="ＭＳ 明朝" w:eastAsia="ＭＳ 明朝"/>
          <w:sz w:val="24"/>
        </w:rPr>
        <w:instrText>♨</w:instrText>
      </w:r>
      <w:r>
        <w:rPr>
          <w:rFonts w:hint="eastAsia" w:ascii="ＭＳ 明朝" w:hAnsi="ＭＳ 明朝" w:eastAsia="ＭＳ 明朝"/>
          <w:sz w:val="24"/>
        </w:rPr>
        <w:instrText>)</w:instrText>
      </w:r>
      <w:r>
        <w:rPr>
          <w:rFonts w:hint="eastAsia" w:ascii="ＭＳ 明朝" w:hAnsi="ＭＳ 明朝" w:eastAsia="ＭＳ 明朝"/>
          <w:sz w:val="24"/>
        </w:rPr>
        <w:fldChar w:fldCharType="end"/>
      </w:r>
      <w:r>
        <w:rPr>
          <w:rFonts w:hint="eastAsia" w:ascii="ＭＳ 明朝" w:hAnsi="ＭＳ 明朝" w:eastAsia="ＭＳ 明朝"/>
          <w:sz w:val="24"/>
        </w:rPr>
        <w:t>地域づくりネットワークによる『鳴子音頭』の披露や特産品の贈呈などが行われ、乗客と地域住民の交流する場面が見られました。四季島が出発すると地域住民は、「また来てね」「ありがとう」と笑顔で見送り、四季島が見えなくなるまで手を振り続けていました。</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鳴子温泉湯めぐり広場では、大崎地域の特産品を販売する「湯けむりマルシェ」が開催されました。大崎ジビエを使用した「どぶろくちゃんこ鍋」が振る舞われ、乗客は地元の味を堪能し、朝の温泉街は活気にあふれました。</w:t>
      </w:r>
    </w:p>
    <w:p>
      <w:pPr>
        <w:pStyle w:val="0"/>
        <w:ind w:left="0" w:leftChars="0" w:firstLine="240" w:firstLineChars="100"/>
        <w:rPr>
          <w:rFonts w:hint="eastAsia" w:ascii="ＭＳ 明朝" w:hAnsi="ＭＳ 明朝" w:eastAsia="ＭＳ 明朝"/>
          <w:sz w:val="24"/>
        </w:rPr>
      </w:pPr>
      <w:r>
        <w:rPr>
          <w:rFonts w:hint="eastAsia" w:ascii="ＭＳ 明朝" w:hAnsi="ＭＳ 明朝" w:eastAsia="ＭＳ 明朝"/>
          <w:sz w:val="24"/>
        </w:rPr>
        <w:t>四季島は、</w:t>
      </w:r>
      <w:r>
        <w:rPr>
          <w:rFonts w:hint="eastAsia" w:ascii="ＭＳ 明朝" w:hAnsi="ＭＳ 明朝" w:eastAsia="ＭＳ 明朝"/>
          <w:sz w:val="24"/>
        </w:rPr>
        <w:t>JR</w:t>
      </w:r>
      <w:r>
        <w:rPr>
          <w:rFonts w:hint="eastAsia" w:ascii="ＭＳ 明朝" w:hAnsi="ＭＳ 明朝" w:eastAsia="ＭＳ 明朝"/>
          <w:sz w:val="24"/>
        </w:rPr>
        <w:t>鳴子温泉駅に</w:t>
      </w:r>
      <w:r>
        <w:rPr>
          <w:rFonts w:hint="eastAsia" w:ascii="ＭＳ 明朝" w:hAnsi="ＭＳ 明朝" w:eastAsia="ＭＳ 明朝"/>
          <w:sz w:val="24"/>
        </w:rPr>
        <w:t>11</w:t>
      </w:r>
      <w:r>
        <w:rPr>
          <w:rFonts w:hint="eastAsia" w:ascii="ＭＳ 明朝" w:hAnsi="ＭＳ 明朝" w:eastAsia="ＭＳ 明朝"/>
          <w:sz w:val="24"/>
        </w:rPr>
        <w:t>月まで来訪し、</w:t>
      </w:r>
      <w:r>
        <w:rPr>
          <w:rFonts w:hint="eastAsia" w:ascii="ＭＳ 明朝" w:hAnsi="ＭＳ 明朝" w:eastAsia="ＭＳ 明朝"/>
          <w:sz w:val="24"/>
        </w:rPr>
        <w:t>6</w:t>
      </w:r>
      <w:r>
        <w:rPr>
          <w:rFonts w:hint="eastAsia" w:ascii="ＭＳ 明朝" w:hAnsi="ＭＳ 明朝" w:eastAsia="ＭＳ 明朝"/>
          <w:sz w:val="24"/>
        </w:rPr>
        <w:t>月は</w:t>
      </w:r>
      <w:r>
        <w:rPr>
          <w:rFonts w:hint="eastAsia" w:ascii="ＭＳ 明朝" w:hAnsi="ＭＳ 明朝" w:eastAsia="ＭＳ 明朝"/>
          <w:sz w:val="24"/>
        </w:rPr>
        <w:t>4</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11</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w:t>
      </w:r>
      <w:r>
        <w:rPr>
          <w:rFonts w:hint="eastAsia" w:ascii="ＭＳ 明朝" w:hAnsi="ＭＳ 明朝" w:eastAsia="ＭＳ 明朝"/>
          <w:sz w:val="24"/>
        </w:rPr>
        <w:t>25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木曜日</w:t>
      </w:r>
      <w:r>
        <w:rPr>
          <w:rFonts w:hint="eastAsia" w:ascii="ＭＳ 明朝" w:hAnsi="ＭＳ 明朝" w:eastAsia="ＭＳ 明朝"/>
          <w:sz w:val="24"/>
        </w:rPr>
        <w:t>)</w:t>
      </w:r>
      <w:r>
        <w:rPr>
          <w:rFonts w:hint="eastAsia" w:ascii="ＭＳ 明朝" w:hAnsi="ＭＳ 明朝" w:eastAsia="ＭＳ 明朝"/>
          <w:sz w:val="24"/>
        </w:rPr>
        <w:t>に停車します。見かけたら手を振って歓迎しましょう。</w:t>
      </w:r>
    </w:p>
    <w:p>
      <w:pPr>
        <w:pStyle w:val="0"/>
        <w:ind w:left="0" w:leftChars="0" w:firstLine="240" w:firstLineChars="100"/>
        <w:rPr>
          <w:rFonts w:hint="eastAsia" w:ascii="ＭＳ 明朝" w:hAnsi="ＭＳ 明朝" w:eastAsia="ＭＳ 明朝"/>
          <w:sz w:val="24"/>
        </w:rPr>
      </w:pPr>
    </w:p>
    <w:p>
      <w:pPr>
        <w:pStyle w:val="0"/>
        <w:ind w:left="0" w:leftChars="0" w:firstLine="0" w:firstLineChars="0"/>
        <w:rPr>
          <w:rFonts w:hint="eastAsia" w:ascii="ＭＳ 明朝" w:hAnsi="ＭＳ 明朝" w:eastAsia="ＭＳ 明朝"/>
          <w:sz w:val="24"/>
        </w:rPr>
      </w:pPr>
      <w:r>
        <w:rPr>
          <w:rFonts w:hint="eastAsia" w:ascii="ＭＳ 明朝" w:hAnsi="ＭＳ 明朝" w:eastAsia="ＭＳ 明朝"/>
          <w:sz w:val="24"/>
        </w:rPr>
        <w:t>写真：『鳴子音頭』を披露する鳴子♨地域づくりネットワーク</w:t>
      </w:r>
    </w:p>
    <w:p>
      <w:pPr>
        <w:pStyle w:val="0"/>
        <w:ind w:left="0" w:leftChars="0" w:firstLine="0" w:firstLineChars="0"/>
        <w:rPr>
          <w:rFonts w:hint="eastAsia" w:ascii="ＭＳ 明朝" w:hAnsi="ＭＳ 明朝" w:eastAsia="ＭＳ 明朝"/>
          <w:b w:val="0"/>
          <w:sz w:val="24"/>
        </w:rPr>
      </w:pPr>
      <w:r>
        <w:rPr>
          <w:rFonts w:hint="eastAsia" w:ascii="ＭＳ 明朝" w:hAnsi="ＭＳ 明朝" w:eastAsia="ＭＳ 明朝"/>
          <w:sz w:val="24"/>
        </w:rPr>
        <w:t>写真：「</w:t>
      </w:r>
      <w:r>
        <w:rPr>
          <w:rFonts w:hint="eastAsia" w:ascii="ＭＳ 明朝" w:hAnsi="ＭＳ 明朝" w:eastAsia="ＭＳ 明朝"/>
          <w:sz w:val="24"/>
        </w:rPr>
        <w:t>TRIN SUITE</w:t>
      </w:r>
      <w:r>
        <w:rPr>
          <w:rFonts w:hint="eastAsia" w:ascii="ＭＳ 明朝" w:hAnsi="ＭＳ 明朝" w:eastAsia="ＭＳ 明朝"/>
          <w:sz w:val="24"/>
        </w:rPr>
        <w:t>四季島」を笑顔で見送る鳴子小中学校の児童たち</w:t>
      </w:r>
    </w:p>
    <w:sectPr>
      <w:pgSz w:w="11906" w:h="16838"/>
      <w:pgMar w:top="126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S UI Gothic">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UDShinGoPr6N-Light-90msp-RKSJ-V">
    <w:panose1 w:val="00000000000000000000"/>
    <w:charset w:val="80"/>
    <w:family w:val="auto"/>
    <w:notTrueType/>
    <w:pitch w:val="fixed"/>
    <w:sig w:usb0="00000000" w:usb1="00000000" w:usb2="00000000" w:usb3="00000000" w:csb0="00000000" w:csb1="00000000"/>
  </w:font>
  <w:font w:name="UDShinGoPr6N-Regular-90msp-RKSJ">
    <w:panose1 w:val="00000000000000000000"/>
    <w:charset w:val="80"/>
    <w:family w:val="auto"/>
    <w:notTrueType/>
    <w:pitch w:val="fixed"/>
    <w:sig w:usb0="00000000" w:usb1="00000000" w:usb2="00000000" w:usb3="00000000" w:csb0="00000000" w:csb1="00000000"/>
  </w:font>
  <w:font w:name="UDReiminPr6N-Light-90msp-RKSJ-V">
    <w:panose1 w:val="00000000000000000000"/>
    <w:charset w:val="80"/>
    <w:family w:val="auto"/>
    <w:notTrueType/>
    <w:pitch w:val="fixed"/>
    <w:sig w:usb0="00000000" w:usb1="00000000" w:usb2="00000000" w:usb3="00000000" w:csb0="00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550</TotalTime>
  <Pages>2</Pages>
  <Words>27</Words>
  <Characters>1078</Characters>
  <Application>JUST Note</Application>
  <Lines>41</Lines>
  <Paragraphs>16</Paragraphs>
  <CharactersWithSpaces>1098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大森　翔太</cp:lastModifiedBy>
  <dcterms:created xsi:type="dcterms:W3CDTF">2024-07-22T03:53:00Z</dcterms:created>
  <dcterms:modified xsi:type="dcterms:W3CDTF">2026-05-18T01:22:47Z</dcterms:modified>
  <cp:revision>5</cp:revision>
</cp:coreProperties>
</file>