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1"/>
        <w:spacing w:line="240" w:lineRule="auto"/>
        <w:rPr>
          <w:rFonts w:hint="eastAsia" w:ascii="ＭＳ 明朝" w:hAnsi="ＭＳ 明朝" w:eastAsia="ＭＳ 明朝"/>
          <w:b w:val="1"/>
          <w:sz w:val="28"/>
        </w:rPr>
      </w:pPr>
      <w:r>
        <w:rPr>
          <w:rFonts w:hint="eastAsia" w:ascii="ＭＳ 明朝" w:hAnsi="ＭＳ 明朝" w:eastAsia="ＭＳ 明朝"/>
          <w:b w:val="1"/>
          <w:sz w:val="28"/>
        </w:rPr>
        <w:t>くらしの情報</w:t>
      </w:r>
    </w:p>
    <w:p>
      <w:pPr>
        <w:pStyle w:val="0"/>
        <w:snapToGrid w:val="1"/>
        <w:spacing w:line="240" w:lineRule="auto"/>
        <w:rPr>
          <w:rFonts w:hint="eastAsia" w:ascii="ＭＳ 明朝" w:hAnsi="ＭＳ 明朝" w:eastAsia="ＭＳ 明朝"/>
          <w:sz w:val="24"/>
        </w:rPr>
      </w:pPr>
      <w:r>
        <w:rPr>
          <w:rFonts w:hint="eastAsia" w:ascii="ＭＳ 明朝" w:hAnsi="ＭＳ 明朝" w:eastAsia="ＭＳ 明朝"/>
          <w:b w:val="1"/>
          <w:sz w:val="24"/>
        </w:rPr>
        <w:t>暮らしを豊かにする情報が見つかる！</w:t>
      </w:r>
    </w:p>
    <w:p>
      <w:pPr>
        <w:pStyle w:val="0"/>
        <w:snapToGrid w:val="1"/>
        <w:rPr>
          <w:rFonts w:hint="eastAsia" w:ascii="ＭＳ 明朝" w:hAnsi="ＭＳ 明朝" w:eastAsia="ＭＳ 明朝"/>
          <w:sz w:val="24"/>
        </w:rPr>
      </w:pPr>
    </w:p>
    <w:p>
      <w:pPr>
        <w:pStyle w:val="0"/>
        <w:snapToGrid w:val="1"/>
        <w:rPr>
          <w:rFonts w:hint="eastAsia" w:ascii="ＭＳ 明朝" w:hAnsi="ＭＳ 明朝" w:eastAsia="ＭＳ 明朝"/>
          <w:b w:val="0"/>
          <w:sz w:val="24"/>
        </w:rPr>
      </w:pPr>
      <w:r>
        <w:rPr>
          <w:rFonts w:hint="eastAsia" w:ascii="ＭＳ 明朝" w:hAnsi="ＭＳ 明朝" w:eastAsia="ＭＳ 明朝"/>
          <w:b w:val="1"/>
          <w:sz w:val="24"/>
        </w:rPr>
        <w:t>おおさき市民健診</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健康推進課健康増進担当　電話</w:t>
      </w:r>
      <w:r>
        <w:rPr>
          <w:rFonts w:hint="eastAsia" w:ascii="ＭＳ 明朝" w:hAnsi="ＭＳ 明朝" w:eastAsia="ＭＳ 明朝"/>
          <w:b w:val="0"/>
          <w:sz w:val="24"/>
        </w:rPr>
        <w:t>23-2215</w:t>
      </w:r>
    </w:p>
    <w:p>
      <w:pPr>
        <w:pStyle w:val="0"/>
        <w:rPr>
          <w:rFonts w:hint="eastAsia" w:ascii="ＭＳ 明朝" w:hAnsi="ＭＳ 明朝" w:eastAsia="ＭＳ 明朝"/>
          <w:sz w:val="24"/>
        </w:rPr>
      </w:pPr>
      <w:r>
        <w:rPr>
          <w:rFonts w:hint="eastAsia" w:ascii="ＭＳ 明朝" w:hAnsi="ＭＳ 明朝" w:eastAsia="ＭＳ 明朝"/>
          <w:b w:val="0"/>
          <w:sz w:val="24"/>
        </w:rPr>
        <w:t>　　　　　　各総合支所市民福祉課</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申込者には各種健</w:t>
      </w:r>
      <w:r>
        <w:rPr>
          <w:rFonts w:hint="eastAsia" w:ascii="ＭＳ 明朝" w:hAnsi="ＭＳ 明朝" w:eastAsia="ＭＳ 明朝"/>
          <w:sz w:val="24"/>
        </w:rPr>
        <w:t>(</w:t>
      </w:r>
      <w:r>
        <w:rPr>
          <w:rFonts w:hint="eastAsia" w:ascii="ＭＳ 明朝" w:hAnsi="ＭＳ 明朝" w:eastAsia="ＭＳ 明朝"/>
          <w:sz w:val="24"/>
        </w:rPr>
        <w:t>検</w:t>
      </w:r>
      <w:r>
        <w:rPr>
          <w:rFonts w:hint="eastAsia" w:ascii="ＭＳ 明朝" w:hAnsi="ＭＳ 明朝" w:eastAsia="ＭＳ 明朝"/>
          <w:sz w:val="24"/>
        </w:rPr>
        <w:t>)</w:t>
      </w:r>
      <w:r>
        <w:rPr>
          <w:rFonts w:hint="eastAsia" w:ascii="ＭＳ 明朝" w:hAnsi="ＭＳ 明朝" w:eastAsia="ＭＳ 明朝"/>
          <w:sz w:val="24"/>
        </w:rPr>
        <w:t>診の受診票、日程表を送付しています。行政区ごとに日程または受付時間が決まっていますが、都合がつかない場合は、他の日程または受付時間で受診することもできます。申し込みをしていない人で受診を希望する場合は、問い合わせください。</w:t>
      </w:r>
    </w:p>
    <w:p>
      <w:pPr>
        <w:pStyle w:val="0"/>
        <w:rPr>
          <w:rFonts w:hint="eastAsia" w:ascii="ＭＳ 明朝" w:hAnsi="ＭＳ 明朝" w:eastAsia="ＭＳ 明朝"/>
          <w:sz w:val="24"/>
        </w:rPr>
      </w:pPr>
      <w:r>
        <w:rPr>
          <w:rFonts w:hint="eastAsia" w:ascii="ＭＳ 明朝" w:hAnsi="ＭＳ 明朝" w:eastAsia="ＭＳ 明朝"/>
          <w:sz w:val="24"/>
        </w:rPr>
        <w:t>　詳しくは、市ウェブサイトを確認してください。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b w:val="1"/>
          <w:sz w:val="24"/>
        </w:rPr>
        <w:t>1</w:t>
      </w:r>
      <w:r>
        <w:rPr>
          <w:rFonts w:hint="eastAsia" w:ascii="ＭＳ 明朝" w:hAnsi="ＭＳ 明朝" w:eastAsia="ＭＳ 明朝"/>
          <w:b w:val="1"/>
          <w:sz w:val="24"/>
        </w:rPr>
        <w:t>集団健診：特定健康診査</w:t>
      </w:r>
      <w:r>
        <w:rPr>
          <w:rFonts w:hint="eastAsia" w:ascii="ＭＳ 明朝" w:hAnsi="ＭＳ 明朝" w:eastAsia="ＭＳ 明朝"/>
          <w:b w:val="1"/>
          <w:sz w:val="24"/>
        </w:rPr>
        <w:t>(</w:t>
      </w:r>
      <w:r>
        <w:rPr>
          <w:rFonts w:hint="eastAsia" w:ascii="ＭＳ 明朝" w:hAnsi="ＭＳ 明朝" w:eastAsia="ＭＳ 明朝"/>
          <w:b w:val="1"/>
          <w:sz w:val="24"/>
        </w:rPr>
        <w:t>歯周病チェック</w:t>
      </w:r>
      <w:r>
        <w:rPr>
          <w:rFonts w:hint="eastAsia" w:ascii="ＭＳ 明朝" w:hAnsi="ＭＳ 明朝" w:eastAsia="ＭＳ 明朝"/>
          <w:b w:val="1"/>
          <w:sz w:val="24"/>
        </w:rPr>
        <w:t>)</w:t>
      </w:r>
      <w:r>
        <w:rPr>
          <w:rFonts w:hint="eastAsia" w:ascii="ＭＳ 明朝" w:hAnsi="ＭＳ 明朝" w:eastAsia="ＭＳ 明朝"/>
          <w:b w:val="1"/>
          <w:sz w:val="24"/>
        </w:rPr>
        <w:t>・健康診査、結核・肺がん検診、胃がん検診、大腸がん検診、肝炎ウイルス検診、骨粗しょう症検診、前立腺がん検診</w:t>
      </w:r>
    </w:p>
    <w:p>
      <w:pPr>
        <w:pStyle w:val="0"/>
        <w:rPr>
          <w:rFonts w:hint="eastAsia" w:ascii="ＭＳ 明朝" w:hAnsi="ＭＳ 明朝" w:eastAsia="ＭＳ 明朝"/>
          <w:sz w:val="24"/>
        </w:rPr>
      </w:pPr>
      <w:r>
        <w:rPr>
          <w:rFonts w:hint="eastAsia" w:ascii="ＭＳ 明朝" w:hAnsi="ＭＳ 明朝" w:eastAsia="ＭＳ 明朝"/>
          <w:sz w:val="24"/>
        </w:rPr>
        <w:t>受付時間</w:t>
      </w:r>
      <w:r>
        <w:rPr>
          <w:rFonts w:hint="eastAsia" w:ascii="ＭＳ 明朝" w:hAnsi="ＭＳ 明朝" w:eastAsia="ＭＳ 明朝"/>
          <w:sz w:val="24"/>
        </w:rPr>
        <w:t>(</w:t>
      </w:r>
      <w:r>
        <w:rPr>
          <w:rFonts w:hint="eastAsia" w:ascii="ＭＳ 明朝" w:hAnsi="ＭＳ 明朝" w:eastAsia="ＭＳ 明朝"/>
          <w:sz w:val="24"/>
        </w:rPr>
        <w:t>全日程</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7</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bl>
      <w:tblPr>
        <w:tblStyle w:val="17"/>
        <w:tblpPr w:leftFromText="0" w:rightFromText="0" w:topFromText="0" w:bottomFromText="0" w:vertAnchor="text" w:horzAnchor="margin" w:tblpXSpec="left" w:tblpY="45"/>
        <w:tblOverlap w:val="never"/>
        <w:tblW w:w="8610" w:type="dxa"/>
        <w:tblLayout w:type="fixed"/>
        <w:tblLook w:firstRow="1" w:lastRow="0" w:firstColumn="1" w:lastColumn="0" w:noHBand="0" w:noVBand="1" w:val="04A0"/>
      </w:tblPr>
      <w:tblGrid>
        <w:gridCol w:w="1050"/>
        <w:gridCol w:w="3990"/>
        <w:gridCol w:w="3570"/>
      </w:tblGrid>
      <w:tr>
        <w:trPr/>
        <w:tc>
          <w:tcPr>
            <w:tcW w:w="10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地域</w:t>
            </w:r>
          </w:p>
        </w:tc>
        <w:tc>
          <w:tcPr>
            <w:tcW w:w="39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日程</w:t>
            </w:r>
          </w:p>
        </w:tc>
        <w:tc>
          <w:tcPr>
            <w:tcW w:w="35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場所</w:t>
            </w:r>
          </w:p>
        </w:tc>
      </w:tr>
      <w:tr>
        <w:trPr/>
        <w:tc>
          <w:tcPr>
            <w:tcW w:w="105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古川</w:t>
            </w:r>
          </w:p>
        </w:tc>
        <w:tc>
          <w:tcPr>
            <w:tcW w:w="3990" w:type="dxa"/>
            <w:tcBorders>
              <w:top w:val="single" w:color="auto" w:sz="4" w:space="0"/>
              <w:left w:val="single" w:color="auto" w:sz="4" w:space="0"/>
              <w:bottom w:val="dotted" w:color="auto" w:sz="4" w:space="0"/>
              <w:right w:val="single" w:color="auto" w:sz="4" w:space="0"/>
              <w:tl2br w:val="nil"/>
              <w:tr2bl w:val="nil"/>
            </w:tcBorders>
            <w:vAlign w:val="center"/>
          </w:tcPr>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24</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p>
        </w:tc>
        <w:tc>
          <w:tcPr>
            <w:tcW w:w="3570" w:type="dxa"/>
            <w:tcBorders>
              <w:top w:val="single" w:color="auto" w:sz="4" w:space="0"/>
              <w:left w:val="single" w:color="auto" w:sz="4" w:space="0"/>
              <w:bottom w:val="dotted" w:color="auto" w:sz="4" w:space="0"/>
              <w:right w:val="single" w:color="auto" w:sz="4" w:space="0"/>
              <w:tl2br w:val="nil"/>
              <w:tr2bl w:val="nil"/>
            </w:tcBorders>
            <w:vAlign w:val="center"/>
          </w:tcPr>
          <w:p>
            <w:pPr>
              <w:pStyle w:val="0"/>
              <w:ind w:left="0" w:firstLine="0" w:firstLineChars="0"/>
              <w:jc w:val="center"/>
              <w:rPr>
                <w:rFonts w:hint="eastAsia" w:ascii="ＭＳ 明朝" w:hAnsi="ＭＳ 明朝" w:eastAsia="ＭＳ 明朝"/>
                <w:sz w:val="24"/>
              </w:rPr>
            </w:pPr>
            <w:r>
              <w:rPr>
                <w:rFonts w:hint="eastAsia" w:ascii="ＭＳ 明朝" w:hAnsi="ＭＳ 明朝" w:eastAsia="ＭＳ 明朝"/>
                <w:sz w:val="24"/>
              </w:rPr>
              <w:t>旧東大崎小学校体育館</w:t>
            </w:r>
          </w:p>
        </w:tc>
      </w:tr>
      <w:tr>
        <w:trPr/>
        <w:tc>
          <w:tcPr>
            <w:tcW w:w="10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99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26</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p>
        </w:tc>
        <w:tc>
          <w:tcPr>
            <w:tcW w:w="3570" w:type="dxa"/>
            <w:tcBorders>
              <w:top w:val="dotted" w:color="auto" w:sz="4" w:space="0"/>
              <w:left w:val="single" w:color="auto" w:sz="4" w:space="0"/>
              <w:bottom w:val="dotted" w:color="auto" w:sz="4" w:space="0"/>
              <w:right w:val="single" w:color="auto" w:sz="4" w:space="0"/>
              <w:tl2br w:val="nil"/>
              <w:tr2bl w:val="nil"/>
            </w:tcBorders>
            <w:vAlign w:val="center"/>
          </w:tcPr>
          <w:p>
            <w:pPr>
              <w:pStyle w:val="0"/>
              <w:ind w:left="0" w:firstLine="0" w:firstLineChars="0"/>
              <w:jc w:val="center"/>
              <w:rPr>
                <w:rFonts w:hint="eastAsia" w:ascii="ＭＳ 明朝" w:hAnsi="ＭＳ 明朝" w:eastAsia="ＭＳ 明朝"/>
                <w:sz w:val="24"/>
              </w:rPr>
            </w:pPr>
            <w:r>
              <w:rPr>
                <w:rFonts w:hint="eastAsia" w:ascii="ＭＳ 明朝" w:hAnsi="ＭＳ 明朝" w:eastAsia="ＭＳ 明朝"/>
                <w:sz w:val="24"/>
              </w:rPr>
              <w:t>宮沢地区公民館</w:t>
            </w:r>
          </w:p>
        </w:tc>
      </w:tr>
      <w:tr>
        <w:trPr/>
        <w:tc>
          <w:tcPr>
            <w:tcW w:w="10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990" w:type="dxa"/>
            <w:tcBorders>
              <w:top w:val="dotted" w:color="auto" w:sz="4" w:space="0"/>
              <w:left w:val="single" w:color="auto" w:sz="4" w:space="0"/>
              <w:bottom w:val="single" w:color="auto" w:sz="4" w:space="0"/>
              <w:right w:val="single" w:color="auto" w:sz="4" w:space="0"/>
              <w:tl2br w:val="nil"/>
              <w:tr2bl w:val="nil"/>
            </w:tcBorders>
            <w:vAlign w:val="center"/>
          </w:tcPr>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p>
        </w:tc>
        <w:tc>
          <w:tcPr>
            <w:tcW w:w="3570" w:type="dxa"/>
            <w:tcBorders>
              <w:top w:val="dotted" w:color="auto" w:sz="4" w:space="0"/>
              <w:left w:val="single" w:color="auto" w:sz="4" w:space="0"/>
              <w:bottom w:val="single" w:color="auto" w:sz="4" w:space="0"/>
              <w:right w:val="single" w:color="auto" w:sz="4" w:space="0"/>
              <w:tl2br w:val="nil"/>
              <w:tr2bl w:val="nil"/>
            </w:tcBorders>
            <w:vAlign w:val="center"/>
          </w:tcPr>
          <w:p>
            <w:pPr>
              <w:pStyle w:val="0"/>
              <w:ind w:left="0" w:leftChars="0" w:firstLine="0" w:firstLineChars="0"/>
              <w:jc w:val="center"/>
              <w:rPr>
                <w:rFonts w:hint="eastAsia" w:ascii="ＭＳ 明朝" w:hAnsi="ＭＳ 明朝" w:eastAsia="ＭＳ 明朝"/>
                <w:sz w:val="24"/>
              </w:rPr>
            </w:pP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w:t>
            </w:r>
          </w:p>
        </w:tc>
      </w:tr>
      <w:tr>
        <w:trPr/>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松山</w:t>
            </w:r>
          </w:p>
        </w:tc>
        <w:tc>
          <w:tcPr>
            <w:tcW w:w="399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土曜日</w:t>
            </w:r>
            <w:r>
              <w:rPr>
                <w:rFonts w:hint="eastAsia" w:ascii="ＭＳ 明朝" w:hAnsi="ＭＳ 明朝" w:eastAsia="ＭＳ 明朝"/>
                <w:sz w:val="24"/>
              </w:rPr>
              <w:t>)</w:t>
            </w:r>
          </w:p>
        </w:tc>
        <w:tc>
          <w:tcPr>
            <w:tcW w:w="357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0" w:firstLine="0" w:firstLineChars="0"/>
              <w:jc w:val="center"/>
              <w:rPr>
                <w:rFonts w:hint="eastAsia" w:ascii="ＭＳ 明朝" w:hAnsi="ＭＳ 明朝" w:eastAsia="ＭＳ 明朝"/>
                <w:sz w:val="24"/>
              </w:rPr>
            </w:pPr>
            <w:r>
              <w:rPr>
                <w:rFonts w:hint="eastAsia" w:ascii="ＭＳ 明朝" w:hAnsi="ＭＳ 明朝" w:eastAsia="ＭＳ 明朝"/>
                <w:sz w:val="24"/>
              </w:rPr>
              <w:t>松山保健福祉センター</w:t>
            </w:r>
          </w:p>
        </w:tc>
      </w:tr>
      <w:tr>
        <w:trPr/>
        <w:tc>
          <w:tcPr>
            <w:tcW w:w="10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三本木</w:t>
            </w:r>
          </w:p>
        </w:tc>
        <w:tc>
          <w:tcPr>
            <w:tcW w:w="39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 xml:space="preserve"> 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p>
        </w:tc>
        <w:tc>
          <w:tcPr>
            <w:tcW w:w="35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0" w:firstLine="0" w:firstLineChars="0"/>
              <w:jc w:val="center"/>
              <w:rPr>
                <w:rFonts w:hint="eastAsia" w:ascii="ＭＳ 明朝" w:hAnsi="ＭＳ 明朝" w:eastAsia="ＭＳ 明朝"/>
                <w:sz w:val="24"/>
              </w:rPr>
            </w:pPr>
            <w:r>
              <w:rPr>
                <w:rFonts w:hint="eastAsia" w:ascii="ＭＳ 明朝" w:hAnsi="ＭＳ 明朝" w:eastAsia="ＭＳ 明朝"/>
                <w:sz w:val="24"/>
              </w:rPr>
              <w:t>三本木保健福祉センター</w:t>
            </w:r>
          </w:p>
        </w:tc>
      </w:tr>
      <w:tr>
        <w:trPr/>
        <w:tc>
          <w:tcPr>
            <w:tcW w:w="105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firstLine="0" w:firstLineChars="0"/>
              <w:jc w:val="center"/>
              <w:rPr>
                <w:rFonts w:hint="eastAsia" w:ascii="ＭＳ 明朝" w:hAnsi="ＭＳ 明朝" w:eastAsia="ＭＳ 明朝"/>
                <w:sz w:val="24"/>
              </w:rPr>
            </w:pPr>
            <w:r>
              <w:rPr>
                <w:rFonts w:hint="eastAsia" w:ascii="ＭＳ 明朝" w:hAnsi="ＭＳ 明朝" w:eastAsia="ＭＳ 明朝"/>
                <w:sz w:val="24"/>
              </w:rPr>
              <w:t>鹿島台</w:t>
            </w:r>
          </w:p>
        </w:tc>
        <w:tc>
          <w:tcPr>
            <w:tcW w:w="3990" w:type="dxa"/>
            <w:tcBorders>
              <w:top w:val="single" w:color="auto" w:sz="4" w:space="0"/>
              <w:left w:val="single" w:color="auto" w:sz="4" w:space="0"/>
              <w:bottom w:val="dotted" w:color="auto" w:sz="4" w:space="0"/>
              <w:right w:val="single" w:color="auto" w:sz="4" w:space="0"/>
              <w:tl2br w:val="nil"/>
              <w:tr2bl w:val="nil"/>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p>
        </w:tc>
        <w:tc>
          <w:tcPr>
            <w:tcW w:w="357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0" w:leftChars="0" w:firstLine="0" w:firstLineChars="0"/>
              <w:jc w:val="center"/>
              <w:rPr>
                <w:rFonts w:hint="eastAsia" w:ascii="ＭＳ 明朝" w:hAnsi="ＭＳ 明朝" w:eastAsia="ＭＳ 明朝"/>
                <w:sz w:val="24"/>
              </w:rPr>
            </w:pPr>
            <w:r>
              <w:rPr>
                <w:rFonts w:hint="eastAsia" w:ascii="ＭＳ 明朝" w:hAnsi="ＭＳ 明朝" w:eastAsia="ＭＳ 明朝"/>
                <w:sz w:val="24"/>
              </w:rPr>
              <w:t>鹿島台瑞・華・翠交流施設</w:t>
            </w:r>
            <w:r>
              <w:rPr>
                <w:rFonts w:hint="eastAsia" w:ascii="ＭＳ 明朝" w:hAnsi="ＭＳ 明朝" w:eastAsia="ＭＳ 明朝"/>
                <w:sz w:val="24"/>
              </w:rPr>
              <w:t>(</w:t>
            </w:r>
            <w:r>
              <w:rPr>
                <w:rFonts w:hint="eastAsia" w:ascii="ＭＳ 明朝" w:hAnsi="ＭＳ 明朝" w:eastAsia="ＭＳ 明朝"/>
                <w:sz w:val="24"/>
              </w:rPr>
              <w:t>鎌田記念ホール</w:t>
            </w:r>
            <w:r>
              <w:rPr>
                <w:rFonts w:hint="eastAsia" w:ascii="ＭＳ 明朝" w:hAnsi="ＭＳ 明朝" w:eastAsia="ＭＳ 明朝"/>
                <w:sz w:val="24"/>
              </w:rPr>
              <w:t>)</w:t>
            </w:r>
          </w:p>
        </w:tc>
      </w:tr>
      <w:tr>
        <w:trPr/>
        <w:tc>
          <w:tcPr>
            <w:tcW w:w="10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990"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26</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p>
        </w:tc>
        <w:tc>
          <w:tcPr>
            <w:tcW w:w="3570"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105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鳴子</w:t>
            </w: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温泉</w:t>
            </w:r>
          </w:p>
        </w:tc>
        <w:tc>
          <w:tcPr>
            <w:tcW w:w="3990" w:type="dxa"/>
            <w:tcBorders>
              <w:top w:val="single" w:color="auto" w:sz="4" w:space="0"/>
              <w:left w:val="single" w:color="auto" w:sz="4" w:space="0"/>
              <w:bottom w:val="dotted" w:color="auto" w:sz="4" w:space="0"/>
              <w:right w:val="single" w:color="auto" w:sz="4" w:space="0"/>
              <w:tl2br w:val="nil"/>
              <w:tr2bl w:val="nil"/>
            </w:tcBorders>
            <w:vAlign w:val="center"/>
          </w:tcPr>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p>
        </w:tc>
        <w:tc>
          <w:tcPr>
            <w:tcW w:w="3570" w:type="dxa"/>
            <w:tcBorders>
              <w:top w:val="single" w:color="auto" w:sz="4" w:space="0"/>
              <w:left w:val="single" w:color="auto" w:sz="4" w:space="0"/>
              <w:bottom w:val="dotted" w:color="auto" w:sz="4" w:space="0"/>
              <w:right w:val="single" w:color="auto" w:sz="4" w:space="0"/>
              <w:tl2br w:val="nil"/>
              <w:tr2bl w:val="nil"/>
            </w:tcBorders>
            <w:vAlign w:val="center"/>
          </w:tcPr>
          <w:p>
            <w:pPr>
              <w:pStyle w:val="0"/>
              <w:ind w:left="0" w:firstLine="0" w:firstLineChars="0"/>
              <w:jc w:val="center"/>
              <w:rPr>
                <w:rFonts w:hint="eastAsia" w:ascii="ＭＳ 明朝" w:hAnsi="ＭＳ 明朝" w:eastAsia="ＭＳ 明朝"/>
                <w:sz w:val="24"/>
              </w:rPr>
            </w:pPr>
            <w:r>
              <w:rPr>
                <w:rFonts w:hint="eastAsia" w:ascii="ＭＳ 明朝" w:hAnsi="ＭＳ 明朝" w:eastAsia="ＭＳ 明朝"/>
                <w:sz w:val="24"/>
              </w:rPr>
              <w:t>鬼首基幹集落センター</w:t>
            </w:r>
          </w:p>
        </w:tc>
      </w:tr>
      <w:tr>
        <w:trPr/>
        <w:tc>
          <w:tcPr>
            <w:tcW w:w="10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990"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土曜日</w:t>
            </w:r>
            <w:r>
              <w:rPr>
                <w:rFonts w:hint="eastAsia" w:ascii="ＭＳ 明朝" w:hAnsi="ＭＳ 明朝" w:eastAsia="ＭＳ 明朝"/>
                <w:sz w:val="24"/>
              </w:rPr>
              <w:t>)</w:t>
            </w:r>
          </w:p>
        </w:tc>
        <w:tc>
          <w:tcPr>
            <w:tcW w:w="3570" w:type="dxa"/>
            <w:tcBorders>
              <w:top w:val="dotted" w:color="auto" w:sz="4" w:space="0"/>
              <w:left w:val="single" w:color="auto" w:sz="4" w:space="0"/>
              <w:bottom w:val="single" w:color="auto" w:sz="4" w:space="0"/>
              <w:right w:val="single" w:color="auto" w:sz="4" w:space="0"/>
              <w:tl2br w:val="nil"/>
              <w:tr2bl w:val="nil"/>
            </w:tcBorders>
            <w:vAlign w:val="center"/>
          </w:tcPr>
          <w:p>
            <w:pPr>
              <w:pStyle w:val="0"/>
              <w:ind w:left="0" w:firstLine="0" w:firstLineChars="0"/>
              <w:jc w:val="center"/>
              <w:rPr>
                <w:rFonts w:hint="eastAsia" w:ascii="ＭＳ 明朝" w:hAnsi="ＭＳ 明朝" w:eastAsia="ＭＳ 明朝"/>
                <w:sz w:val="24"/>
              </w:rPr>
            </w:pPr>
            <w:r>
              <w:rPr>
                <w:rFonts w:hint="eastAsia" w:ascii="ＭＳ 明朝" w:hAnsi="ＭＳ 明朝" w:eastAsia="ＭＳ 明朝"/>
                <w:sz w:val="24"/>
              </w:rPr>
              <w:t>鳴子スポーツセンター</w:t>
            </w:r>
          </w:p>
        </w:tc>
      </w:tr>
    </w:tbl>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※岩出山地域は</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から、田尻地域は</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r>
        <w:rPr>
          <w:rFonts w:hint="eastAsia" w:ascii="ＭＳ 明朝" w:hAnsi="ＭＳ 明朝" w:eastAsia="ＭＳ 明朝"/>
          <w:sz w:val="24"/>
        </w:rPr>
        <w:t>から開始となります。</w:t>
      </w:r>
    </w:p>
    <w:p>
      <w:pPr>
        <w:pStyle w:val="0"/>
        <w:ind w:left="240" w:hanging="240" w:hangingChars="10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b w:val="1"/>
          <w:sz w:val="24"/>
        </w:rPr>
        <w:t>2</w:t>
      </w:r>
      <w:r>
        <w:rPr>
          <w:rFonts w:hint="eastAsia" w:ascii="ＭＳ 明朝" w:hAnsi="ＭＳ 明朝" w:eastAsia="ＭＳ 明朝"/>
          <w:b w:val="1"/>
          <w:sz w:val="24"/>
        </w:rPr>
        <w:t>集団健診：乳がん検診</w:t>
      </w:r>
    </w:p>
    <w:tbl>
      <w:tblPr>
        <w:tblStyle w:val="17"/>
        <w:tblW w:w="8724" w:type="dxa"/>
        <w:jc w:val="left"/>
        <w:tblInd w:w="-15" w:type="dxa"/>
        <w:tblLayout w:type="fixed"/>
        <w:tblLook w:firstRow="1" w:lastRow="0" w:firstColumn="1" w:lastColumn="0" w:noHBand="0" w:noVBand="1" w:val="04A0"/>
      </w:tblPr>
      <w:tblGrid>
        <w:gridCol w:w="1060"/>
        <w:gridCol w:w="3990"/>
        <w:gridCol w:w="1680"/>
        <w:gridCol w:w="1994"/>
      </w:tblGrid>
      <w:tr>
        <w:trPr/>
        <w:tc>
          <w:tcPr>
            <w:tcW w:w="106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地域</w:t>
            </w:r>
          </w:p>
        </w:tc>
        <w:tc>
          <w:tcPr>
            <w:tcW w:w="399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日程</w:t>
            </w:r>
          </w:p>
        </w:tc>
        <w:tc>
          <w:tcPr>
            <w:tcW w:w="168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受付時間</w:t>
            </w:r>
          </w:p>
        </w:tc>
        <w:tc>
          <w:tcPr>
            <w:tcW w:w="1994"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場所</w:t>
            </w:r>
          </w:p>
        </w:tc>
      </w:tr>
      <w:tr>
        <w:trPr/>
        <w:tc>
          <w:tcPr>
            <w:tcW w:w="106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三本木</w:t>
            </w:r>
          </w:p>
        </w:tc>
        <w:tc>
          <w:tcPr>
            <w:tcW w:w="3990" w:type="dxa"/>
            <w:vAlign w:val="center"/>
          </w:tcPr>
          <w:p>
            <w:pPr>
              <w:pStyle w:val="0"/>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29</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p>
        </w:tc>
        <w:tc>
          <w:tcPr>
            <w:tcW w:w="1680"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8:30</w:t>
            </w:r>
            <w:r>
              <w:rPr>
                <w:rFonts w:hint="eastAsia" w:ascii="ＭＳ 明朝" w:hAnsi="ＭＳ 明朝" w:eastAsia="ＭＳ 明朝"/>
                <w:sz w:val="24"/>
              </w:rPr>
              <w:t>～</w:t>
            </w:r>
            <w:r>
              <w:rPr>
                <w:rFonts w:hint="eastAsia" w:ascii="ＭＳ 明朝" w:hAnsi="ＭＳ 明朝" w:eastAsia="ＭＳ 明朝"/>
                <w:sz w:val="24"/>
              </w:rPr>
              <w:t xml:space="preserve"> 9:00</w:t>
            </w:r>
          </w:p>
          <w:p>
            <w:pPr>
              <w:pStyle w:val="0"/>
              <w:jc w:val="right"/>
              <w:rPr>
                <w:rFonts w:hint="eastAsia" w:ascii="ＭＳ 明朝" w:hAnsi="ＭＳ 明朝" w:eastAsia="ＭＳ 明朝"/>
                <w:sz w:val="24"/>
              </w:rPr>
            </w:pPr>
            <w:r>
              <w:rPr>
                <w:rFonts w:hint="eastAsia" w:ascii="ＭＳ 明朝" w:hAnsi="ＭＳ 明朝" w:eastAsia="ＭＳ 明朝"/>
                <w:sz w:val="24"/>
              </w:rPr>
              <w:t>9:30</w:t>
            </w:r>
            <w:r>
              <w:rPr>
                <w:rFonts w:hint="eastAsia" w:ascii="ＭＳ 明朝" w:hAnsi="ＭＳ 明朝" w:eastAsia="ＭＳ 明朝"/>
                <w:sz w:val="24"/>
              </w:rPr>
              <w:t>～</w:t>
            </w:r>
            <w:r>
              <w:rPr>
                <w:rFonts w:hint="eastAsia" w:ascii="ＭＳ 明朝" w:hAnsi="ＭＳ 明朝" w:eastAsia="ＭＳ 明朝"/>
                <w:sz w:val="24"/>
              </w:rPr>
              <w:t>10:00</w:t>
            </w:r>
          </w:p>
          <w:p>
            <w:pPr>
              <w:pStyle w:val="0"/>
              <w:jc w:val="right"/>
              <w:rPr>
                <w:rFonts w:hint="eastAsia" w:ascii="ＭＳ 明朝" w:hAnsi="ＭＳ 明朝" w:eastAsia="ＭＳ 明朝"/>
                <w:sz w:val="24"/>
              </w:rPr>
            </w:pPr>
            <w:r>
              <w:rPr>
                <w:rFonts w:hint="eastAsia" w:ascii="ＭＳ 明朝" w:hAnsi="ＭＳ 明朝" w:eastAsia="ＭＳ 明朝"/>
                <w:sz w:val="24"/>
              </w:rPr>
              <w:t>12:30</w:t>
            </w:r>
            <w:r>
              <w:rPr>
                <w:rFonts w:hint="eastAsia" w:ascii="ＭＳ 明朝" w:hAnsi="ＭＳ 明朝" w:eastAsia="ＭＳ 明朝"/>
                <w:sz w:val="24"/>
              </w:rPr>
              <w:t>～</w:t>
            </w:r>
            <w:r>
              <w:rPr>
                <w:rFonts w:hint="eastAsia" w:ascii="ＭＳ 明朝" w:hAnsi="ＭＳ 明朝" w:eastAsia="ＭＳ 明朝"/>
                <w:sz w:val="24"/>
              </w:rPr>
              <w:t>13:00</w:t>
            </w:r>
          </w:p>
          <w:p>
            <w:pPr>
              <w:pStyle w:val="0"/>
              <w:jc w:val="right"/>
              <w:rPr>
                <w:rFonts w:hint="eastAsia" w:ascii="ＭＳ 明朝" w:hAnsi="ＭＳ 明朝" w:eastAsia="ＭＳ 明朝"/>
                <w:sz w:val="24"/>
              </w:rPr>
            </w:pPr>
            <w:r>
              <w:rPr>
                <w:rFonts w:hint="eastAsia" w:ascii="ＭＳ 明朝" w:hAnsi="ＭＳ 明朝" w:eastAsia="ＭＳ 明朝"/>
                <w:sz w:val="24"/>
              </w:rPr>
              <w:t>13:00</w:t>
            </w:r>
            <w:r>
              <w:rPr>
                <w:rFonts w:hint="eastAsia" w:ascii="ＭＳ 明朝" w:hAnsi="ＭＳ 明朝" w:eastAsia="ＭＳ 明朝"/>
                <w:sz w:val="24"/>
              </w:rPr>
              <w:t>～</w:t>
            </w:r>
            <w:r>
              <w:rPr>
                <w:rFonts w:hint="eastAsia" w:ascii="ＭＳ 明朝" w:hAnsi="ＭＳ 明朝" w:eastAsia="ＭＳ 明朝"/>
                <w:sz w:val="24"/>
              </w:rPr>
              <w:t>13:30</w:t>
            </w:r>
          </w:p>
        </w:tc>
        <w:tc>
          <w:tcPr>
            <w:tcW w:w="199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三本木保健福祉センター</w:t>
            </w:r>
          </w:p>
        </w:tc>
      </w:tr>
    </w:tbl>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住民税非課税世帯を対象とした給付金を支給します</w:t>
      </w:r>
    </w:p>
    <w:p>
      <w:pPr>
        <w:pStyle w:val="0"/>
        <w:rPr>
          <w:rFonts w:hint="eastAsia" w:ascii="ＭＳ 明朝" w:hAnsi="ＭＳ 明朝" w:eastAsia="ＭＳ 明朝"/>
          <w:b w:val="1"/>
          <w:sz w:val="24"/>
        </w:rPr>
      </w:pPr>
      <w:r>
        <w:rPr>
          <w:rFonts w:hint="eastAsia" w:ascii="ＭＳ 明朝" w:hAnsi="ＭＳ 明朝" w:eastAsia="ＭＳ 明朝"/>
          <w:b w:val="0"/>
          <w:sz w:val="24"/>
        </w:rPr>
        <w:t>問い合わせ　社会福祉課地域共生社会担当　電話</w:t>
      </w:r>
      <w:r>
        <w:rPr>
          <w:rFonts w:hint="eastAsia" w:ascii="ＭＳ 明朝" w:hAnsi="ＭＳ 明朝" w:eastAsia="ＭＳ 明朝"/>
          <w:b w:val="0"/>
          <w:sz w:val="24"/>
        </w:rPr>
        <w:t>23-6012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物価高騰対策として、令和</w:t>
      </w:r>
      <w:r>
        <w:rPr>
          <w:rFonts w:hint="eastAsia" w:ascii="ＭＳ 明朝" w:hAnsi="ＭＳ 明朝" w:eastAsia="ＭＳ 明朝"/>
          <w:sz w:val="24"/>
        </w:rPr>
        <w:t>7</w:t>
      </w:r>
      <w:r>
        <w:rPr>
          <w:rFonts w:hint="eastAsia" w:ascii="ＭＳ 明朝" w:hAnsi="ＭＳ 明朝" w:eastAsia="ＭＳ 明朝"/>
          <w:sz w:val="24"/>
        </w:rPr>
        <w:t>年度の住民税非課税世帯を対象に、給付金を支給します。対象世帯の世帯主には、</w:t>
      </w:r>
      <w:r>
        <w:rPr>
          <w:rFonts w:hint="eastAsia" w:ascii="ＭＳ 明朝" w:hAnsi="ＭＳ 明朝" w:eastAsia="ＭＳ 明朝"/>
          <w:sz w:val="24"/>
        </w:rPr>
        <w:t>6</w:t>
      </w:r>
      <w:r>
        <w:rPr>
          <w:rFonts w:hint="eastAsia" w:ascii="ＭＳ 明朝" w:hAnsi="ＭＳ 明朝" w:eastAsia="ＭＳ 明朝"/>
          <w:sz w:val="24"/>
        </w:rPr>
        <w:t>月から順次通知します。</w:t>
      </w:r>
    </w:p>
    <w:p>
      <w:pPr>
        <w:pStyle w:val="0"/>
        <w:rPr>
          <w:rFonts w:hint="eastAsia" w:ascii="ＭＳ 明朝" w:hAnsi="ＭＳ 明朝" w:eastAsia="ＭＳ 明朝"/>
          <w:sz w:val="24"/>
        </w:rPr>
      </w:pPr>
      <w:r>
        <w:rPr>
          <w:rFonts w:hint="eastAsia" w:ascii="ＭＳ 明朝" w:hAnsi="ＭＳ 明朝" w:eastAsia="ＭＳ 明朝"/>
          <w:sz w:val="24"/>
        </w:rPr>
        <w:t>　詳しくは、市ウェブサイトを確認してください。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■対象</w:t>
      </w:r>
    </w:p>
    <w:p>
      <w:pPr>
        <w:pStyle w:val="0"/>
        <w:rPr>
          <w:rFonts w:hint="eastAsia" w:ascii="ＭＳ 明朝" w:hAnsi="ＭＳ 明朝" w:eastAsia="ＭＳ 明朝"/>
          <w:sz w:val="24"/>
        </w:rPr>
      </w:pPr>
      <w:r>
        <w:rPr>
          <w:rFonts w:hint="eastAsia" w:ascii="ＭＳ 明朝" w:hAnsi="ＭＳ 明朝" w:eastAsia="ＭＳ 明朝"/>
          <w:sz w:val="24"/>
        </w:rPr>
        <w:t>　次の全ての要件を満たす世帯の世帯主</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日の基準日時点で、本市に住民登録をしている世帯員がいる世帯であること</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日より前に世帯員全員が本市の住民でなくなった場合は、対象となりません。</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世帯員全員が令和</w:t>
      </w:r>
      <w:r>
        <w:rPr>
          <w:rFonts w:hint="eastAsia" w:ascii="ＭＳ 明朝" w:hAnsi="ＭＳ 明朝" w:eastAsia="ＭＳ 明朝"/>
          <w:sz w:val="24"/>
        </w:rPr>
        <w:t>7</w:t>
      </w:r>
      <w:r>
        <w:rPr>
          <w:rFonts w:hint="eastAsia" w:ascii="ＭＳ 明朝" w:hAnsi="ＭＳ 明朝" w:eastAsia="ＭＳ 明朝"/>
          <w:sz w:val="24"/>
        </w:rPr>
        <w:t>年度の住民税非課税世帯であること</w:t>
      </w:r>
    </w:p>
    <w:p>
      <w:pPr>
        <w:pStyle w:val="0"/>
        <w:rPr>
          <w:rFonts w:hint="eastAsia" w:ascii="ＭＳ 明朝" w:hAnsi="ＭＳ 明朝" w:eastAsia="ＭＳ 明朝"/>
          <w:sz w:val="24"/>
        </w:rPr>
      </w:pPr>
      <w:r>
        <w:rPr>
          <w:rFonts w:hint="eastAsia" w:ascii="ＭＳ 明朝" w:hAnsi="ＭＳ 明朝" w:eastAsia="ＭＳ 明朝"/>
          <w:sz w:val="24"/>
        </w:rPr>
        <w:t>※基準日時点で世帯員に未申告の人がいる世帯などは、対象外です。</w:t>
      </w:r>
    </w:p>
    <w:p>
      <w:pPr>
        <w:pStyle w:val="0"/>
        <w:rPr>
          <w:rFonts w:hint="eastAsia" w:ascii="ＭＳ 明朝" w:hAnsi="ＭＳ 明朝" w:eastAsia="ＭＳ 明朝"/>
          <w:sz w:val="24"/>
        </w:rPr>
      </w:pPr>
      <w:r>
        <w:rPr>
          <w:rFonts w:hint="eastAsia" w:ascii="ＭＳ 明朝" w:hAnsi="ＭＳ 明朝" w:eastAsia="ＭＳ 明朝"/>
          <w:b w:val="1"/>
          <w:sz w:val="24"/>
        </w:rPr>
        <w:t>■給付額</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世帯当たり</w:t>
      </w:r>
      <w:r>
        <w:rPr>
          <w:rFonts w:hint="eastAsia" w:ascii="ＭＳ 明朝" w:hAnsi="ＭＳ 明朝" w:eastAsia="ＭＳ 明朝"/>
          <w:sz w:val="24"/>
        </w:rPr>
        <w:t>1</w:t>
      </w:r>
      <w:r>
        <w:rPr>
          <w:rFonts w:hint="eastAsia" w:ascii="ＭＳ 明朝" w:hAnsi="ＭＳ 明朝" w:eastAsia="ＭＳ 明朝"/>
          <w:sz w:val="24"/>
        </w:rPr>
        <w:t>万円</w:t>
      </w:r>
    </w:p>
    <w:p>
      <w:pPr>
        <w:pStyle w:val="0"/>
        <w:rPr>
          <w:rFonts w:hint="eastAsia" w:ascii="ＭＳ 明朝" w:hAnsi="ＭＳ 明朝" w:eastAsia="ＭＳ 明朝"/>
          <w:sz w:val="24"/>
        </w:rPr>
      </w:pPr>
      <w:r>
        <w:rPr>
          <w:rFonts w:hint="eastAsia" w:ascii="ＭＳ 明朝" w:hAnsi="ＭＳ 明朝" w:eastAsia="ＭＳ 明朝"/>
          <w:b w:val="1"/>
          <w:sz w:val="24"/>
        </w:rPr>
        <w:t>■支給の手続き方法</w:t>
      </w:r>
    </w:p>
    <w:p>
      <w:pPr>
        <w:pStyle w:val="0"/>
        <w:rPr>
          <w:rFonts w:hint="eastAsia" w:ascii="ＭＳ 明朝" w:hAnsi="ＭＳ 明朝" w:eastAsia="ＭＳ 明朝"/>
          <w:sz w:val="24"/>
        </w:rPr>
      </w:pPr>
      <w:r>
        <w:rPr>
          <w:rFonts w:hint="eastAsia" w:ascii="ＭＳ 明朝" w:hAnsi="ＭＳ 明朝" w:eastAsia="ＭＳ 明朝"/>
          <w:sz w:val="24"/>
        </w:rPr>
        <w:t>➊これまでに本市からの給付金を受給した口座または公金受取口座がある世帯の世帯主の場合</w:t>
      </w:r>
      <w:r>
        <w:rPr>
          <w:rFonts w:hint="eastAsia" w:ascii="ＭＳ 明朝" w:hAnsi="ＭＳ 明朝" w:eastAsia="ＭＳ 明朝"/>
          <w:sz w:val="24"/>
        </w:rPr>
        <w:t>(</w:t>
      </w:r>
      <w:r>
        <w:rPr>
          <w:rFonts w:hint="eastAsia" w:ascii="ＭＳ 明朝" w:hAnsi="ＭＳ 明朝" w:eastAsia="ＭＳ 明朝"/>
          <w:sz w:val="24"/>
        </w:rPr>
        <w:t>世帯の状況に変更がある場合を除く</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月に口座情報を記載した通知を送付します。口座情報を確認してください。口座の変更がない場合は、手続き不要です。</w:t>
      </w:r>
      <w:r>
        <w:rPr>
          <w:rFonts w:hint="eastAsia" w:ascii="ＭＳ 明朝" w:hAnsi="ＭＳ 明朝" w:eastAsia="ＭＳ 明朝"/>
          <w:color w:val="auto"/>
          <w:sz w:val="24"/>
        </w:rPr>
        <w:t>口座の変更</w:t>
      </w:r>
      <w:r>
        <w:rPr>
          <w:rFonts w:hint="eastAsia" w:ascii="ＭＳ 明朝" w:hAnsi="ＭＳ 明朝" w:eastAsia="ＭＳ 明朝"/>
          <w:sz w:val="24"/>
        </w:rPr>
        <w:t>などを希望する場合は、通知に記載された期日まで、大崎市物価高騰支援給付金コールセンターに連絡してください。</w:t>
      </w:r>
    </w:p>
    <w:p>
      <w:pPr>
        <w:pStyle w:val="0"/>
        <w:rPr>
          <w:rFonts w:hint="eastAsia" w:ascii="ＭＳ 明朝" w:hAnsi="ＭＳ 明朝" w:eastAsia="ＭＳ 明朝"/>
          <w:sz w:val="24"/>
        </w:rPr>
      </w:pPr>
      <w:r>
        <w:rPr>
          <w:rFonts w:hint="eastAsia" w:ascii="ＭＳ 明朝" w:hAnsi="ＭＳ 明朝" w:eastAsia="ＭＳ 明朝"/>
          <w:sz w:val="24"/>
        </w:rPr>
        <w:t>➋「➊に該当する世帯主」以外で対象となる世帯主の場合</w:t>
      </w:r>
    </w:p>
    <w:p>
      <w:pPr>
        <w:pStyle w:val="0"/>
        <w:rPr>
          <w:rFonts w:hint="eastAsia" w:ascii="ＭＳ 明朝" w:hAnsi="ＭＳ 明朝" w:eastAsia="ＭＳ 明朝"/>
          <w:sz w:val="24"/>
        </w:rPr>
      </w:pPr>
      <w:r>
        <w:rPr>
          <w:rFonts w:hint="eastAsia" w:ascii="ＭＳ 明朝" w:hAnsi="ＭＳ 明朝" w:eastAsia="ＭＳ 明朝"/>
          <w:sz w:val="24"/>
        </w:rPr>
        <w:t>　対象となる世帯の世帯主宛てに確認書を送付します。必要事項を明記の上、本人確認書類などを返信用封筒に同封して郵送、または大崎市物価高騰支援給付金コールセンター</w:t>
      </w:r>
      <w:r>
        <w:rPr>
          <w:rFonts w:hint="eastAsia" w:ascii="ＭＳ 明朝" w:hAnsi="ＭＳ 明朝" w:eastAsia="ＭＳ 明朝"/>
          <w:sz w:val="24"/>
        </w:rPr>
        <w:t>(</w:t>
      </w:r>
      <w:r>
        <w:rPr>
          <w:rFonts w:hint="eastAsia" w:ascii="ＭＳ 明朝" w:hAnsi="ＭＳ 明朝" w:eastAsia="ＭＳ 明朝"/>
          <w:sz w:val="24"/>
        </w:rPr>
        <w:t>市役所本庁舎</w:t>
      </w:r>
      <w:r>
        <w:rPr>
          <w:rFonts w:hint="eastAsia" w:ascii="ＭＳ 明朝" w:hAnsi="ＭＳ 明朝" w:eastAsia="ＭＳ 明朝"/>
          <w:sz w:val="24"/>
        </w:rPr>
        <w:t>3</w:t>
      </w:r>
      <w:r>
        <w:rPr>
          <w:rFonts w:hint="eastAsia" w:ascii="ＭＳ 明朝" w:hAnsi="ＭＳ 明朝" w:eastAsia="ＭＳ 明朝"/>
          <w:sz w:val="24"/>
        </w:rPr>
        <w:t>階</w:t>
      </w:r>
      <w:r>
        <w:rPr>
          <w:rFonts w:hint="eastAsia" w:ascii="ＭＳ 明朝" w:hAnsi="ＭＳ 明朝" w:eastAsia="ＭＳ 明朝"/>
          <w:sz w:val="24"/>
        </w:rPr>
        <w:t>303</w:t>
      </w:r>
      <w:r>
        <w:rPr>
          <w:rFonts w:hint="eastAsia" w:ascii="ＭＳ 明朝" w:hAnsi="ＭＳ 明朝" w:eastAsia="ＭＳ 明朝"/>
          <w:sz w:val="24"/>
        </w:rPr>
        <w:t>会議室</w:t>
      </w:r>
      <w:r>
        <w:rPr>
          <w:rFonts w:hint="eastAsia" w:ascii="ＭＳ 明朝" w:hAnsi="ＭＳ 明朝" w:eastAsia="ＭＳ 明朝"/>
          <w:sz w:val="24"/>
        </w:rPr>
        <w:t>)</w:t>
      </w:r>
      <w:r>
        <w:rPr>
          <w:rFonts w:hint="eastAsia" w:ascii="ＭＳ 明朝" w:hAnsi="ＭＳ 明朝" w:eastAsia="ＭＳ 明朝"/>
          <w:sz w:val="24"/>
        </w:rPr>
        <w:t>もしくは各総合支所市民福祉課に持参してください。</w:t>
      </w:r>
    </w:p>
    <w:p>
      <w:pPr>
        <w:pStyle w:val="0"/>
        <w:rPr>
          <w:rFonts w:hint="eastAsia" w:ascii="ＭＳ 明朝" w:hAnsi="ＭＳ 明朝" w:eastAsia="ＭＳ 明朝"/>
          <w:sz w:val="24"/>
        </w:rPr>
      </w:pPr>
      <w:r>
        <w:rPr>
          <w:rFonts w:hint="eastAsia" w:ascii="ＭＳ 明朝" w:hAnsi="ＭＳ 明朝" w:eastAsia="ＭＳ 明朝"/>
          <w:sz w:val="24"/>
        </w:rPr>
        <w:t>➌令和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日以降に転入した世帯員がいるなど、世帯の状況に変更がある世帯の世帯主の場合</w:t>
      </w:r>
    </w:p>
    <w:p>
      <w:pPr>
        <w:pStyle w:val="0"/>
        <w:rPr>
          <w:rFonts w:hint="eastAsia" w:ascii="ＭＳ 明朝" w:hAnsi="ＭＳ 明朝" w:eastAsia="ＭＳ 明朝"/>
          <w:sz w:val="24"/>
        </w:rPr>
      </w:pPr>
      <w:r>
        <w:rPr>
          <w:rFonts w:hint="eastAsia" w:ascii="ＭＳ 明朝" w:hAnsi="ＭＳ 明朝" w:eastAsia="ＭＳ 明朝"/>
          <w:sz w:val="24"/>
        </w:rPr>
        <w:t>　給付金を受給するためには、令和</w:t>
      </w:r>
      <w:r>
        <w:rPr>
          <w:rFonts w:hint="eastAsia" w:ascii="ＭＳ 明朝" w:hAnsi="ＭＳ 明朝" w:eastAsia="ＭＳ 明朝"/>
          <w:sz w:val="24"/>
        </w:rPr>
        <w:t>7</w:t>
      </w:r>
      <w:r>
        <w:rPr>
          <w:rFonts w:hint="eastAsia" w:ascii="ＭＳ 明朝" w:hAnsi="ＭＳ 明朝" w:eastAsia="ＭＳ 明朝"/>
          <w:sz w:val="24"/>
        </w:rPr>
        <w:t>年度の住民税非課税を証明する書類など必要書類を添付の上、申請書の提出が必要です。通知などは送付しませんので、対象と思われるときは大崎市物価高騰支援給付金コールセンターに連絡してください。</w:t>
      </w:r>
    </w:p>
    <w:p>
      <w:pPr>
        <w:pStyle w:val="0"/>
        <w:rPr>
          <w:rFonts w:hint="eastAsia" w:ascii="ＭＳ 明朝" w:hAnsi="ＭＳ 明朝" w:eastAsia="ＭＳ 明朝"/>
          <w:sz w:val="24"/>
        </w:rPr>
      </w:pPr>
      <w:r>
        <w:rPr>
          <w:rFonts w:hint="eastAsia" w:ascii="ＭＳ 明朝" w:hAnsi="ＭＳ 明朝" w:eastAsia="ＭＳ 明朝"/>
          <w:sz w:val="24"/>
        </w:rPr>
        <w:t>※➋➌の申請期限は、</w:t>
      </w:r>
      <w:r>
        <w:rPr>
          <w:rFonts w:hint="eastAsia" w:ascii="ＭＳ 明朝" w:hAnsi="ＭＳ 明朝" w:eastAsia="ＭＳ 明朝"/>
          <w:sz w:val="24"/>
        </w:rPr>
        <w:t>8</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です</w:t>
      </w:r>
      <w:r>
        <w:rPr>
          <w:rFonts w:hint="eastAsia" w:ascii="ＭＳ 明朝" w:hAnsi="ＭＳ 明朝" w:eastAsia="ＭＳ 明朝"/>
          <w:sz w:val="24"/>
        </w:rPr>
        <w:t>(</w:t>
      </w:r>
      <w:r>
        <w:rPr>
          <w:rFonts w:hint="eastAsia" w:ascii="ＭＳ 明朝" w:hAnsi="ＭＳ 明朝" w:eastAsia="ＭＳ 明朝"/>
          <w:sz w:val="24"/>
        </w:rPr>
        <w:t>必着</w:t>
      </w:r>
      <w:r>
        <w:rPr>
          <w:rFonts w:hint="eastAsia" w:ascii="ＭＳ 明朝" w:hAnsi="ＭＳ 明朝" w:eastAsia="ＭＳ 明朝"/>
          <w:sz w:val="24"/>
        </w:rPr>
        <w:t>)</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■その他</w:t>
      </w:r>
    </w:p>
    <w:p>
      <w:pPr>
        <w:pStyle w:val="0"/>
        <w:rPr>
          <w:rFonts w:hint="eastAsia" w:ascii="ＭＳ 明朝" w:hAnsi="ＭＳ 明朝" w:eastAsia="ＭＳ 明朝"/>
          <w:sz w:val="24"/>
        </w:rPr>
      </w:pPr>
      <w:r>
        <w:rPr>
          <w:rFonts w:hint="eastAsia" w:ascii="ＭＳ 明朝" w:hAnsi="ＭＳ 明朝" w:eastAsia="ＭＳ 明朝"/>
          <w:sz w:val="24"/>
        </w:rPr>
        <w:t>問い合わせ　大崎市物価高騰支援給付金コールセンター</w:t>
      </w:r>
      <w:r>
        <w:rPr>
          <w:rFonts w:hint="eastAsia" w:ascii="ＭＳ 明朝" w:hAnsi="ＭＳ 明朝" w:eastAsia="ＭＳ 明朝"/>
          <w:sz w:val="24"/>
        </w:rPr>
        <w:t>(</w:t>
      </w:r>
      <w:r>
        <w:rPr>
          <w:rFonts w:hint="eastAsia" w:ascii="ＭＳ 明朝" w:hAnsi="ＭＳ 明朝" w:eastAsia="ＭＳ 明朝"/>
          <w:sz w:val="24"/>
        </w:rPr>
        <w:t>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　　　　　　電話</w:t>
      </w:r>
      <w:r>
        <w:rPr>
          <w:rFonts w:hint="eastAsia" w:ascii="ＭＳ 明朝" w:hAnsi="ＭＳ 明朝" w:eastAsia="ＭＳ 明朝"/>
          <w:sz w:val="24"/>
        </w:rPr>
        <w:t>0120-003-449</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おおさきポイントアップ電子商品券を販売します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　おおさきポイントアップ商品券事業サポート窓口</w:t>
      </w:r>
      <w:r>
        <w:rPr>
          <w:rFonts w:hint="eastAsia" w:ascii="ＭＳ 明朝" w:hAnsi="ＭＳ 明朝" w:eastAsia="ＭＳ 明朝"/>
          <w:b w:val="0"/>
          <w:sz w:val="24"/>
        </w:rPr>
        <w:t>(</w:t>
      </w:r>
      <w:r>
        <w:rPr>
          <w:rFonts w:hint="eastAsia" w:ascii="ＭＳ 明朝" w:hAnsi="ＭＳ 明朝" w:eastAsia="ＭＳ 明朝"/>
          <w:b w:val="0"/>
          <w:sz w:val="24"/>
        </w:rPr>
        <w:t>産業商工課内</w:t>
      </w:r>
      <w:r>
        <w:rPr>
          <w:rFonts w:hint="eastAsia" w:ascii="ＭＳ 明朝" w:hAnsi="ＭＳ 明朝" w:eastAsia="ＭＳ 明朝"/>
          <w:b w:val="0"/>
          <w:sz w:val="24"/>
        </w:rPr>
        <w:t>)</w:t>
      </w:r>
    </w:p>
    <w:p>
      <w:pPr>
        <w:pStyle w:val="0"/>
        <w:rPr>
          <w:rFonts w:hint="eastAsia" w:ascii="ＭＳ 明朝" w:hAnsi="ＭＳ 明朝" w:eastAsia="ＭＳ 明朝"/>
          <w:sz w:val="24"/>
        </w:rPr>
      </w:pPr>
      <w:r>
        <w:rPr>
          <w:rFonts w:hint="eastAsia" w:ascii="ＭＳ 明朝" w:hAnsi="ＭＳ 明朝" w:eastAsia="ＭＳ 明朝"/>
          <w:b w:val="0"/>
          <w:sz w:val="24"/>
        </w:rPr>
        <w:t>　　　　　　電話</w:t>
      </w:r>
      <w:r>
        <w:rPr>
          <w:rFonts w:hint="eastAsia" w:ascii="ＭＳ 明朝" w:hAnsi="ＭＳ 明朝" w:eastAsia="ＭＳ 明朝"/>
          <w:b w:val="0"/>
          <w:sz w:val="24"/>
        </w:rPr>
        <w:t>23-7091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市では、国の重点支援交付金とみやぎポイントを活用し、市内のみやぎポイント加盟店で利用可能な</w:t>
      </w:r>
      <w:r>
        <w:rPr>
          <w:rFonts w:hint="eastAsia" w:ascii="ＭＳ 明朝" w:hAnsi="ＭＳ 明朝" w:eastAsia="ＭＳ 明朝"/>
          <w:sz w:val="24"/>
        </w:rPr>
        <w:t>4</w:t>
      </w:r>
      <w:r>
        <w:rPr>
          <w:rFonts w:hint="eastAsia" w:ascii="ＭＳ 明朝" w:hAnsi="ＭＳ 明朝" w:eastAsia="ＭＳ 明朝"/>
          <w:sz w:val="24"/>
        </w:rPr>
        <w:t>割増電子商品券を販売します。</w:t>
      </w:r>
    </w:p>
    <w:p>
      <w:pPr>
        <w:pStyle w:val="0"/>
        <w:rPr>
          <w:rFonts w:hint="eastAsia" w:ascii="ＭＳ 明朝" w:hAnsi="ＭＳ 明朝" w:eastAsia="ＭＳ 明朝"/>
          <w:sz w:val="24"/>
        </w:rPr>
      </w:pPr>
      <w:r>
        <w:rPr>
          <w:rFonts w:hint="eastAsia" w:ascii="ＭＳ 明朝" w:hAnsi="ＭＳ 明朝" w:eastAsia="ＭＳ 明朝"/>
          <w:sz w:val="24"/>
        </w:rPr>
        <w:t>　詳しくは市ウェブサイトを確認するか、問い合わせください。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■対象　</w:t>
      </w:r>
      <w:r>
        <w:rPr>
          <w:rFonts w:hint="eastAsia" w:ascii="ＭＳ 明朝" w:hAnsi="ＭＳ 明朝" w:eastAsia="ＭＳ 明朝"/>
          <w:b w:val="0"/>
          <w:sz w:val="24"/>
        </w:rPr>
        <w:t>市民</w:t>
      </w:r>
    </w:p>
    <w:p>
      <w:pPr>
        <w:pStyle w:val="0"/>
        <w:rPr>
          <w:rFonts w:hint="eastAsia" w:ascii="ＭＳ 明朝" w:hAnsi="ＭＳ 明朝" w:eastAsia="ＭＳ 明朝"/>
          <w:sz w:val="24"/>
        </w:rPr>
      </w:pPr>
      <w:r>
        <w:rPr>
          <w:rFonts w:hint="eastAsia" w:ascii="ＭＳ 明朝" w:hAnsi="ＭＳ 明朝" w:eastAsia="ＭＳ 明朝"/>
          <w:b w:val="1"/>
          <w:sz w:val="24"/>
        </w:rPr>
        <w:t>■利用可能店舗</w:t>
      </w:r>
      <w:r>
        <w:rPr>
          <w:rFonts w:hint="eastAsia" w:ascii="ＭＳ 明朝" w:hAnsi="ＭＳ 明朝" w:eastAsia="ＭＳ 明朝"/>
          <w:sz w:val="24"/>
        </w:rPr>
        <w:t>　市内のみやぎポイント加盟店</w:t>
      </w:r>
    </w:p>
    <w:p>
      <w:pPr>
        <w:pStyle w:val="0"/>
        <w:rPr>
          <w:rFonts w:hint="eastAsia" w:ascii="ＭＳ 明朝" w:hAnsi="ＭＳ 明朝" w:eastAsia="ＭＳ 明朝"/>
          <w:sz w:val="24"/>
        </w:rPr>
      </w:pPr>
      <w:r>
        <w:rPr>
          <w:rFonts w:hint="eastAsia" w:ascii="ＭＳ 明朝" w:hAnsi="ＭＳ 明朝" w:eastAsia="ＭＳ 明朝"/>
          <w:sz w:val="24"/>
        </w:rPr>
        <w:t>➊共通券</w:t>
      </w:r>
      <w:r>
        <w:rPr>
          <w:rFonts w:hint="eastAsia" w:ascii="ＭＳ 明朝" w:hAnsi="ＭＳ 明朝" w:eastAsia="ＭＳ 明朝"/>
          <w:sz w:val="24"/>
        </w:rPr>
        <w:t xml:space="preserve"> </w:t>
      </w:r>
      <w:r>
        <w:rPr>
          <w:rFonts w:hint="eastAsia" w:ascii="ＭＳ 明朝" w:hAnsi="ＭＳ 明朝" w:eastAsia="ＭＳ 明朝"/>
          <w:sz w:val="24"/>
        </w:rPr>
        <w:t>加盟店全店</w:t>
      </w:r>
    </w:p>
    <w:p>
      <w:pPr>
        <w:pStyle w:val="0"/>
        <w:rPr>
          <w:rFonts w:hint="eastAsia" w:ascii="ＭＳ 明朝" w:hAnsi="ＭＳ 明朝" w:eastAsia="ＭＳ 明朝"/>
          <w:sz w:val="24"/>
        </w:rPr>
      </w:pPr>
      <w:r>
        <w:rPr>
          <w:rFonts w:hint="eastAsia" w:ascii="ＭＳ 明朝" w:hAnsi="ＭＳ 明朝" w:eastAsia="ＭＳ 明朝"/>
          <w:sz w:val="24"/>
        </w:rPr>
        <w:t>➋専用券</w:t>
      </w:r>
      <w:r>
        <w:rPr>
          <w:rFonts w:hint="eastAsia" w:ascii="ＭＳ 明朝" w:hAnsi="ＭＳ 明朝" w:eastAsia="ＭＳ 明朝"/>
          <w:sz w:val="24"/>
        </w:rPr>
        <w:t xml:space="preserve"> </w:t>
      </w:r>
      <w:r>
        <w:rPr>
          <w:rFonts w:hint="eastAsia" w:ascii="ＭＳ 明朝" w:hAnsi="ＭＳ 明朝" w:eastAsia="ＭＳ 明朝"/>
          <w:sz w:val="24"/>
        </w:rPr>
        <w:t>加盟店のうち、小規模店舗のみ</w:t>
      </w:r>
    </w:p>
    <w:p>
      <w:pPr>
        <w:pStyle w:val="0"/>
        <w:rPr>
          <w:rFonts w:hint="eastAsia" w:ascii="ＭＳ 明朝" w:hAnsi="ＭＳ 明朝" w:eastAsia="ＭＳ 明朝"/>
          <w:sz w:val="24"/>
        </w:rPr>
      </w:pPr>
      <w:r>
        <w:rPr>
          <w:rFonts w:hint="eastAsia" w:ascii="ＭＳ 明朝" w:hAnsi="ＭＳ 明朝" w:eastAsia="ＭＳ 明朝"/>
          <w:b w:val="1"/>
          <w:sz w:val="24"/>
        </w:rPr>
        <w:t>■申込単位・金額</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セット</w:t>
      </w:r>
      <w:r>
        <w:rPr>
          <w:rFonts w:hint="eastAsia" w:ascii="ＭＳ 明朝" w:hAnsi="ＭＳ 明朝" w:eastAsia="ＭＳ 明朝"/>
          <w:sz w:val="24"/>
        </w:rPr>
        <w:t>5</w:t>
      </w:r>
      <w:r>
        <w:rPr>
          <w:rFonts w:hint="eastAsia" w:ascii="ＭＳ 明朝" w:hAnsi="ＭＳ 明朝" w:eastAsia="ＭＳ 明朝"/>
          <w:sz w:val="24"/>
        </w:rPr>
        <w:t>千円</w:t>
      </w:r>
      <w:r>
        <w:rPr>
          <w:rFonts w:hint="eastAsia" w:ascii="ＭＳ 明朝" w:hAnsi="ＭＳ 明朝" w:eastAsia="ＭＳ 明朝"/>
          <w:sz w:val="24"/>
        </w:rPr>
        <w:t>(1</w:t>
      </w:r>
      <w:r>
        <w:rPr>
          <w:rFonts w:hint="eastAsia" w:ascii="ＭＳ 明朝" w:hAnsi="ＭＳ 明朝" w:eastAsia="ＭＳ 明朝"/>
          <w:sz w:val="24"/>
        </w:rPr>
        <w:t>人当たり</w:t>
      </w:r>
      <w:r>
        <w:rPr>
          <w:rFonts w:hint="eastAsia" w:ascii="ＭＳ 明朝" w:hAnsi="ＭＳ 明朝" w:eastAsia="ＭＳ 明朝"/>
          <w:sz w:val="24"/>
        </w:rPr>
        <w:t>2</w:t>
      </w:r>
      <w:r>
        <w:rPr>
          <w:rFonts w:hint="eastAsia" w:ascii="ＭＳ 明朝" w:hAnsi="ＭＳ 明朝" w:eastAsia="ＭＳ 明朝"/>
          <w:sz w:val="24"/>
        </w:rPr>
        <w:t>セットまで購入可能</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■割増率</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割増</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セット</w:t>
      </w:r>
      <w:r>
        <w:rPr>
          <w:rFonts w:hint="eastAsia" w:ascii="ＭＳ 明朝" w:hAnsi="ＭＳ 明朝" w:eastAsia="ＭＳ 明朝"/>
          <w:sz w:val="24"/>
        </w:rPr>
        <w:t>7</w:t>
      </w:r>
      <w:r>
        <w:rPr>
          <w:rFonts w:hint="eastAsia" w:ascii="ＭＳ 明朝" w:hAnsi="ＭＳ 明朝" w:eastAsia="ＭＳ 明朝"/>
          <w:sz w:val="24"/>
        </w:rPr>
        <w:t>千円</w:t>
      </w:r>
      <w:r>
        <w:rPr>
          <w:rFonts w:hint="eastAsia" w:ascii="ＭＳ 明朝" w:hAnsi="ＭＳ 明朝" w:eastAsia="ＭＳ 明朝"/>
          <w:sz w:val="24"/>
        </w:rPr>
        <w:t>(</w:t>
      </w:r>
      <w:r>
        <w:rPr>
          <w:rFonts w:hint="eastAsia" w:ascii="ＭＳ 明朝" w:hAnsi="ＭＳ 明朝" w:eastAsia="ＭＳ 明朝"/>
          <w:sz w:val="24"/>
        </w:rPr>
        <w:t>➊共通券</w:t>
      </w:r>
      <w:r>
        <w:rPr>
          <w:rFonts w:hint="eastAsia" w:ascii="ＭＳ 明朝" w:hAnsi="ＭＳ 明朝" w:eastAsia="ＭＳ 明朝"/>
          <w:sz w:val="24"/>
        </w:rPr>
        <w:t>3</w:t>
      </w:r>
      <w:r>
        <w:rPr>
          <w:rFonts w:hint="eastAsia" w:ascii="ＭＳ 明朝" w:hAnsi="ＭＳ 明朝" w:eastAsia="ＭＳ 明朝"/>
          <w:sz w:val="24"/>
        </w:rPr>
        <w:t>千円＋➋専用券</w:t>
      </w:r>
      <w:r>
        <w:rPr>
          <w:rFonts w:hint="eastAsia" w:ascii="ＭＳ 明朝" w:hAnsi="ＭＳ 明朝" w:eastAsia="ＭＳ 明朝"/>
          <w:sz w:val="24"/>
        </w:rPr>
        <w:t>4</w:t>
      </w:r>
      <w:r>
        <w:rPr>
          <w:rFonts w:hint="eastAsia" w:ascii="ＭＳ 明朝" w:hAnsi="ＭＳ 明朝" w:eastAsia="ＭＳ 明朝"/>
          <w:sz w:val="24"/>
        </w:rPr>
        <w:t>千円</w:t>
      </w:r>
      <w:r>
        <w:rPr>
          <w:rFonts w:hint="eastAsia" w:ascii="ＭＳ 明朝" w:hAnsi="ＭＳ 明朝" w:eastAsia="ＭＳ 明朝"/>
          <w:sz w:val="24"/>
        </w:rPr>
        <w:t>)</w:t>
      </w:r>
      <w:r>
        <w:rPr>
          <w:rFonts w:hint="eastAsia" w:ascii="ＭＳ 明朝" w:hAnsi="ＭＳ 明朝" w:eastAsia="ＭＳ 明朝"/>
          <w:sz w:val="24"/>
        </w:rPr>
        <w:t>の利用ができます。</w:t>
      </w:r>
    </w:p>
    <w:p>
      <w:pPr>
        <w:pStyle w:val="0"/>
        <w:rPr>
          <w:rFonts w:hint="eastAsia" w:ascii="ＭＳ 明朝" w:hAnsi="ＭＳ 明朝" w:eastAsia="ＭＳ 明朝"/>
          <w:sz w:val="24"/>
        </w:rPr>
      </w:pPr>
      <w:r>
        <w:rPr>
          <w:rFonts w:hint="eastAsia" w:ascii="ＭＳ 明朝" w:hAnsi="ＭＳ 明朝" w:eastAsia="ＭＳ 明朝"/>
          <w:b w:val="1"/>
          <w:sz w:val="24"/>
        </w:rPr>
        <w:t>■販売セット数</w:t>
      </w:r>
      <w:r>
        <w:rPr>
          <w:rFonts w:hint="eastAsia" w:ascii="ＭＳ 明朝" w:hAnsi="ＭＳ 明朝" w:eastAsia="ＭＳ 明朝"/>
          <w:sz w:val="24"/>
        </w:rPr>
        <w:t>　</w:t>
      </w:r>
      <w:r>
        <w:rPr>
          <w:rFonts w:hint="eastAsia" w:ascii="ＭＳ 明朝" w:hAnsi="ＭＳ 明朝" w:eastAsia="ＭＳ 明朝"/>
          <w:sz w:val="24"/>
        </w:rPr>
        <w:t>4</w:t>
      </w:r>
      <w:r>
        <w:rPr>
          <w:rFonts w:hint="eastAsia" w:ascii="ＭＳ 明朝" w:hAnsi="ＭＳ 明朝" w:eastAsia="ＭＳ 明朝"/>
          <w:sz w:val="24"/>
        </w:rPr>
        <w:t>万セット</w:t>
      </w:r>
    </w:p>
    <w:p>
      <w:pPr>
        <w:pStyle w:val="0"/>
        <w:rPr>
          <w:rFonts w:hint="eastAsia" w:ascii="ＭＳ 明朝" w:hAnsi="ＭＳ 明朝" w:eastAsia="ＭＳ 明朝"/>
          <w:sz w:val="24"/>
        </w:rPr>
      </w:pPr>
      <w:r>
        <w:rPr>
          <w:rFonts w:hint="eastAsia" w:ascii="ＭＳ 明朝" w:hAnsi="ＭＳ 明朝" w:eastAsia="ＭＳ 明朝"/>
          <w:b w:val="1"/>
          <w:sz w:val="24"/>
        </w:rPr>
        <w:t>■申込期間</w:t>
      </w: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■申込方法</w:t>
      </w:r>
    </w:p>
    <w:p>
      <w:pPr>
        <w:pStyle w:val="0"/>
        <w:rPr>
          <w:rFonts w:hint="eastAsia" w:ascii="ＭＳ 明朝" w:hAnsi="ＭＳ 明朝" w:eastAsia="ＭＳ 明朝"/>
          <w:sz w:val="24"/>
        </w:rPr>
      </w:pPr>
      <w:r>
        <w:rPr>
          <w:rFonts w:hint="eastAsia" w:ascii="ＭＳ 明朝" w:hAnsi="ＭＳ 明朝" w:eastAsia="ＭＳ 明朝"/>
          <w:sz w:val="24"/>
        </w:rPr>
        <w:t>　みやぎ県民公式アプリ「ポケットサイン」内のみやぎポイントホーム画面に表示される大崎市民限定バナーから申し込み</w:t>
      </w:r>
      <w:r>
        <w:rPr>
          <w:rFonts w:hint="eastAsia" w:ascii="ＭＳ 明朝" w:hAnsi="ＭＳ 明朝" w:eastAsia="ＭＳ 明朝"/>
          <w:sz w:val="24"/>
        </w:rPr>
        <w:t>(</w:t>
      </w:r>
      <w:r>
        <w:rPr>
          <w:rFonts w:hint="eastAsia" w:ascii="ＭＳ 明朝" w:hAnsi="ＭＳ 明朝" w:eastAsia="ＭＳ 明朝"/>
          <w:sz w:val="24"/>
        </w:rPr>
        <w:t>申し込み多数の場合は抽選</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■申込結果日</w:t>
      </w:r>
      <w:r>
        <w:rPr>
          <w:rFonts w:hint="eastAsia" w:ascii="ＭＳ 明朝" w:hAnsi="ＭＳ 明朝" w:eastAsia="ＭＳ 明朝"/>
          <w:b w:val="1"/>
          <w:sz w:val="24"/>
        </w:rPr>
        <w:t>(</w:t>
      </w:r>
      <w:r>
        <w:rPr>
          <w:rFonts w:hint="eastAsia" w:ascii="ＭＳ 明朝" w:hAnsi="ＭＳ 明朝" w:eastAsia="ＭＳ 明朝"/>
          <w:b w:val="1"/>
          <w:sz w:val="24"/>
        </w:rPr>
        <w:t>抽選結果日</w:t>
      </w:r>
      <w:r>
        <w:rPr>
          <w:rFonts w:hint="eastAsia" w:ascii="ＭＳ 明朝" w:hAnsi="ＭＳ 明朝" w:eastAsia="ＭＳ 明朝"/>
          <w:b w:val="1"/>
          <w:sz w:val="24"/>
        </w:rPr>
        <w:t>)</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※みやぎ県民公式アプリ「ポケットサイン」で通知します。</w:t>
      </w:r>
    </w:p>
    <w:p>
      <w:pPr>
        <w:pStyle w:val="0"/>
        <w:rPr>
          <w:rFonts w:hint="eastAsia" w:ascii="ＭＳ 明朝" w:hAnsi="ＭＳ 明朝" w:eastAsia="ＭＳ 明朝"/>
          <w:sz w:val="24"/>
        </w:rPr>
      </w:pPr>
      <w:r>
        <w:rPr>
          <w:rFonts w:hint="eastAsia" w:ascii="ＭＳ 明朝" w:hAnsi="ＭＳ 明朝" w:eastAsia="ＭＳ 明朝"/>
          <w:b w:val="1"/>
          <w:sz w:val="24"/>
        </w:rPr>
        <w:t>■当選者購入期間</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※当選者購入期間内に、クレジットカード決済またはコンビニエンスストアでの現金決済により、申込金額を支払ってください。支払い後、すぐに利用できるようになります。</w:t>
      </w:r>
    </w:p>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※当選者購入期間内に支払いをしなかった場合は、購入できなくなりますので注意してください。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■利用可能期間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購入後～</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■その他</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未購入者などがいた場合は、追加販売を行います。追加販売のお知らせは、みやぎ県民公式アプリ「ポケットサイン」および市公式</w:t>
      </w:r>
      <w:r>
        <w:rPr>
          <w:rFonts w:hint="eastAsia" w:ascii="ＭＳ 明朝" w:hAnsi="ＭＳ 明朝" w:eastAsia="ＭＳ 明朝"/>
          <w:sz w:val="24"/>
        </w:rPr>
        <w:t>LINE</w:t>
      </w:r>
      <w:r>
        <w:rPr>
          <w:rFonts w:hint="eastAsia" w:ascii="ＭＳ 明朝" w:hAnsi="ＭＳ 明朝" w:eastAsia="ＭＳ 明朝"/>
          <w:sz w:val="24"/>
        </w:rPr>
        <w:t>で通知します。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また、おおさきポイントアップ電子商品券の申込方法や、みやぎ県民公式アプリ「ポケットサイン」のダウンロード方法などの相談は、産業商工課（市役所本庁舎</w:t>
      </w:r>
      <w:r>
        <w:rPr>
          <w:rFonts w:hint="eastAsia" w:ascii="ＭＳ 明朝" w:hAnsi="ＭＳ 明朝" w:eastAsia="ＭＳ 明朝"/>
          <w:sz w:val="24"/>
        </w:rPr>
        <w:t>3</w:t>
      </w:r>
      <w:r>
        <w:rPr>
          <w:rFonts w:hint="eastAsia" w:ascii="ＭＳ 明朝" w:hAnsi="ＭＳ 明朝" w:eastAsia="ＭＳ 明朝"/>
          <w:sz w:val="24"/>
        </w:rPr>
        <w:t>階北側）または各総合支所地域振興課に問い合わせください。</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画像：みやぎ県民公式アプリ「ポケットサイン」</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個人や小規模事業者のエコ活動を支援します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　環境保全課環境保全担当　電話</w:t>
      </w:r>
      <w:r>
        <w:rPr>
          <w:rFonts w:hint="eastAsia" w:ascii="ＭＳ 明朝" w:hAnsi="ＭＳ 明朝" w:eastAsia="ＭＳ 明朝"/>
          <w:b w:val="0"/>
          <w:sz w:val="24"/>
        </w:rPr>
        <w:t>23-6074</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地球温暖化防止や市民の環境意識の高揚を図るため、市民や小規模事業者が行う設備の設置や導入を支援します。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詳しくは市ウェブサイトを確認するか、問い合わせください。</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大崎市エコ改善推進事業補助金</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➊太陽光発電設備設置事業</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個人・小規模事業者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■補助金額</w:t>
      </w:r>
      <w:r>
        <w:rPr>
          <w:rFonts w:hint="eastAsia" w:ascii="ＭＳ 明朝" w:hAnsi="ＭＳ 明朝" w:eastAsia="ＭＳ 明朝"/>
          <w:sz w:val="24"/>
        </w:rPr>
        <w:t>　</w:t>
      </w:r>
      <w:r>
        <w:rPr>
          <w:rFonts w:hint="eastAsia" w:ascii="ＭＳ 明朝" w:hAnsi="ＭＳ 明朝" w:eastAsia="ＭＳ 明朝"/>
          <w:sz w:val="24"/>
        </w:rPr>
        <w:t>1</w:t>
      </w:r>
      <w:r>
        <w:rPr>
          <w:rFonts w:hint="eastAsia" w:ascii="ＭＳ 明朝" w:hAnsi="ＭＳ 明朝" w:eastAsia="ＭＳ 明朝"/>
          <w:sz w:val="24"/>
        </w:rPr>
        <w:t>キロワット当たり</w:t>
      </w:r>
      <w:r>
        <w:rPr>
          <w:rFonts w:hint="eastAsia" w:ascii="ＭＳ 明朝" w:hAnsi="ＭＳ 明朝" w:eastAsia="ＭＳ 明朝"/>
          <w:sz w:val="24"/>
        </w:rPr>
        <w:t>1</w:t>
      </w:r>
      <w:r>
        <w:rPr>
          <w:rFonts w:hint="eastAsia" w:ascii="ＭＳ 明朝" w:hAnsi="ＭＳ 明朝" w:eastAsia="ＭＳ 明朝"/>
          <w:sz w:val="24"/>
        </w:rPr>
        <w:t>万円</w:t>
      </w:r>
      <w:r>
        <w:rPr>
          <w:rFonts w:hint="eastAsia" w:ascii="ＭＳ 明朝" w:hAnsi="ＭＳ 明朝" w:eastAsia="ＭＳ 明朝"/>
          <w:sz w:val="24"/>
        </w:rPr>
        <w:t>(</w:t>
      </w:r>
      <w:r>
        <w:rPr>
          <w:rFonts w:hint="eastAsia" w:ascii="ＭＳ 明朝" w:hAnsi="ＭＳ 明朝" w:eastAsia="ＭＳ 明朝"/>
          <w:sz w:val="24"/>
        </w:rPr>
        <w:t>上限額</w:t>
      </w:r>
      <w:r>
        <w:rPr>
          <w:rFonts w:hint="eastAsia" w:ascii="ＭＳ 明朝" w:hAnsi="ＭＳ 明朝" w:eastAsia="ＭＳ 明朝"/>
          <w:sz w:val="24"/>
        </w:rPr>
        <w:t>5</w:t>
      </w:r>
      <w:r>
        <w:rPr>
          <w:rFonts w:hint="eastAsia" w:ascii="ＭＳ 明朝" w:hAnsi="ＭＳ 明朝" w:eastAsia="ＭＳ 明朝"/>
          <w:sz w:val="24"/>
        </w:rPr>
        <w:t>万円</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➋定置用リチウムイオン蓄電池導入促進事業</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個人・小規模事業者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■補助金額</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万円</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➌</w:t>
      </w:r>
      <w:r>
        <w:rPr>
          <w:rFonts w:hint="eastAsia" w:ascii="ＭＳ 明朝" w:hAnsi="ＭＳ 明朝" w:eastAsia="ＭＳ 明朝"/>
          <w:sz w:val="24"/>
        </w:rPr>
        <w:t>V2H</w:t>
      </w:r>
      <w:r>
        <w:rPr>
          <w:rFonts w:hint="eastAsia" w:ascii="ＭＳ 明朝" w:hAnsi="ＭＳ 明朝" w:eastAsia="ＭＳ 明朝"/>
          <w:sz w:val="24"/>
        </w:rPr>
        <w:t>充放電設備設置事業</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■補助金額</w:t>
      </w:r>
      <w:r>
        <w:rPr>
          <w:rFonts w:hint="eastAsia" w:ascii="ＭＳ 明朝" w:hAnsi="ＭＳ 明朝" w:eastAsia="ＭＳ 明朝"/>
          <w:sz w:val="24"/>
        </w:rPr>
        <w:t>　</w:t>
      </w:r>
      <w:r>
        <w:rPr>
          <w:rFonts w:hint="eastAsia" w:ascii="ＭＳ 明朝" w:hAnsi="ＭＳ 明朝" w:eastAsia="ＭＳ 明朝"/>
          <w:sz w:val="24"/>
        </w:rPr>
        <w:t>5</w:t>
      </w:r>
      <w:r>
        <w:rPr>
          <w:rFonts w:hint="eastAsia" w:ascii="ＭＳ 明朝" w:hAnsi="ＭＳ 明朝" w:eastAsia="ＭＳ 明朝"/>
          <w:sz w:val="24"/>
        </w:rPr>
        <w:t>万円</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共通事項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■補助金額</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購入先および設置請負者が市内事業者の場合は、</w:t>
      </w:r>
      <w:r>
        <w:rPr>
          <w:rFonts w:hint="eastAsia" w:ascii="ＭＳ 明朝" w:hAnsi="ＭＳ 明朝" w:eastAsia="ＭＳ 明朝"/>
          <w:sz w:val="24"/>
        </w:rPr>
        <w:t>5</w:t>
      </w:r>
      <w:r>
        <w:rPr>
          <w:rFonts w:hint="eastAsia" w:ascii="ＭＳ 明朝" w:hAnsi="ＭＳ 明朝" w:eastAsia="ＭＳ 明朝"/>
          <w:sz w:val="24"/>
        </w:rPr>
        <w:t>千円を加算し助成</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事業を組み合わせて申請する場合の上限額は</w:t>
      </w:r>
      <w:r>
        <w:rPr>
          <w:rFonts w:hint="eastAsia" w:ascii="ＭＳ 明朝" w:hAnsi="ＭＳ 明朝" w:eastAsia="ＭＳ 明朝"/>
          <w:sz w:val="24"/>
        </w:rPr>
        <w:t>21</w:t>
      </w:r>
      <w:r>
        <w:rPr>
          <w:rFonts w:hint="eastAsia" w:ascii="ＭＳ 明朝" w:hAnsi="ＭＳ 明朝" w:eastAsia="ＭＳ 明朝"/>
          <w:sz w:val="24"/>
        </w:rPr>
        <w:t>万</w:t>
      </w:r>
      <w:r>
        <w:rPr>
          <w:rFonts w:hint="eastAsia" w:ascii="ＭＳ 明朝" w:hAnsi="ＭＳ 明朝" w:eastAsia="ＭＳ 明朝"/>
          <w:sz w:val="24"/>
        </w:rPr>
        <w:t>5</w:t>
      </w:r>
      <w:r>
        <w:rPr>
          <w:rFonts w:hint="eastAsia" w:ascii="ＭＳ 明朝" w:hAnsi="ＭＳ 明朝" w:eastAsia="ＭＳ 明朝"/>
          <w:sz w:val="24"/>
        </w:rPr>
        <w:t>千円</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■申込要件</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市税などの滞納がないこと</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申請者が住居・事務所</w:t>
      </w:r>
      <w:r>
        <w:rPr>
          <w:rFonts w:hint="eastAsia" w:ascii="ＭＳ 明朝" w:hAnsi="ＭＳ 明朝" w:eastAsia="ＭＳ 明朝"/>
          <w:sz w:val="24"/>
        </w:rPr>
        <w:t>(</w:t>
      </w:r>
      <w:r>
        <w:rPr>
          <w:rFonts w:hint="eastAsia" w:ascii="ＭＳ 明朝" w:hAnsi="ＭＳ 明朝" w:eastAsia="ＭＳ 明朝"/>
          <w:sz w:val="24"/>
        </w:rPr>
        <w:t>店舗または事務所などと兼用している住居も含む</w:t>
      </w:r>
      <w:r>
        <w:rPr>
          <w:rFonts w:hint="eastAsia" w:ascii="ＭＳ 明朝" w:hAnsi="ＭＳ 明朝" w:eastAsia="ＭＳ 明朝"/>
          <w:sz w:val="24"/>
        </w:rPr>
        <w:t>)</w:t>
      </w:r>
      <w:r>
        <w:rPr>
          <w:rFonts w:hint="eastAsia" w:ascii="ＭＳ 明朝" w:hAnsi="ＭＳ 明朝" w:eastAsia="ＭＳ 明朝"/>
          <w:sz w:val="24"/>
        </w:rPr>
        <w:t>として使用、または使用予</w:t>
      </w:r>
      <w:bookmarkStart w:id="0" w:name="_GoBack"/>
      <w:bookmarkEnd w:id="0"/>
      <w:r>
        <w:rPr>
          <w:rFonts w:hint="eastAsia" w:ascii="ＭＳ 明朝" w:hAnsi="ＭＳ 明朝" w:eastAsia="ＭＳ 明朝"/>
          <w:sz w:val="24"/>
        </w:rPr>
        <w:t>定の建物に設置すること</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購入・設置の契約日</w:t>
      </w:r>
      <w:r>
        <w:rPr>
          <w:rFonts w:hint="eastAsia" w:ascii="ＭＳ 明朝" w:hAnsi="ＭＳ 明朝" w:eastAsia="ＭＳ 明朝"/>
          <w:sz w:val="24"/>
        </w:rPr>
        <w:t>(</w:t>
      </w:r>
      <w:r>
        <w:rPr>
          <w:rFonts w:hint="eastAsia" w:ascii="ＭＳ 明朝" w:hAnsi="ＭＳ 明朝" w:eastAsia="ＭＳ 明朝"/>
          <w:sz w:val="24"/>
        </w:rPr>
        <w:t>契約を交わさない場合は見積日</w:t>
      </w:r>
      <w:r>
        <w:rPr>
          <w:rFonts w:hint="eastAsia" w:ascii="ＭＳ 明朝" w:hAnsi="ＭＳ 明朝" w:eastAsia="ＭＳ 明朝"/>
          <w:sz w:val="24"/>
        </w:rPr>
        <w:t>)</w:t>
      </w:r>
      <w:r>
        <w:rPr>
          <w:rFonts w:hint="eastAsia" w:ascii="ＭＳ 明朝" w:hAnsi="ＭＳ 明朝" w:eastAsia="ＭＳ 明朝"/>
          <w:sz w:val="24"/>
        </w:rPr>
        <w:t>が令和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日以降であること</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引渡日</w:t>
      </w:r>
      <w:r>
        <w:rPr>
          <w:rFonts w:hint="eastAsia" w:ascii="ＭＳ 明朝" w:hAnsi="ＭＳ 明朝" w:eastAsia="ＭＳ 明朝"/>
          <w:sz w:val="24"/>
        </w:rPr>
        <w:t>(</w:t>
      </w:r>
      <w:r>
        <w:rPr>
          <w:rFonts w:hint="eastAsia" w:ascii="ＭＳ 明朝" w:hAnsi="ＭＳ 明朝" w:eastAsia="ＭＳ 明朝"/>
          <w:sz w:val="24"/>
        </w:rPr>
        <w:t>基準日</w:t>
      </w:r>
      <w:r>
        <w:rPr>
          <w:rFonts w:hint="eastAsia" w:ascii="ＭＳ 明朝" w:hAnsi="ＭＳ 明朝" w:eastAsia="ＭＳ 明朝"/>
          <w:sz w:val="24"/>
        </w:rPr>
        <w:t>)</w:t>
      </w:r>
      <w:r>
        <w:rPr>
          <w:rFonts w:hint="eastAsia" w:ascii="ＭＳ 明朝" w:hAnsi="ＭＳ 明朝" w:eastAsia="ＭＳ 明朝"/>
          <w:sz w:val="24"/>
        </w:rPr>
        <w:t>が令和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日以降であること</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日までに設置が完了し、実績報告書を提出できること</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過去にエコ改善推進事業補助金またはエコ生活支援事業補助金と同一区分の補助金の交付を受けていないこと</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■受付期間</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30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予算の総額に達した場合は抽選</w:t>
      </w:r>
      <w:r>
        <w:rPr>
          <w:rFonts w:hint="eastAsia" w:ascii="ＭＳ 明朝" w:hAnsi="ＭＳ 明朝" w:eastAsia="ＭＳ 明朝"/>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環境保全課</w:t>
      </w:r>
      <w:r>
        <w:rPr>
          <w:rFonts w:hint="eastAsia" w:ascii="ＭＳ 明朝" w:hAnsi="ＭＳ 明朝" w:eastAsia="ＭＳ 明朝"/>
          <w:sz w:val="24"/>
        </w:rPr>
        <w:t>(</w:t>
      </w:r>
      <w:r>
        <w:rPr>
          <w:rFonts w:hint="eastAsia" w:ascii="ＭＳ 明朝" w:hAnsi="ＭＳ 明朝" w:eastAsia="ＭＳ 明朝"/>
          <w:sz w:val="24"/>
        </w:rPr>
        <w:t>市役所本庁舎</w:t>
      </w:r>
      <w:r>
        <w:rPr>
          <w:rFonts w:hint="eastAsia" w:ascii="ＭＳ 明朝" w:hAnsi="ＭＳ 明朝" w:eastAsia="ＭＳ 明朝"/>
          <w:sz w:val="24"/>
        </w:rPr>
        <w:t>3</w:t>
      </w:r>
      <w:r>
        <w:rPr>
          <w:rFonts w:hint="eastAsia" w:ascii="ＭＳ 明朝" w:hAnsi="ＭＳ 明朝" w:eastAsia="ＭＳ 明朝"/>
          <w:sz w:val="24"/>
        </w:rPr>
        <w:t>階北側</w:t>
      </w:r>
      <w:r>
        <w:rPr>
          <w:rFonts w:hint="eastAsia" w:ascii="ＭＳ 明朝" w:hAnsi="ＭＳ 明朝" w:eastAsia="ＭＳ 明朝"/>
          <w:sz w:val="24"/>
        </w:rPr>
        <w:t>)</w:t>
      </w:r>
    </w:p>
    <w:sectPr>
      <w:pgSz w:w="11906" w:h="16838"/>
      <w:pgMar w:top="1984" w:right="1701" w:bottom="1701" w:left="1701" w:header="851" w:footer="992" w:gutter="0"/>
      <w:pgBorders w:zOrder="front" w:display="allPages" w:offsetFrom="page"/>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268</TotalTime>
  <Pages>5</Pages>
  <Words>129</Words>
  <Characters>2986</Characters>
  <Application>JUST Note</Application>
  <Lines>867</Lines>
  <Paragraphs>129</Paragraphs>
  <CharactersWithSpaces>3058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大森　翔太</cp:lastModifiedBy>
  <cp:lastPrinted>2026-05-01T02:35:16Z</cp:lastPrinted>
  <dcterms:modified xsi:type="dcterms:W3CDTF">2026-05-18T07:13:43Z</dcterms:modified>
  <cp:revision>25</cp:revision>
</cp:coreProperties>
</file>