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今月の取り組み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■食育月間（</w:t>
      </w:r>
      <w:r>
        <w:rPr>
          <w:rFonts w:hint="eastAsia" w:ascii="ＭＳ 明朝" w:hAnsi="ＭＳ 明朝" w:eastAsia="ＭＳ 明朝"/>
          <w:b w:val="1"/>
          <w:sz w:val="24"/>
        </w:rPr>
        <w:t>6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日～</w:t>
      </w:r>
      <w:r>
        <w:rPr>
          <w:rFonts w:hint="eastAsia" w:ascii="ＭＳ 明朝" w:hAnsi="ＭＳ 明朝" w:eastAsia="ＭＳ 明朝"/>
          <w:b w:val="1"/>
          <w:sz w:val="24"/>
        </w:rPr>
        <w:t>30</w:t>
      </w:r>
      <w:r>
        <w:rPr>
          <w:rFonts w:hint="eastAsia" w:ascii="ＭＳ 明朝" w:hAnsi="ＭＳ 明朝" w:eastAsia="ＭＳ 明朝"/>
          <w:b w:val="1"/>
          <w:sz w:val="24"/>
        </w:rPr>
        <w:t>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日々の食生活を見直し、栄養バランスや地産地消、食文化などについて学んでみましょう。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■水道週間（</w:t>
      </w:r>
      <w:r>
        <w:rPr>
          <w:rFonts w:hint="eastAsia" w:ascii="ＭＳ 明朝" w:hAnsi="ＭＳ 明朝" w:eastAsia="ＭＳ 明朝"/>
          <w:b w:val="1"/>
          <w:sz w:val="24"/>
        </w:rPr>
        <w:t>6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日～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スローガン「たいせつな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水道守ろう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未来へと」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■男女共同参画週間（</w:t>
      </w:r>
      <w:r>
        <w:rPr>
          <w:rFonts w:hint="eastAsia" w:ascii="ＭＳ 明朝" w:hAnsi="ＭＳ 明朝" w:eastAsia="ＭＳ 明朝"/>
          <w:b w:val="1"/>
          <w:sz w:val="24"/>
        </w:rPr>
        <w:t>6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23</w:t>
      </w:r>
      <w:r>
        <w:rPr>
          <w:rFonts w:hint="eastAsia" w:ascii="ＭＳ 明朝" w:hAnsi="ＭＳ 明朝" w:eastAsia="ＭＳ 明朝"/>
          <w:b w:val="1"/>
          <w:sz w:val="24"/>
        </w:rPr>
        <w:t>日～</w:t>
      </w:r>
      <w:r>
        <w:rPr>
          <w:rFonts w:hint="eastAsia" w:ascii="ＭＳ 明朝" w:hAnsi="ＭＳ 明朝" w:eastAsia="ＭＳ 明朝"/>
          <w:b w:val="1"/>
          <w:sz w:val="24"/>
        </w:rPr>
        <w:t>29</w:t>
      </w:r>
      <w:r>
        <w:rPr>
          <w:rFonts w:hint="eastAsia" w:ascii="ＭＳ 明朝" w:hAnsi="ＭＳ 明朝" w:eastAsia="ＭＳ 明朝"/>
          <w:b w:val="1"/>
          <w:sz w:val="24"/>
        </w:rPr>
        <w:t>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キャッチフレーズ「あなたらしさが、社会のチカラ」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※期間中は、図書館（来楽里ホール）の特集コーナーで、関連本や資料を展示します。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指定ごみ袋を購入できない場合の対応期間延長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指定ごみ袋の供給困難に伴う、購入できない場合の対応について、実施期間を延長します。詳しくは、市ウェブサイトを確認してください。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指定ごみ袋を購入できない場合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中身が見える市販の透明または半透明の袋（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リットルのサイズに限る）でごみを出すことができます。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※ごみの種類に応じて袋に「燃やせるごみ」または「プラスチック」と大きく書いてください。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期間（延長後）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日（火曜日）まで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大崎地域広域行政事務組合業務課　電話</w:t>
      </w:r>
      <w:r>
        <w:rPr>
          <w:rFonts w:hint="eastAsia" w:ascii="ＭＳ 明朝" w:hAnsi="ＭＳ 明朝" w:eastAsia="ＭＳ 明朝"/>
          <w:b w:val="0"/>
          <w:sz w:val="24"/>
        </w:rPr>
        <w:t>25-8867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環境保全課生活環境担当　電話</w:t>
      </w:r>
      <w:r>
        <w:rPr>
          <w:rFonts w:hint="eastAsia" w:ascii="ＭＳ 明朝" w:hAnsi="ＭＳ 明朝" w:eastAsia="ＭＳ 明朝"/>
          <w:b w:val="0"/>
          <w:sz w:val="24"/>
        </w:rPr>
        <w:t>23-6074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写真：使用できる袋（透明または半透明）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写真：使用できない袋（中身が見えない色）</w:t>
      </w:r>
    </w:p>
    <w:p>
      <w:pPr>
        <w:pStyle w:val="0"/>
        <w:ind w:firstLine="360" w:firstLineChars="15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="360" w:firstLineChars="15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マイナンバーカードの申請サポートを行っています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市内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局の郵便局でマイナンバーカードの申請ができます。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日（水曜日）まで（土・日曜日、祝日、年末年始を除く）の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古川・松山・三本木・鹿島台・岩出山・鳴子・田尻郵便局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交付まで転出予定がない次のいずれかに該当する市民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❶初めてマイナンバーカードを申請する人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❷有効期間満了に伴い更新申請する人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❸再発行を希望する人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※交付まで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カ月程度かかります。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※交付場所は、市民課（市役所本庁舎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階）または各総合支所市民福祉課です。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市民課住民異動担当　電話</w:t>
      </w:r>
      <w:r>
        <w:rPr>
          <w:rFonts w:hint="eastAsia" w:ascii="ＭＳ 明朝" w:hAnsi="ＭＳ 明朝" w:eastAsia="ＭＳ 明朝"/>
          <w:b w:val="0"/>
          <w:sz w:val="24"/>
        </w:rPr>
        <w:t>23-6079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配偶者パートナーからの暴力（</w:t>
      </w:r>
      <w:r>
        <w:rPr>
          <w:rFonts w:hint="eastAsia" w:ascii="ＭＳ 明朝" w:hAnsi="ＭＳ 明朝" w:eastAsia="ＭＳ 明朝"/>
          <w:b w:val="1"/>
          <w:sz w:val="24"/>
        </w:rPr>
        <w:t>DV</w:t>
      </w:r>
      <w:r>
        <w:rPr>
          <w:rFonts w:hint="eastAsia" w:ascii="ＭＳ 明朝" w:hAnsi="ＭＳ 明朝" w:eastAsia="ＭＳ 明朝"/>
          <w:b w:val="1"/>
          <w:sz w:val="24"/>
        </w:rPr>
        <w:t>）相談・支援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専門相談員が電話相談・個別の面接相談を行っています。秘密は守られるので、安心して相談してください。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月～金曜日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子育て支援課（市役所本庁舎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階北側）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子育て支援課子ども家庭相談担当　電話</w:t>
      </w:r>
      <w:r>
        <w:rPr>
          <w:rFonts w:hint="eastAsia" w:ascii="ＭＳ 明朝" w:hAnsi="ＭＳ 明朝" w:eastAsia="ＭＳ 明朝"/>
          <w:b w:val="0"/>
          <w:sz w:val="24"/>
        </w:rPr>
        <w:t>23-6048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年度の年金額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年度の年金額は、前年度と比較して</w:t>
      </w:r>
      <w:r>
        <w:rPr>
          <w:rFonts w:hint="eastAsia" w:ascii="ＭＳ 明朝" w:hAnsi="ＭＳ 明朝" w:eastAsia="ＭＳ 明朝"/>
          <w:b w:val="0"/>
          <w:sz w:val="24"/>
        </w:rPr>
        <w:t>1.9</w:t>
      </w:r>
      <w:r>
        <w:rPr>
          <w:rFonts w:hint="eastAsia" w:ascii="ＭＳ 明朝" w:hAnsi="ＭＳ 明朝" w:eastAsia="ＭＳ 明朝"/>
          <w:b w:val="0"/>
          <w:sz w:val="24"/>
        </w:rPr>
        <w:t>パーセントの引き上げとなります。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■国民年金（基礎年金）の年金額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※【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　】内は、昭和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日以前生まれの人の額です。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項目</w:t>
            </w:r>
          </w:p>
        </w:tc>
        <w:tc>
          <w:tcPr>
            <w:tcW w:w="2834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年額</w:t>
            </w:r>
          </w:p>
        </w:tc>
        <w:tc>
          <w:tcPr>
            <w:tcW w:w="2834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月額</w:t>
            </w:r>
          </w:p>
        </w:tc>
      </w:tr>
      <w:tr>
        <w:trPr>
          <w:trHeight w:val="360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老齢基礎年金（満額のとき）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847,300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70,608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844,900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70,408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</w:tr>
      <w:tr>
        <w:trPr>
          <w:trHeight w:val="360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障害基礎年金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級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1,059,125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88,260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1,056,125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88,010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</w:tr>
      <w:tr>
        <w:trPr>
          <w:trHeight w:val="360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障害基礎年金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級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847,300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70,608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844,900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70,408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</w:tr>
      <w:tr>
        <w:trPr>
          <w:trHeight w:val="360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遺族基礎年金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1,091,100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90,925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1,088,700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90,725</w:t>
            </w:r>
            <w:r>
              <w:rPr>
                <w:rFonts w:hint="eastAsia" w:ascii="ＭＳ 明朝" w:hAnsi="ＭＳ 明朝" w:eastAsia="ＭＳ 明朝"/>
              </w:rPr>
              <w:t>円】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■遺族基礎年金の子の加算額（年額）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子ども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人当たりの加算額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人目まで　</w:t>
      </w:r>
      <w:r>
        <w:rPr>
          <w:rFonts w:hint="eastAsia" w:ascii="ＭＳ 明朝" w:hAnsi="ＭＳ 明朝" w:eastAsia="ＭＳ 明朝"/>
          <w:b w:val="0"/>
          <w:sz w:val="24"/>
        </w:rPr>
        <w:t>243,800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人目以降　</w:t>
      </w:r>
      <w:r>
        <w:rPr>
          <w:rFonts w:hint="eastAsia" w:ascii="ＭＳ 明朝" w:hAnsi="ＭＳ 明朝" w:eastAsia="ＭＳ 明朝"/>
          <w:b w:val="0"/>
          <w:sz w:val="24"/>
        </w:rPr>
        <w:t>81,300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古川年金事務所　電話</w:t>
      </w:r>
      <w:r>
        <w:rPr>
          <w:rFonts w:hint="eastAsia" w:ascii="ＭＳ 明朝" w:hAnsi="ＭＳ 明朝" w:eastAsia="ＭＳ 明朝"/>
          <w:b w:val="0"/>
          <w:sz w:val="24"/>
        </w:rPr>
        <w:t>23-1200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J</w:t>
      </w:r>
      <w:r>
        <w:rPr>
          <w:rFonts w:hint="eastAsia" w:ascii="ＭＳ 明朝" w:hAnsi="ＭＳ 明朝" w:eastAsia="ＭＳ 明朝"/>
          <w:b w:val="1"/>
          <w:sz w:val="24"/>
        </w:rPr>
        <w:t>アラートの全国一斉情報伝達試験を実施します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地震や武力攻撃などの発生時に備え、全国瞬時警報システム（</w:t>
      </w:r>
      <w:r>
        <w:rPr>
          <w:rFonts w:hint="eastAsia" w:ascii="ＭＳ 明朝" w:hAnsi="ＭＳ 明朝" w:eastAsia="ＭＳ 明朝"/>
          <w:b w:val="0"/>
          <w:sz w:val="24"/>
        </w:rPr>
        <w:t>J</w:t>
      </w:r>
      <w:r>
        <w:rPr>
          <w:rFonts w:hint="eastAsia" w:ascii="ＭＳ 明朝" w:hAnsi="ＭＳ 明朝" w:eastAsia="ＭＳ 明朝"/>
          <w:b w:val="0"/>
          <w:sz w:val="24"/>
        </w:rPr>
        <w:t>アラート）を用いて情報伝達試験を行います。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※避難行動を取る必要はありません。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日（水曜日）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伝達手段</w:t>
      </w:r>
      <w:r>
        <w:rPr>
          <w:rFonts w:hint="eastAsia" w:ascii="ＭＳ 明朝" w:hAnsi="ＭＳ 明朝" w:eastAsia="ＭＳ 明朝"/>
          <w:b w:val="0"/>
          <w:sz w:val="24"/>
        </w:rPr>
        <w:t>　市内の防災行政無線（屋外拡声子局・戸別受信機）で、国から配信される内容を試験放送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放送内容</w:t>
      </w:r>
      <w:r>
        <w:rPr>
          <w:rFonts w:hint="eastAsia" w:ascii="ＭＳ 明朝" w:hAnsi="ＭＳ 明朝" w:eastAsia="ＭＳ 明朝"/>
          <w:b w:val="0"/>
          <w:sz w:val="24"/>
        </w:rPr>
        <w:t>　チャイムが鳴り、「これは</w:t>
      </w:r>
      <w:r>
        <w:rPr>
          <w:rFonts w:hint="eastAsia" w:ascii="ＭＳ 明朝" w:hAnsi="ＭＳ 明朝" w:eastAsia="ＭＳ 明朝"/>
          <w:b w:val="0"/>
          <w:sz w:val="24"/>
        </w:rPr>
        <w:t>J</w:t>
      </w:r>
      <w:r>
        <w:rPr>
          <w:rFonts w:hint="eastAsia" w:ascii="ＭＳ 明朝" w:hAnsi="ＭＳ 明朝" w:eastAsia="ＭＳ 明朝"/>
          <w:b w:val="0"/>
          <w:sz w:val="24"/>
        </w:rPr>
        <w:t>アラートのテストです」と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回放送（全国一斉）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防災安全課危機防災担当　電話</w:t>
      </w:r>
      <w:r>
        <w:rPr>
          <w:rFonts w:hint="eastAsia" w:ascii="ＭＳ 明朝" w:hAnsi="ＭＳ 明朝" w:eastAsia="ＭＳ 明朝"/>
          <w:b w:val="0"/>
          <w:sz w:val="24"/>
        </w:rPr>
        <w:t>23-5144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人権擁護委員の日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日「人権擁護委員の日」に合わせて特設人権相談所およびパネル展を開催します。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委員は、地域住民の中から法務大臣が委嘱した身近な相談パートナーです。気軽に相談してください。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■特設人権相談所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日時・場所</w:t>
      </w:r>
      <w:r>
        <w:rPr>
          <w:rFonts w:hint="eastAsia" w:ascii="ＭＳ 明朝" w:hAnsi="ＭＳ 明朝" w:eastAsia="ＭＳ 明朝"/>
          <w:b w:val="0"/>
          <w:sz w:val="24"/>
        </w:rPr>
        <w:t>　相談コーナー（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ページ）に掲載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いじめ・</w:t>
      </w:r>
      <w:r>
        <w:rPr>
          <w:rFonts w:hint="eastAsia" w:ascii="ＭＳ 明朝" w:hAnsi="ＭＳ 明朝" w:eastAsia="ＭＳ 明朝"/>
          <w:b w:val="0"/>
          <w:sz w:val="24"/>
        </w:rPr>
        <w:t>DV</w:t>
      </w:r>
      <w:r>
        <w:rPr>
          <w:rFonts w:hint="eastAsia" w:ascii="ＭＳ 明朝" w:hAnsi="ＭＳ 明朝" w:eastAsia="ＭＳ 明朝"/>
          <w:b w:val="0"/>
          <w:sz w:val="24"/>
        </w:rPr>
        <w:t>・ハラスメント・虐待・家族間の問題・インターネットでのトラブルなどの相談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■パネル展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日～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日（水曜日）の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図書館（来楽里ホール）エントランスホール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仙台法務局古川支局　電話</w:t>
      </w:r>
      <w:r>
        <w:rPr>
          <w:rFonts w:hint="eastAsia" w:ascii="ＭＳ 明朝" w:hAnsi="ＭＳ 明朝" w:eastAsia="ＭＳ 明朝"/>
          <w:b w:val="0"/>
          <w:sz w:val="24"/>
        </w:rPr>
        <w:t>22-0510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宮城県立大崎高等技術専門校の募集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年度オープンキャンパス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大崎高等技術専門校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施設見学、体験授業など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■離職者等再就職訓練「経理基礎科」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JMTC</w:t>
      </w:r>
      <w:r>
        <w:rPr>
          <w:rFonts w:hint="eastAsia" w:ascii="ＭＳ 明朝" w:hAnsi="ＭＳ 明朝" w:eastAsia="ＭＳ 明朝"/>
          <w:b w:val="0"/>
          <w:sz w:val="24"/>
        </w:rPr>
        <w:t>古川教室（古川福沼</w:t>
      </w:r>
      <w:r>
        <w:rPr>
          <w:rFonts w:hint="eastAsia" w:ascii="ＭＳ 明朝" w:hAnsi="ＭＳ 明朝" w:eastAsia="ＭＳ 明朝"/>
          <w:b w:val="0"/>
          <w:sz w:val="24"/>
        </w:rPr>
        <w:t xml:space="preserve">1-13-5 </w:t>
      </w:r>
      <w:r>
        <w:rPr>
          <w:rFonts w:hint="eastAsia" w:ascii="ＭＳ 明朝" w:hAnsi="ＭＳ 明朝" w:eastAsia="ＭＳ 明朝"/>
          <w:b w:val="0"/>
          <w:sz w:val="24"/>
        </w:rPr>
        <w:t>レスターテ’</w:t>
      </w:r>
      <w:r>
        <w:rPr>
          <w:rFonts w:hint="eastAsia" w:ascii="ＭＳ 明朝" w:hAnsi="ＭＳ 明朝" w:eastAsia="ＭＳ 明朝"/>
          <w:b w:val="0"/>
          <w:sz w:val="24"/>
        </w:rPr>
        <w:t>97</w:t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10,120</w:t>
      </w:r>
      <w:r>
        <w:rPr>
          <w:rFonts w:hint="eastAsia" w:ascii="ＭＳ 明朝" w:hAnsi="ＭＳ 明朝" w:eastAsia="ＭＳ 明朝"/>
          <w:b w:val="0"/>
          <w:sz w:val="24"/>
        </w:rPr>
        <w:t>円（教材費）など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日（月曜日）から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日（水曜日）までハローワーク古川に申し込み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宮城県立大崎高等技術専門校　電話</w:t>
      </w:r>
      <w:r>
        <w:rPr>
          <w:rFonts w:hint="eastAsia" w:ascii="ＭＳ 明朝" w:hAnsi="ＭＳ 明朝" w:eastAsia="ＭＳ 明朝"/>
          <w:b w:val="0"/>
          <w:sz w:val="24"/>
        </w:rPr>
        <w:t>22-1357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「おおさき朗読劇ワークショップ」参加者募集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台本を持って、朗読しながら演技します。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月の発表会を目指し、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回のワークショップに参加しませんか。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❶練習（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時～正午）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日（土曜日）、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日（土曜日）、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日（土曜日）、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日（土曜日）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❷リハーサル（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時～</w:t>
      </w:r>
      <w:r>
        <w:rPr>
          <w:rFonts w:hint="eastAsia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時）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日（土曜日）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❸発表会（</w:t>
      </w: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時～、</w:t>
      </w:r>
      <w:r>
        <w:rPr>
          <w:rFonts w:hint="eastAsia" w:ascii="ＭＳ 明朝" w:hAnsi="ＭＳ 明朝" w:eastAsia="ＭＳ 明朝"/>
          <w:b w:val="1"/>
          <w:sz w:val="24"/>
        </w:rPr>
        <w:t>14</w:t>
      </w:r>
      <w:r>
        <w:rPr>
          <w:rFonts w:hint="eastAsia" w:ascii="ＭＳ 明朝" w:hAnsi="ＭＳ 明朝" w:eastAsia="ＭＳ 明朝"/>
          <w:b w:val="1"/>
          <w:sz w:val="24"/>
        </w:rPr>
        <w:t>時～）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日（日曜日）、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❶図書館（来楽里ホール）多目的ホール・研修室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、地域交流センター（あすも）研修室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❷❸図書館多目的ホール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市民または市内に通勤・通学している人で、❶❷❸全日程に参加できる人（小学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年生以上）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人（応募多数の場合は「おおさき朗読劇」の未経験者を優先）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筆記用具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日（月曜日）から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日（金曜日）まで電話（平日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分）、または住所・氏名・年齢・性別・連絡先・経験の有無を明記して、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ed-shogaku@city.osaki.miyagi.jp</w:t>
      </w:r>
      <w:r>
        <w:rPr>
          <w:rFonts w:hint="eastAsia" w:ascii="ＭＳ 明朝" w:hAnsi="ＭＳ 明朝" w:eastAsia="ＭＳ 明朝"/>
          <w:b w:val="0"/>
          <w:sz w:val="24"/>
        </w:rPr>
        <w:t>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生涯学習課総務担当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市営住宅などの入居者募集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申込者が多数の場合は、抽選を行います。また、松山・三本木地域の住宅では、先着順で常時申し込みを受け付けています。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詳しくは、問い合わせください。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配布・受付期間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日（月曜日）～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県住宅供給公社、建築住宅課または各総合支所地域振興課（土・日曜日を除く）で配布する申込用紙に必要事項を明記して、県住宅供給公社に郵送で申し込み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※次回は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月に募集します。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■一般住宅（単身入居可能）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住宅名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使用料（円）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間取り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戸数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鹿島台福芦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11,400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22,500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3K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鹿島台姥ケ沢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16,500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32,400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1DK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鳴子温泉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17,500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34,500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■一般住宅（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人以上の世帯）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住宅名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使用料（円）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間取り</w:t>
            </w:r>
          </w:p>
        </w:tc>
        <w:tc>
          <w:tcPr>
            <w:tcW w:w="2126" w:type="dxa"/>
            <w:shd w:val="clear" w:color="auto" w:fill="D4F3B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戸数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古川諏訪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17,300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34,000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古川駅東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21,100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41,400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古川十日町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22,300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43,800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鹿島台鈴掛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17,700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34,700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鹿島台大館山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17,400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34,200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鹿島台姥ケ沢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17,600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34,600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20,500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40,300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鳴子温泉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20,800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40,800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3LDK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鳴子玉ノ木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18,100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35,600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3LDK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県住宅供給公社入居管理課　電話</w:t>
      </w:r>
      <w:r>
        <w:rPr>
          <w:rFonts w:hint="eastAsia" w:ascii="ＭＳ 明朝" w:hAnsi="ＭＳ 明朝" w:eastAsia="ＭＳ 明朝"/>
          <w:b w:val="0"/>
          <w:sz w:val="24"/>
        </w:rPr>
        <w:t>022-224-0014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63</w:t>
      </w:r>
      <w:r>
        <w:rPr>
          <w:rFonts w:hint="eastAsia" w:ascii="ＭＳ 明朝" w:hAnsi="ＭＳ 明朝" w:eastAsia="ＭＳ 明朝"/>
          <w:b w:val="1"/>
          <w:sz w:val="24"/>
        </w:rPr>
        <w:t>回政宗公まつり「伊達武者行列」参加者募集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政宗公まつり「伊達武者行列」の騎馬武者・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甲冑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武者や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愛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姫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として参加する人を募集します。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応募方法など詳しくは、市ウェブサイトを確認してください。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岩出山南町商店街通りほか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日（月曜日）～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募集役柄</w:t>
      </w:r>
      <w:r>
        <w:rPr>
          <w:rFonts w:hint="eastAsia" w:ascii="ＭＳ 明朝" w:hAnsi="ＭＳ 明朝" w:eastAsia="ＭＳ 明朝"/>
          <w:b w:val="0"/>
          <w:sz w:val="24"/>
        </w:rPr>
        <w:t>　伊達政宗公、伊達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ざ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成実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公、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片倉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景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綱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公、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茂庭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綱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元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公、騎馬武者、甲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冑武者、愛姫、ちびっこ政宗・愛姫など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政宗公まつり協賛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会事務局（岩出山総合支所地域振興課内）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電話</w:t>
      </w:r>
      <w:r>
        <w:rPr>
          <w:rFonts w:hint="eastAsia" w:ascii="ＭＳ 明朝" w:hAnsi="ＭＳ 明朝" w:eastAsia="ＭＳ 明朝"/>
          <w:b w:val="0"/>
          <w:sz w:val="24"/>
        </w:rPr>
        <w:t>72-1211</w: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2251</TotalTime>
  <Pages>5</Pages>
  <Words>258</Words>
  <Characters>3264</Characters>
  <Application>JUST Note</Application>
  <Lines>1002</Lines>
  <Paragraphs>186</Paragraphs>
  <CharactersWithSpaces>3333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2026-05-15T13:10:50Z</dcterms:modified>
  <cp:revision>11</cp:revision>
</cp:coreProperties>
</file>