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firstLine="0" w:firstLineChars="0"/>
        <w:rPr>
          <w:rFonts w:hint="eastAsia" w:ascii="ＭＳ 明朝" w:hAnsi="ＭＳ 明朝" w:eastAsia="ＭＳ 明朝"/>
          <w:b w:val="1"/>
          <w:sz w:val="24"/>
        </w:rPr>
      </w:pPr>
      <w:r>
        <w:rPr>
          <w:rFonts w:hint="eastAsia" w:ascii="ＭＳ 明朝" w:hAnsi="ＭＳ 明朝" w:eastAsia="ＭＳ 明朝"/>
          <w:b w:val="1"/>
          <w:sz w:val="36"/>
        </w:rPr>
        <w:t>ワクワクを追いかけた移住</w:t>
      </w:r>
    </w:p>
    <w:p>
      <w:pPr>
        <w:pStyle w:val="0"/>
        <w:ind w:left="0" w:firstLine="0" w:firstLineChars="0"/>
        <w:rPr>
          <w:rFonts w:hint="eastAsia" w:ascii="ＭＳ 明朝" w:hAnsi="ＭＳ 明朝" w:eastAsia="ＭＳ 明朝"/>
          <w:b w:val="0"/>
          <w:sz w:val="24"/>
        </w:rPr>
      </w:pPr>
      <w:r>
        <w:rPr>
          <w:rFonts w:hint="eastAsia" w:ascii="ＭＳ 明朝" w:hAnsi="ＭＳ 明朝" w:eastAsia="ＭＳ 明朝"/>
          <w:b w:val="1"/>
          <w:sz w:val="24"/>
        </w:rPr>
        <w:t>北海道から大崎市へ</w:t>
      </w:r>
    </w:p>
    <w:p>
      <w:pPr>
        <w:pStyle w:val="0"/>
        <w:ind w:left="0" w:firstLine="0" w:firstLineChars="0"/>
        <w:rPr>
          <w:rFonts w:hint="eastAsia" w:ascii="ＭＳ 明朝" w:hAnsi="ＭＳ 明朝" w:eastAsia="ＭＳ 明朝"/>
          <w:b w:val="0"/>
          <w:sz w:val="24"/>
        </w:rPr>
      </w:pPr>
      <w:r>
        <w:rPr>
          <w:rFonts w:hint="eastAsia" w:ascii="ＭＳ 明朝" w:hAnsi="ＭＳ 明朝" w:eastAsia="ＭＳ 明朝"/>
          <w:b w:val="0"/>
          <w:sz w:val="24"/>
        </w:rPr>
        <w:t>問い合わせ　まちづくり推進課移住担当　電話</w:t>
      </w:r>
      <w:r>
        <w:rPr>
          <w:rFonts w:hint="eastAsia" w:ascii="ＭＳ 明朝" w:hAnsi="ＭＳ 明朝" w:eastAsia="ＭＳ 明朝"/>
          <w:b w:val="0"/>
          <w:sz w:val="24"/>
        </w:rPr>
        <w:t>23-5069</w:t>
      </w:r>
    </w:p>
    <w:p>
      <w:pPr>
        <w:pStyle w:val="0"/>
        <w:rPr>
          <w:rFonts w:hint="eastAsia" w:ascii="ＭＳ 明朝" w:hAnsi="ＭＳ 明朝" w:eastAsia="ＭＳ 明朝"/>
          <w:b w:val="1"/>
          <w:sz w:val="24"/>
        </w:rPr>
      </w:pPr>
    </w:p>
    <w:p>
      <w:pPr>
        <w:pStyle w:val="0"/>
        <w:rPr>
          <w:rFonts w:hint="eastAsia" w:ascii="ＭＳ 明朝" w:hAnsi="ＭＳ 明朝" w:eastAsia="ＭＳ 明朝"/>
          <w:b w:val="0"/>
          <w:sz w:val="24"/>
        </w:rPr>
      </w:pPr>
      <w:r>
        <w:rPr>
          <w:rFonts w:hint="eastAsia" w:ascii="ＭＳ 明朝" w:hAnsi="ＭＳ 明朝" w:eastAsia="ＭＳ 明朝"/>
          <w:b w:val="0"/>
          <w:sz w:val="24"/>
        </w:rPr>
        <w:t>　自身の「ワクワクすること」を一つずつ実現しようと、令和</w:t>
      </w:r>
      <w:r>
        <w:rPr>
          <w:rFonts w:hint="eastAsia" w:ascii="ＭＳ 明朝" w:hAnsi="ＭＳ 明朝" w:eastAsia="ＭＳ 明朝"/>
          <w:b w:val="0"/>
          <w:sz w:val="24"/>
        </w:rPr>
        <w:t>7</w:t>
      </w:r>
      <w:r>
        <w:rPr>
          <w:rFonts w:hint="eastAsia" w:ascii="ＭＳ 明朝" w:hAnsi="ＭＳ 明朝" w:eastAsia="ＭＳ 明朝"/>
          <w:b w:val="0"/>
          <w:sz w:val="24"/>
        </w:rPr>
        <w:t>年</w:t>
      </w:r>
      <w:r>
        <w:rPr>
          <w:rFonts w:hint="eastAsia" w:ascii="ＭＳ 明朝" w:hAnsi="ＭＳ 明朝" w:eastAsia="ＭＳ 明朝"/>
          <w:b w:val="0"/>
          <w:sz w:val="24"/>
        </w:rPr>
        <w:t>6</w:t>
      </w:r>
      <w:r>
        <w:rPr>
          <w:rFonts w:hint="eastAsia" w:ascii="ＭＳ 明朝" w:hAnsi="ＭＳ 明朝" w:eastAsia="ＭＳ 明朝"/>
          <w:b w:val="0"/>
          <w:sz w:val="24"/>
        </w:rPr>
        <w:t>月に北海道札幌市から岩出山地域に移住してきた酒井</w:t>
      </w:r>
      <w:r>
        <w:rPr>
          <w:rFonts w:hint="eastAsia" w:ascii="ＭＳ 明朝" w:hAnsi="ＭＳ 明朝" w:eastAsia="ＭＳ 明朝"/>
          <w:b w:val="0"/>
          <w:sz w:val="24"/>
        </w:rPr>
        <w:t xml:space="preserve"> </w:t>
      </w:r>
      <w:r>
        <w:rPr>
          <w:rFonts w:hint="eastAsia" w:ascii="ＭＳ 明朝" w:hAnsi="ＭＳ 明朝" w:eastAsia="ＭＳ 明朝"/>
          <w:b w:val="0"/>
          <w:sz w:val="24"/>
        </w:rPr>
        <w:t>公樹</w:t>
      </w:r>
      <w:r>
        <w:rPr>
          <w:rFonts w:hint="eastAsia" w:ascii="ＭＳ 明朝" w:hAnsi="ＭＳ 明朝" w:eastAsia="ＭＳ 明朝"/>
          <w:b w:val="0"/>
          <w:sz w:val="24"/>
        </w:rPr>
        <w:t xml:space="preserve"> </w:t>
      </w:r>
      <w:r>
        <w:rPr>
          <w:rFonts w:hint="eastAsia" w:ascii="ＭＳ 明朝" w:hAnsi="ＭＳ 明朝" w:eastAsia="ＭＳ 明朝"/>
          <w:b w:val="0"/>
          <w:sz w:val="24"/>
        </w:rPr>
        <w:t>さん。</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平屋であることやキャンピングカーを止める場所があることを条件に住まいを探す中で、理想の物件と出会い、岩出山地域を移住先に選びました。</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新たな一歩を踏み出した先にあったのは、これまでとは違う時間の流れと、自分らしく過ごせる暮らしでした。</w:t>
      </w:r>
    </w:p>
    <w:p>
      <w:pPr>
        <w:pStyle w:val="0"/>
        <w:ind w:firstLine="240" w:firstLineChars="100"/>
        <w:rPr>
          <w:rFonts w:hint="eastAsia" w:ascii="ＭＳ 明朝" w:hAnsi="ＭＳ 明朝" w:eastAsia="ＭＳ 明朝"/>
          <w:b w:val="1"/>
          <w:sz w:val="24"/>
        </w:rPr>
      </w:pPr>
      <w:r>
        <w:rPr>
          <w:rFonts w:hint="eastAsia" w:ascii="ＭＳ 明朝" w:hAnsi="ＭＳ 明朝" w:eastAsia="ＭＳ 明朝"/>
          <w:b w:val="0"/>
          <w:sz w:val="24"/>
        </w:rPr>
        <w:t>本市で始まった新しい人生を紹介します。</w:t>
      </w: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r>
        <w:rPr>
          <w:rFonts w:hint="eastAsia" w:ascii="ＭＳ 明朝" w:hAnsi="ＭＳ 明朝" w:eastAsia="ＭＳ 明朝"/>
          <w:b w:val="0"/>
          <w:sz w:val="24"/>
        </w:rPr>
        <w:t>写真：</w:t>
      </w:r>
    </w:p>
    <w:p>
      <w:pPr>
        <w:pStyle w:val="0"/>
        <w:rPr>
          <w:rFonts w:hint="eastAsia" w:ascii="ＭＳ 明朝" w:hAnsi="ＭＳ 明朝" w:eastAsia="ＭＳ 明朝"/>
          <w:b w:val="0"/>
          <w:sz w:val="24"/>
        </w:rPr>
      </w:pPr>
      <w:r>
        <w:rPr>
          <w:rFonts w:hint="eastAsia" w:ascii="ＭＳ 明朝" w:hAnsi="ＭＳ 明朝" w:eastAsia="ＭＳ 明朝"/>
          <w:b w:val="0"/>
          <w:sz w:val="24"/>
        </w:rPr>
        <w:t>❶酒井さんと祖父の形見の法被</w:t>
      </w:r>
    </w:p>
    <w:p>
      <w:pPr>
        <w:pStyle w:val="0"/>
        <w:rPr>
          <w:rFonts w:hint="eastAsia" w:ascii="ＭＳ 明朝" w:hAnsi="ＭＳ 明朝" w:eastAsia="ＭＳ 明朝"/>
          <w:b w:val="0"/>
          <w:sz w:val="24"/>
        </w:rPr>
      </w:pPr>
      <w:r>
        <w:rPr>
          <w:rFonts w:hint="eastAsia" w:ascii="ＭＳ 明朝" w:hAnsi="ＭＳ 明朝" w:eastAsia="ＭＳ 明朝"/>
          <w:b w:val="0"/>
          <w:sz w:val="24"/>
        </w:rPr>
        <w:t>❷リノベーションした時にこだわった薪ストーブ</w:t>
      </w:r>
    </w:p>
    <w:p>
      <w:pPr>
        <w:pStyle w:val="0"/>
        <w:rPr>
          <w:rFonts w:hint="eastAsia" w:ascii="ＭＳ 明朝" w:hAnsi="ＭＳ 明朝" w:eastAsia="ＭＳ 明朝"/>
          <w:b w:val="1"/>
          <w:sz w:val="24"/>
        </w:rPr>
      </w:pPr>
      <w:r>
        <w:rPr>
          <w:rFonts w:hint="eastAsia" w:ascii="ＭＳ 明朝" w:hAnsi="ＭＳ 明朝" w:eastAsia="ＭＳ 明朝"/>
          <w:b w:val="0"/>
          <w:sz w:val="24"/>
        </w:rPr>
        <w:t>➌実現したかった夢の一つであるキャンピングカー</w:t>
      </w: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プロフィール　酒井</w:t>
      </w:r>
      <w:r>
        <w:rPr>
          <w:rFonts w:hint="eastAsia" w:ascii="ＭＳ 明朝" w:hAnsi="ＭＳ 明朝" w:eastAsia="ＭＳ 明朝"/>
          <w:b w:val="1"/>
          <w:sz w:val="24"/>
        </w:rPr>
        <w:t xml:space="preserve"> </w:t>
      </w:r>
      <w:r>
        <w:rPr>
          <w:rFonts w:hint="eastAsia" w:ascii="ＭＳ 明朝" w:hAnsi="ＭＳ 明朝" w:eastAsia="ＭＳ 明朝"/>
          <w:b w:val="1"/>
          <w:sz w:val="24"/>
        </w:rPr>
        <w:fldChar w:fldCharType="begin"/>
      </w:r>
      <w:r>
        <w:rPr>
          <w:rFonts w:hint="eastAsia" w:ascii="ＭＳ 明朝" w:hAnsi="ＭＳ 明朝" w:eastAsia="ＭＳ 明朝"/>
          <w:b w:val="1"/>
          <w:sz w:val="24"/>
        </w:rPr>
        <w:instrText>EQ \* jc2 \* hps12 \o\ad(\s\up 11(</w:instrText>
      </w:r>
      <w:r>
        <w:rPr>
          <w:rFonts w:hint="eastAsia" w:ascii="ＭＳ 明朝" w:hAnsi="ＭＳ 明朝" w:eastAsia="ＭＳ 明朝"/>
          <w:sz w:val="12"/>
        </w:rPr>
        <w:instrText>こ</w:instrText>
      </w:r>
      <w:r>
        <w:rPr>
          <w:rFonts w:hint="eastAsia" w:ascii="ＭＳ 明朝" w:hAnsi="ＭＳ 明朝" w:eastAsia="ＭＳ 明朝"/>
          <w:sz w:val="12"/>
        </w:rPr>
        <w:instrText>う</w:instrText>
      </w:r>
      <w:r>
        <w:rPr>
          <w:rFonts w:hint="eastAsia" w:ascii="ＭＳ 明朝" w:hAnsi="ＭＳ 明朝" w:eastAsia="ＭＳ 明朝"/>
          <w:b w:val="1"/>
          <w:sz w:val="24"/>
        </w:rPr>
        <w:instrText>),</w:instrText>
      </w:r>
      <w:r>
        <w:rPr>
          <w:rFonts w:hint="eastAsia" w:ascii="ＭＳ 明朝" w:hAnsi="ＭＳ 明朝" w:eastAsia="ＭＳ 明朝"/>
          <w:b w:val="1"/>
          <w:sz w:val="24"/>
        </w:rPr>
        <w:instrText>公</w:instrText>
      </w:r>
      <w:r>
        <w:rPr>
          <w:rFonts w:hint="eastAsia" w:ascii="ＭＳ 明朝" w:hAnsi="ＭＳ 明朝" w:eastAsia="ＭＳ 明朝"/>
          <w:b w:val="1"/>
          <w:sz w:val="24"/>
        </w:rPr>
        <w:instrText>)</w:instrText>
      </w:r>
      <w:r>
        <w:rPr>
          <w:rFonts w:hint="eastAsia" w:ascii="ＭＳ 明朝" w:hAnsi="ＭＳ 明朝" w:eastAsia="ＭＳ 明朝"/>
          <w:b w:val="1"/>
          <w:sz w:val="24"/>
        </w:rPr>
        <w:fldChar w:fldCharType="end"/>
      </w:r>
      <w:r>
        <w:rPr>
          <w:rFonts w:hint="eastAsia" w:ascii="ＭＳ 明朝" w:hAnsi="ＭＳ 明朝" w:eastAsia="ＭＳ 明朝"/>
          <w:b w:val="1"/>
          <w:sz w:val="24"/>
        </w:rPr>
        <w:fldChar w:fldCharType="begin"/>
      </w:r>
      <w:r>
        <w:rPr>
          <w:rFonts w:hint="eastAsia" w:ascii="ＭＳ 明朝" w:hAnsi="ＭＳ 明朝" w:eastAsia="ＭＳ 明朝"/>
          <w:b w:val="1"/>
          <w:sz w:val="24"/>
        </w:rPr>
        <w:instrText>EQ \* jc2 \* hps12 \o\ad(\s\up 11(</w:instrText>
      </w:r>
      <w:r>
        <w:rPr>
          <w:rFonts w:hint="eastAsia" w:ascii="ＭＳ 明朝" w:hAnsi="ＭＳ 明朝" w:eastAsia="ＭＳ 明朝"/>
          <w:sz w:val="12"/>
        </w:rPr>
        <w:instrText>き</w:instrText>
      </w:r>
      <w:r>
        <w:rPr>
          <w:rFonts w:hint="eastAsia" w:ascii="ＭＳ 明朝" w:hAnsi="ＭＳ 明朝" w:eastAsia="ＭＳ 明朝"/>
          <w:b w:val="1"/>
          <w:sz w:val="24"/>
        </w:rPr>
        <w:instrText>),</w:instrText>
      </w:r>
      <w:r>
        <w:rPr>
          <w:rFonts w:hint="eastAsia" w:ascii="ＭＳ 明朝" w:hAnsi="ＭＳ 明朝" w:eastAsia="ＭＳ 明朝"/>
          <w:b w:val="1"/>
          <w:sz w:val="24"/>
        </w:rPr>
        <w:instrText>樹</w:instrText>
      </w:r>
      <w:r>
        <w:rPr>
          <w:rFonts w:hint="eastAsia" w:ascii="ＭＳ 明朝" w:hAnsi="ＭＳ 明朝" w:eastAsia="ＭＳ 明朝"/>
          <w:b w:val="1"/>
          <w:sz w:val="24"/>
        </w:rPr>
        <w:instrText>)</w:instrText>
      </w:r>
      <w:r>
        <w:rPr>
          <w:rFonts w:hint="eastAsia" w:ascii="ＭＳ 明朝" w:hAnsi="ＭＳ 明朝" w:eastAsia="ＭＳ 明朝"/>
          <w:b w:val="1"/>
          <w:sz w:val="24"/>
        </w:rPr>
        <w:fldChar w:fldCharType="end"/>
      </w:r>
      <w:r>
        <w:rPr>
          <w:rFonts w:hint="eastAsia" w:ascii="ＭＳ 明朝" w:hAnsi="ＭＳ 明朝" w:eastAsia="ＭＳ 明朝"/>
          <w:b w:val="1"/>
          <w:sz w:val="24"/>
        </w:rPr>
        <w:t xml:space="preserve"> </w:t>
      </w:r>
      <w:r>
        <w:rPr>
          <w:rFonts w:hint="eastAsia" w:ascii="ＭＳ 明朝" w:hAnsi="ＭＳ 明朝" w:eastAsia="ＭＳ 明朝"/>
          <w:b w:val="1"/>
          <w:sz w:val="24"/>
        </w:rPr>
        <w:t>さん</w:t>
      </w:r>
    </w:p>
    <w:p>
      <w:pPr>
        <w:pStyle w:val="0"/>
        <w:ind w:firstLine="240" w:firstLineChars="100"/>
        <w:rPr>
          <w:rFonts w:hint="eastAsia" w:ascii="ＭＳ 明朝" w:hAnsi="ＭＳ 明朝" w:eastAsia="ＭＳ 明朝"/>
          <w:b w:val="1"/>
          <w:sz w:val="24"/>
        </w:rPr>
      </w:pPr>
      <w:r>
        <w:rPr>
          <w:rFonts w:hint="eastAsia" w:ascii="ＭＳ 明朝" w:hAnsi="ＭＳ 明朝" w:eastAsia="ＭＳ 明朝"/>
          <w:b w:val="0"/>
          <w:sz w:val="24"/>
        </w:rPr>
        <w:t>北海道</w:t>
      </w:r>
      <w:r>
        <w:rPr>
          <w:rFonts w:hint="eastAsia" w:ascii="ＭＳ 明朝" w:hAnsi="ＭＳ 明朝" w:eastAsia="ＭＳ 明朝"/>
          <w:b w:val="0"/>
          <w:sz w:val="24"/>
        </w:rPr>
        <w:fldChar w:fldCharType="begin"/>
      </w:r>
      <w:r>
        <w:rPr>
          <w:rFonts w:hint="eastAsia" w:ascii="ＭＳ 明朝" w:hAnsi="ＭＳ 明朝" w:eastAsia="ＭＳ 明朝"/>
          <w:b w:val="0"/>
          <w:sz w:val="24"/>
        </w:rPr>
        <w:instrText>EQ \* jc2 \* hps12 \o\ad(\s\up 11(</w:instrText>
      </w:r>
      <w:r>
        <w:rPr>
          <w:rFonts w:hint="eastAsia" w:ascii="ＭＳ 明朝" w:hAnsi="ＭＳ 明朝" w:eastAsia="ＭＳ 明朝"/>
          <w:sz w:val="12"/>
        </w:rPr>
        <w:instrText>あ</w:instrText>
      </w:r>
      <w:r>
        <w:rPr>
          <w:rFonts w:hint="eastAsia" w:ascii="ＭＳ 明朝" w:hAnsi="ＭＳ 明朝" w:eastAsia="ＭＳ 明朝"/>
          <w:sz w:val="12"/>
        </w:rPr>
        <w:instrText>ば</w:instrText>
      </w:r>
      <w:r>
        <w:rPr>
          <w:rFonts w:hint="eastAsia" w:ascii="ＭＳ 明朝" w:hAnsi="ＭＳ 明朝" w:eastAsia="ＭＳ 明朝"/>
          <w:sz w:val="12"/>
        </w:rPr>
        <w:instrText>し</w:instrText>
      </w:r>
      <w:r>
        <w:rPr>
          <w:rFonts w:hint="eastAsia" w:ascii="ＭＳ 明朝" w:hAnsi="ＭＳ 明朝" w:eastAsia="ＭＳ 明朝"/>
          <w:sz w:val="12"/>
        </w:rPr>
        <w:instrText>り</w:instrText>
      </w:r>
      <w:r>
        <w:rPr>
          <w:rFonts w:hint="eastAsia" w:ascii="ＭＳ 明朝" w:hAnsi="ＭＳ 明朝" w:eastAsia="ＭＳ 明朝"/>
          <w:b w:val="0"/>
          <w:sz w:val="24"/>
        </w:rPr>
        <w:instrText>),</w:instrText>
      </w:r>
      <w:r>
        <w:rPr>
          <w:rFonts w:hint="eastAsia" w:ascii="ＭＳ 明朝" w:hAnsi="ＭＳ 明朝" w:eastAsia="ＭＳ 明朝"/>
          <w:b w:val="0"/>
          <w:sz w:val="24"/>
        </w:rPr>
        <w:instrText>網走</w:instrText>
      </w:r>
      <w:r>
        <w:rPr>
          <w:rFonts w:hint="eastAsia" w:ascii="ＭＳ 明朝" w:hAnsi="ＭＳ 明朝" w:eastAsia="ＭＳ 明朝"/>
          <w:b w:val="0"/>
          <w:sz w:val="24"/>
        </w:rPr>
        <w:instrText>)</w:instrText>
      </w:r>
      <w:r>
        <w:rPr>
          <w:rFonts w:hint="eastAsia" w:ascii="ＭＳ 明朝" w:hAnsi="ＭＳ 明朝" w:eastAsia="ＭＳ 明朝"/>
          <w:b w:val="0"/>
          <w:sz w:val="24"/>
        </w:rPr>
        <w:fldChar w:fldCharType="end"/>
      </w:r>
      <w:r>
        <w:rPr>
          <w:rFonts w:hint="eastAsia" w:ascii="ＭＳ 明朝" w:hAnsi="ＭＳ 明朝" w:eastAsia="ＭＳ 明朝"/>
          <w:b w:val="0"/>
          <w:sz w:val="24"/>
        </w:rPr>
        <w:t>市出身。高校卒業後、仕事一筋で会社に勤め、</w:t>
      </w:r>
      <w:r>
        <w:rPr>
          <w:rFonts w:hint="eastAsia" w:ascii="ＭＳ 明朝" w:hAnsi="ＭＳ 明朝" w:eastAsia="ＭＳ 明朝"/>
          <w:b w:val="0"/>
          <w:sz w:val="24"/>
        </w:rPr>
        <w:t>60</w:t>
      </w:r>
      <w:r>
        <w:rPr>
          <w:rFonts w:hint="eastAsia" w:ascii="ＭＳ 明朝" w:hAnsi="ＭＳ 明朝" w:eastAsia="ＭＳ 明朝"/>
          <w:b w:val="0"/>
          <w:sz w:val="24"/>
        </w:rPr>
        <w:t>歳で定年退職。人生の節目に「これからは自分のために生きたい」と決意。やりたいことを書き出した「ワクワクリスト」をきっかけに岩出山地域へ移住。現在は、空き家をリノベーションした平屋で暮らしながら、温泉や自然、地域とのつながりを楽しみ、自分らしい新たな人生に挑戦している。</w:t>
      </w: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「ワクワクリスト」が実現できる大崎市</w:t>
      </w:r>
    </w:p>
    <w:p>
      <w:pPr>
        <w:pStyle w:val="0"/>
        <w:rPr>
          <w:rFonts w:hint="eastAsia" w:ascii="ＭＳ 明朝" w:hAnsi="ＭＳ 明朝" w:eastAsia="ＭＳ 明朝"/>
          <w:b w:val="0"/>
          <w:sz w:val="24"/>
        </w:rPr>
      </w:pPr>
      <w:r>
        <w:rPr>
          <w:rFonts w:hint="eastAsia" w:ascii="ＭＳ 明朝" w:hAnsi="ＭＳ 明朝" w:eastAsia="ＭＳ 明朝"/>
          <w:b w:val="1"/>
          <w:sz w:val="24"/>
        </w:rPr>
        <w:t>　</w:t>
      </w:r>
      <w:r>
        <w:rPr>
          <w:rFonts w:hint="eastAsia" w:ascii="ＭＳ 明朝" w:hAnsi="ＭＳ 明朝" w:eastAsia="ＭＳ 明朝"/>
          <w:b w:val="0"/>
          <w:sz w:val="24"/>
        </w:rPr>
        <w:t>仕事や家族を優先しながら過ごしてきた人生の中で、</w:t>
      </w:r>
      <w:r>
        <w:rPr>
          <w:rFonts w:hint="eastAsia" w:ascii="ＭＳ 明朝" w:hAnsi="ＭＳ 明朝" w:eastAsia="ＭＳ 明朝"/>
          <w:b w:val="0"/>
          <w:sz w:val="24"/>
        </w:rPr>
        <w:t>57</w:t>
      </w:r>
      <w:r>
        <w:rPr>
          <w:rFonts w:hint="eastAsia" w:ascii="ＭＳ 明朝" w:hAnsi="ＭＳ 明朝" w:eastAsia="ＭＳ 明朝"/>
          <w:b w:val="0"/>
          <w:sz w:val="24"/>
        </w:rPr>
        <w:t>歳の時に健康寿命について考えるようになりました。元気に動ける時間は限られていると感じ始め、自分の人生に後悔したくないと思い、「ワクワクリスト」と名付けたノートに本当にやりたいことを書き出しました。</w:t>
      </w:r>
    </w:p>
    <w:p>
      <w:pPr>
        <w:pStyle w:val="0"/>
        <w:ind w:firstLine="240" w:firstLineChars="100"/>
        <w:rPr>
          <w:rFonts w:hint="eastAsia" w:ascii="ＭＳ 明朝" w:hAnsi="ＭＳ 明朝" w:eastAsia="ＭＳ 明朝"/>
          <w:b w:val="1"/>
          <w:sz w:val="24"/>
        </w:rPr>
      </w:pPr>
      <w:r>
        <w:rPr>
          <w:rFonts w:hint="eastAsia" w:ascii="ＭＳ 明朝" w:hAnsi="ＭＳ 明朝" w:eastAsia="ＭＳ 明朝"/>
          <w:b w:val="0"/>
          <w:sz w:val="24"/>
        </w:rPr>
        <w:t>鹿児島県との</w:t>
      </w:r>
      <w:r>
        <w:rPr>
          <w:rFonts w:hint="eastAsia" w:ascii="ＭＳ 明朝" w:hAnsi="ＭＳ 明朝" w:eastAsia="ＭＳ 明朝"/>
          <w:b w:val="0"/>
          <w:sz w:val="24"/>
        </w:rPr>
        <w:t>2</w:t>
      </w:r>
      <w:r>
        <w:rPr>
          <w:rFonts w:hint="eastAsia" w:ascii="ＭＳ 明朝" w:hAnsi="ＭＳ 明朝" w:eastAsia="ＭＳ 明朝"/>
          <w:b w:val="0"/>
          <w:sz w:val="24"/>
        </w:rPr>
        <w:t>カ所で最後まで悩みましたが、「温泉」「歴史」「自然の恵み」が身近にある暮らしができる全国で最もワクワクする場所が大崎市だと思い、移住を決断しました。移住満足度は</w:t>
      </w:r>
      <w:r>
        <w:rPr>
          <w:rFonts w:hint="eastAsia" w:ascii="ＭＳ 明朝" w:hAnsi="ＭＳ 明朝" w:eastAsia="ＭＳ 明朝"/>
          <w:b w:val="0"/>
          <w:sz w:val="24"/>
        </w:rPr>
        <w:t>120</w:t>
      </w:r>
      <w:r>
        <w:rPr>
          <w:rFonts w:hint="eastAsia" w:ascii="ＭＳ 明朝" w:hAnsi="ＭＳ 明朝" w:eastAsia="ＭＳ 明朝"/>
          <w:b w:val="0"/>
          <w:sz w:val="24"/>
        </w:rPr>
        <w:t>パーセントで、納得のいく選択でした。</w:t>
      </w:r>
    </w:p>
    <w:p>
      <w:pPr>
        <w:pStyle w:val="0"/>
        <w:rPr>
          <w:rFonts w:hint="eastAsia" w:ascii="ＭＳ 明朝" w:hAnsi="ＭＳ 明朝" w:eastAsia="ＭＳ 明朝"/>
          <w:b w:val="1"/>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憧れをかなえた移住生活</w:t>
      </w:r>
    </w:p>
    <w:p>
      <w:pPr>
        <w:pStyle w:val="0"/>
        <w:rPr>
          <w:rFonts w:hint="eastAsia" w:ascii="ＭＳ 明朝" w:hAnsi="ＭＳ 明朝" w:eastAsia="ＭＳ 明朝"/>
          <w:b w:val="0"/>
          <w:sz w:val="24"/>
        </w:rPr>
      </w:pPr>
      <w:r>
        <w:rPr>
          <w:rFonts w:hint="eastAsia" w:ascii="ＭＳ 明朝" w:hAnsi="ＭＳ 明朝" w:eastAsia="ＭＳ 明朝"/>
          <w:b w:val="0"/>
          <w:sz w:val="24"/>
        </w:rPr>
        <w:t>　リノベーションした平屋で特にこだわったのは、以前から憧れていた薪ストーブです。薪ストーブでは、サンマやホッケを焼くほか、さまざまな料理の研究にも活用しています。</w:t>
      </w:r>
    </w:p>
    <w:p>
      <w:pPr>
        <w:pStyle w:val="0"/>
        <w:rPr>
          <w:rFonts w:hint="eastAsia" w:ascii="ＭＳ 明朝" w:hAnsi="ＭＳ 明朝" w:eastAsia="ＭＳ 明朝"/>
          <w:b w:val="0"/>
          <w:sz w:val="24"/>
        </w:rPr>
      </w:pPr>
      <w:r>
        <w:rPr>
          <w:rFonts w:hint="eastAsia" w:ascii="ＭＳ 明朝" w:hAnsi="ＭＳ 明朝" w:eastAsia="ＭＳ 明朝"/>
          <w:b w:val="0"/>
          <w:sz w:val="24"/>
        </w:rPr>
        <w:t>　また、キャンピングカーは「ワクワクリスト」の中でも特に実現したかった夢の一つで、移住先が決まるまで、北海道や東北を転々としながらキャンピングカー生活をしていました。いつかは全国を一人旅することを楽しみにしています。</w:t>
      </w:r>
    </w:p>
    <w:p>
      <w:pPr>
        <w:pStyle w:val="0"/>
        <w:rPr>
          <w:rFonts w:hint="eastAsia" w:ascii="ＭＳ 明朝" w:hAnsi="ＭＳ 明朝" w:eastAsia="ＭＳ 明朝"/>
          <w:b w:val="0"/>
          <w:sz w:val="24"/>
        </w:rPr>
      </w:pPr>
      <w:r>
        <w:rPr>
          <w:rFonts w:hint="eastAsia" w:ascii="ＭＳ 明朝" w:hAnsi="ＭＳ 明朝" w:eastAsia="ＭＳ 明朝"/>
          <w:b w:val="0"/>
          <w:sz w:val="24"/>
        </w:rPr>
        <w:t>　理想の暮らしを思い描きながら物件を見つけるのには時間がかかりましたが、納得のいく住まい選びができたと思っています。今は、大崎市での暮らしが新鮮な発見の連続で、心地よさを感じています。</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default" w:ascii="ＭＳ 明朝" w:hAnsi="ＭＳ 明朝" w:eastAsia="ＭＳ 明朝"/>
          <w:b w:val="1"/>
          <w:sz w:val="24"/>
        </w:rPr>
      </w:pPr>
      <w:r>
        <w:rPr>
          <w:rFonts w:hint="eastAsia" w:ascii="ＭＳ 明朝" w:hAnsi="ＭＳ 明朝" w:eastAsia="ＭＳ 明朝"/>
          <w:b w:val="1"/>
          <w:sz w:val="24"/>
        </w:rPr>
        <w:t>「お茶っこ文化」、初体験</w:t>
      </w:r>
    </w:p>
    <w:p>
      <w:pPr>
        <w:pStyle w:val="0"/>
        <w:rPr>
          <w:rFonts w:hint="eastAsia" w:ascii="ＭＳ 明朝" w:hAnsi="ＭＳ 明朝" w:eastAsia="ＭＳ 明朝"/>
          <w:b w:val="0"/>
          <w:sz w:val="24"/>
        </w:rPr>
      </w:pPr>
      <w:r>
        <w:rPr>
          <w:rFonts w:hint="eastAsia" w:ascii="ＭＳ 明朝" w:hAnsi="ＭＳ 明朝" w:eastAsia="ＭＳ 明朝"/>
          <w:b w:val="0"/>
          <w:sz w:val="24"/>
        </w:rPr>
        <w:t>　移住後、印象的だったことの一つが「お茶っこ文化」です。地域の人たちが気軽に集まり、お茶やお酒を飲みながら会話を楽しむ時間があります。何気ない会話の中で地域のことを知り、人とのつながりが広がることで、知らない土地で暮らす不安が少しずつ安心感に変わっていきました。</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default" w:ascii="ＭＳ 明朝" w:hAnsi="ＭＳ 明朝" w:eastAsia="ＭＳ 明朝"/>
          <w:b w:val="1"/>
          <w:sz w:val="24"/>
        </w:rPr>
      </w:pPr>
      <w:r>
        <w:rPr>
          <w:rFonts w:hint="eastAsia" w:ascii="ＭＳ 明朝" w:hAnsi="ＭＳ 明朝" w:eastAsia="ＭＳ 明朝"/>
          <w:b w:val="1"/>
          <w:sz w:val="24"/>
        </w:rPr>
        <w:t>これからやってみたいこと</w:t>
      </w:r>
    </w:p>
    <w:p>
      <w:pPr>
        <w:pStyle w:val="0"/>
        <w:rPr>
          <w:rFonts w:hint="default" w:ascii="ＭＳ 明朝" w:hAnsi="ＭＳ 明朝" w:eastAsia="ＭＳ 明朝"/>
          <w:b w:val="0"/>
          <w:sz w:val="24"/>
        </w:rPr>
      </w:pPr>
      <w:r>
        <w:rPr>
          <w:rFonts w:hint="eastAsia" w:ascii="ＭＳ 明朝" w:hAnsi="ＭＳ 明朝" w:eastAsia="ＭＳ 明朝"/>
          <w:b w:val="1"/>
          <w:sz w:val="24"/>
        </w:rPr>
        <w:t>　</w:t>
      </w:r>
      <w:r>
        <w:rPr>
          <w:rFonts w:hint="eastAsia" w:ascii="ＭＳ 明朝" w:hAnsi="ＭＳ 明朝" w:eastAsia="ＭＳ 明朝"/>
          <w:b w:val="0"/>
          <w:sz w:val="24"/>
        </w:rPr>
        <w:t>私と同じように人生の一歩を踏み出した移住者の皆さんと話ができたらうれしいです。</w:t>
      </w:r>
    </w:p>
    <w:p>
      <w:pPr>
        <w:pStyle w:val="0"/>
        <w:ind w:firstLine="240" w:firstLineChars="100"/>
        <w:rPr>
          <w:rFonts w:hint="eastAsia" w:ascii="ＭＳ 明朝" w:hAnsi="ＭＳ 明朝" w:eastAsia="ＭＳ 明朝"/>
          <w:b w:val="1"/>
          <w:sz w:val="24"/>
        </w:rPr>
      </w:pPr>
      <w:r>
        <w:rPr>
          <w:rFonts w:hint="eastAsia" w:ascii="ＭＳ 明朝" w:hAnsi="ＭＳ 明朝" w:eastAsia="ＭＳ 明朝"/>
          <w:b w:val="0"/>
          <w:sz w:val="24"/>
        </w:rPr>
        <w:t>また、「ワクワクリスト」には、料理やルアーフィッシング、楽器演奏など、実現できていないことがたくさんあります。一つ一つ形にするため、これからもワクワクすることに挑戦していきたいと思います。</w:t>
      </w: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多方面から移住をサポート！</w:t>
      </w:r>
    </w:p>
    <w:p>
      <w:pPr>
        <w:pStyle w:val="0"/>
        <w:rPr>
          <w:rFonts w:hint="eastAsia" w:ascii="ＭＳ 明朝" w:hAnsi="ＭＳ 明朝" w:eastAsia="ＭＳ 明朝"/>
          <w:b w:val="1"/>
          <w:sz w:val="24"/>
        </w:rPr>
      </w:pPr>
      <w:r>
        <w:rPr>
          <w:rFonts w:hint="eastAsia" w:ascii="ＭＳ 明朝" w:hAnsi="ＭＳ 明朝" w:eastAsia="ＭＳ 明朝"/>
          <w:b w:val="1"/>
          <w:sz w:val="24"/>
        </w:rPr>
        <w:t>はじめの一歩を一緒に。</w:t>
      </w:r>
    </w:p>
    <w:p>
      <w:pPr>
        <w:pStyle w:val="0"/>
        <w:rPr>
          <w:rFonts w:hint="eastAsia" w:ascii="ＭＳ 明朝" w:hAnsi="ＭＳ 明朝" w:eastAsia="ＭＳ 明朝"/>
          <w:b w:val="1"/>
          <w:sz w:val="24"/>
        </w:rPr>
      </w:pPr>
      <w:r>
        <w:rPr>
          <w:rFonts w:hint="eastAsia" w:ascii="ＭＳ 明朝" w:hAnsi="ＭＳ 明朝" w:eastAsia="ＭＳ 明朝"/>
          <w:b w:val="1"/>
          <w:sz w:val="24"/>
        </w:rPr>
        <w:t>あなたの“移住したい”を私たちが応援します。</w:t>
      </w:r>
    </w:p>
    <w:p>
      <w:pPr>
        <w:pStyle w:val="0"/>
        <w:rPr>
          <w:rFonts w:hint="eastAsia" w:ascii="ＭＳ 明朝" w:hAnsi="ＭＳ 明朝" w:eastAsia="ＭＳ 明朝"/>
          <w:b w:val="1"/>
          <w:sz w:val="24"/>
        </w:rPr>
      </w:pPr>
      <w:r>
        <w:rPr>
          <w:rFonts w:hint="eastAsia" w:ascii="ＭＳ 明朝" w:hAnsi="ＭＳ 明朝" w:eastAsia="ＭＳ 明朝"/>
          <w:b w:val="1"/>
          <w:sz w:val="24"/>
        </w:rPr>
        <w:t>■宮城おおさき移住支援センター</w:t>
      </w:r>
      <w:r>
        <w:rPr>
          <w:rFonts w:hint="eastAsia" w:ascii="ＭＳ 明朝" w:hAnsi="ＭＳ 明朝" w:eastAsia="ＭＳ 明朝"/>
          <w:b w:val="1"/>
          <w:sz w:val="24"/>
        </w:rPr>
        <w:t xml:space="preserve"> </w:t>
      </w:r>
      <w:r>
        <w:rPr>
          <w:rFonts w:hint="eastAsia" w:ascii="ＭＳ 明朝" w:hAnsi="ＭＳ 明朝" w:eastAsia="ＭＳ 明朝"/>
          <w:b w:val="1"/>
          <w:sz w:val="24"/>
        </w:rPr>
        <w:fldChar w:fldCharType="begin"/>
      </w:r>
      <w:r>
        <w:rPr>
          <w:rFonts w:hint="eastAsia" w:ascii="ＭＳ 明朝" w:hAnsi="ＭＳ 明朝" w:eastAsia="ＭＳ 明朝"/>
          <w:b w:val="1"/>
          <w:sz w:val="24"/>
        </w:rPr>
        <w:instrText>EQ \* jc2 \* hps12 \o\ad(\s\up 11(</w:instrText>
      </w:r>
      <w:r>
        <w:rPr>
          <w:rFonts w:hint="eastAsia" w:ascii="ＭＳ 明朝" w:hAnsi="ＭＳ 明朝" w:eastAsia="ＭＳ 明朝"/>
          <w:sz w:val="12"/>
        </w:rPr>
        <w:instrText>く</w:instrText>
      </w:r>
      <w:r>
        <w:rPr>
          <w:rFonts w:hint="eastAsia" w:ascii="ＭＳ 明朝" w:hAnsi="ＭＳ 明朝" w:eastAsia="ＭＳ 明朝"/>
          <w:sz w:val="12"/>
        </w:rPr>
        <w:instrText>ー</w:instrText>
      </w:r>
      <w:r>
        <w:rPr>
          <w:rFonts w:hint="eastAsia" w:ascii="ＭＳ 明朝" w:hAnsi="ＭＳ 明朝" w:eastAsia="ＭＳ 明朝"/>
          <w:b w:val="1"/>
          <w:sz w:val="24"/>
        </w:rPr>
        <w:instrText>),</w:instrText>
      </w:r>
      <w:r>
        <w:rPr>
          <w:rFonts w:hint="eastAsia" w:ascii="ＭＳ 明朝" w:hAnsi="ＭＳ 明朝" w:eastAsia="ＭＳ 明朝"/>
          <w:b w:val="1"/>
          <w:sz w:val="24"/>
        </w:rPr>
        <w:instrText>CU</w:instrText>
      </w:r>
      <w:r>
        <w:rPr>
          <w:rFonts w:hint="eastAsia" w:ascii="ＭＳ 明朝" w:hAnsi="ＭＳ 明朝" w:eastAsia="ＭＳ 明朝"/>
          <w:b w:val="1"/>
          <w:sz w:val="24"/>
        </w:rPr>
        <w:instrText>)</w:instrText>
      </w:r>
      <w:r>
        <w:rPr>
          <w:rFonts w:hint="eastAsia" w:ascii="ＭＳ 明朝" w:hAnsi="ＭＳ 明朝" w:eastAsia="ＭＳ 明朝"/>
          <w:b w:val="1"/>
          <w:sz w:val="24"/>
        </w:rPr>
        <w:fldChar w:fldCharType="end"/>
      </w:r>
      <w:r>
        <w:rPr>
          <w:rFonts w:hint="eastAsia" w:ascii="ＭＳ 明朝" w:hAnsi="ＭＳ 明朝" w:eastAsia="ＭＳ 明朝"/>
          <w:b w:val="1"/>
          <w:sz w:val="24"/>
        </w:rPr>
        <w:t>:</w:t>
      </w:r>
      <w:r>
        <w:rPr>
          <w:rFonts w:hint="eastAsia" w:ascii="ＭＳ 明朝" w:hAnsi="ＭＳ 明朝" w:eastAsia="ＭＳ 明朝"/>
          <w:b w:val="1"/>
          <w:sz w:val="24"/>
        </w:rPr>
        <w:fldChar w:fldCharType="begin"/>
      </w:r>
      <w:r>
        <w:rPr>
          <w:rFonts w:hint="eastAsia" w:ascii="ＭＳ 明朝" w:hAnsi="ＭＳ 明朝" w:eastAsia="ＭＳ 明朝"/>
          <w:b w:val="1"/>
          <w:sz w:val="24"/>
        </w:rPr>
        <w:instrText>EQ \* jc2 \* hps12 \o\ad(\s\up 11(</w:instrText>
      </w:r>
      <w:r>
        <w:rPr>
          <w:rFonts w:hint="eastAsia" w:ascii="ＭＳ 明朝" w:hAnsi="ＭＳ 明朝" w:eastAsia="ＭＳ 明朝"/>
          <w:sz w:val="12"/>
        </w:rPr>
        <w:instrText>ら</w:instrText>
      </w:r>
      <w:r>
        <w:rPr>
          <w:rFonts w:hint="eastAsia" w:ascii="ＭＳ 明朝" w:hAnsi="ＭＳ 明朝" w:eastAsia="ＭＳ 明朝"/>
          <w:sz w:val="12"/>
        </w:rPr>
        <w:instrText>す</w:instrText>
      </w:r>
      <w:r>
        <w:rPr>
          <w:rFonts w:hint="eastAsia" w:ascii="ＭＳ 明朝" w:hAnsi="ＭＳ 明朝" w:eastAsia="ＭＳ 明朝"/>
          <w:b w:val="1"/>
          <w:sz w:val="24"/>
        </w:rPr>
        <w:instrText>),</w:instrText>
      </w:r>
      <w:r>
        <w:rPr>
          <w:rFonts w:hint="eastAsia" w:ascii="ＭＳ 明朝" w:hAnsi="ＭＳ 明朝" w:eastAsia="ＭＳ 明朝"/>
          <w:b w:val="1"/>
          <w:sz w:val="24"/>
        </w:rPr>
        <w:instrText>RUS</w:instrText>
      </w:r>
      <w:r>
        <w:rPr>
          <w:rFonts w:hint="eastAsia" w:ascii="ＭＳ 明朝" w:hAnsi="ＭＳ 明朝" w:eastAsia="ＭＳ 明朝"/>
          <w:b w:val="1"/>
          <w:sz w:val="24"/>
        </w:rPr>
        <w:instrText>)</w:instrText>
      </w:r>
      <w:r>
        <w:rPr>
          <w:rFonts w:hint="eastAsia" w:ascii="ＭＳ 明朝" w:hAnsi="ＭＳ 明朝" w:eastAsia="ＭＳ 明朝"/>
          <w:b w:val="1"/>
          <w:sz w:val="24"/>
        </w:rPr>
        <w:fldChar w:fldCharType="end"/>
      </w:r>
    </w:p>
    <w:p>
      <w:pPr>
        <w:pStyle w:val="0"/>
        <w:rPr>
          <w:rFonts w:hint="eastAsia" w:ascii="ＭＳ 明朝" w:hAnsi="ＭＳ 明朝" w:eastAsia="ＭＳ 明朝"/>
          <w:b w:val="0"/>
          <w:sz w:val="24"/>
        </w:rPr>
      </w:pPr>
      <w:r>
        <w:rPr>
          <w:rFonts w:hint="eastAsia" w:ascii="ＭＳ 明朝" w:hAnsi="ＭＳ 明朝" w:eastAsia="ＭＳ 明朝"/>
          <w:b w:val="1"/>
          <w:sz w:val="24"/>
        </w:rPr>
        <w:t>　</w:t>
      </w:r>
      <w:r>
        <w:rPr>
          <w:rFonts w:hint="eastAsia" w:ascii="ＭＳ 明朝" w:hAnsi="ＭＳ 明朝" w:eastAsia="ＭＳ 明朝"/>
          <w:b w:val="0"/>
          <w:sz w:val="24"/>
        </w:rPr>
        <w:t>大崎市への移住について、気軽に相談してみませんか。</w:t>
      </w:r>
    </w:p>
    <w:p>
      <w:pPr>
        <w:pStyle w:val="0"/>
        <w:rPr>
          <w:rFonts w:hint="eastAsia" w:ascii="ＭＳ 明朝" w:hAnsi="ＭＳ 明朝" w:eastAsia="ＭＳ 明朝"/>
          <w:b w:val="0"/>
          <w:sz w:val="24"/>
        </w:rPr>
      </w:pPr>
      <w:r>
        <w:rPr>
          <w:rFonts w:hint="eastAsia" w:ascii="ＭＳ 明朝" w:hAnsi="ＭＳ 明朝" w:eastAsia="ＭＳ 明朝"/>
          <w:b w:val="0"/>
          <w:sz w:val="24"/>
        </w:rPr>
        <w:t>　移住のエキスパートが「おおさき暮らし」をサポートします。</w:t>
      </w:r>
    </w:p>
    <w:p>
      <w:pPr>
        <w:pStyle w:val="0"/>
        <w:ind w:firstLine="240" w:firstLineChars="100"/>
        <w:rPr>
          <w:rFonts w:hint="eastAsia" w:ascii="ＭＳ 明朝" w:hAnsi="ＭＳ 明朝" w:eastAsia="ＭＳ 明朝"/>
          <w:b w:val="0"/>
          <w:sz w:val="24"/>
        </w:rPr>
      </w:pPr>
      <w:bookmarkStart w:id="0" w:name="_GoBack"/>
      <w:bookmarkEnd w:id="0"/>
      <w:r>
        <w:rPr>
          <w:rFonts w:hint="eastAsia" w:ascii="ＭＳ 明朝" w:hAnsi="ＭＳ 明朝" w:eastAsia="ＭＳ 明朝"/>
          <w:b w:val="0"/>
          <w:sz w:val="24"/>
        </w:rPr>
        <w:t>ウェブサイトには、移住者のインタビュー記事や動画も公開しています。</w:t>
      </w:r>
    </w:p>
    <w:p>
      <w:pPr>
        <w:pStyle w:val="0"/>
        <w:rPr>
          <w:rFonts w:hint="eastAsia" w:ascii="ＭＳ 明朝" w:hAnsi="ＭＳ 明朝" w:eastAsia="ＭＳ 明朝"/>
          <w:b w:val="1"/>
          <w:sz w:val="24"/>
        </w:rPr>
      </w:pPr>
      <w:r>
        <w:rPr>
          <w:rFonts w:hint="eastAsia" w:ascii="ＭＳ 明朝" w:hAnsi="ＭＳ 明朝" w:eastAsia="ＭＳ 明朝"/>
          <w:b w:val="0"/>
          <w:sz w:val="24"/>
        </w:rPr>
        <w:t>問い合わせ　宮城おおさき移住支援センター</w:t>
      </w:r>
      <w:r>
        <w:rPr>
          <w:rFonts w:hint="eastAsia" w:ascii="ＭＳ 明朝" w:hAnsi="ＭＳ 明朝" w:eastAsia="ＭＳ 明朝"/>
          <w:b w:val="0"/>
          <w:sz w:val="24"/>
        </w:rPr>
        <w:t xml:space="preserve"> CU:RUS</w:t>
      </w:r>
      <w:r>
        <w:rPr>
          <w:rFonts w:hint="eastAsia" w:ascii="ＭＳ 明朝" w:hAnsi="ＭＳ 明朝" w:eastAsia="ＭＳ 明朝"/>
          <w:b w:val="0"/>
          <w:sz w:val="24"/>
        </w:rPr>
        <w:t>　電話</w:t>
      </w:r>
      <w:r>
        <w:rPr>
          <w:rFonts w:hint="eastAsia" w:ascii="ＭＳ 明朝" w:hAnsi="ＭＳ 明朝" w:eastAsia="ＭＳ 明朝"/>
          <w:b w:val="0"/>
          <w:sz w:val="24"/>
        </w:rPr>
        <w:t>25-4493</w:t>
      </w:r>
    </w:p>
    <w:p>
      <w:pPr>
        <w:pStyle w:val="0"/>
        <w:rPr>
          <w:rFonts w:hint="eastAsia" w:ascii="ＭＳ 明朝" w:hAnsi="ＭＳ 明朝" w:eastAsia="ＭＳ 明朝"/>
          <w:b w:val="1"/>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■大崎市空き家バンク</w:t>
      </w:r>
    </w:p>
    <w:p>
      <w:pPr>
        <w:pStyle w:val="0"/>
        <w:ind w:firstLine="240" w:firstLineChars="100"/>
        <w:rPr>
          <w:rFonts w:hint="eastAsia" w:ascii="ＭＳ 明朝" w:hAnsi="ＭＳ 明朝" w:eastAsia="ＭＳ 明朝"/>
          <w:b w:val="1"/>
          <w:sz w:val="24"/>
        </w:rPr>
      </w:pPr>
      <w:r>
        <w:rPr>
          <w:rFonts w:hint="eastAsia" w:ascii="ＭＳ 明朝" w:hAnsi="ＭＳ 明朝" w:eastAsia="ＭＳ 明朝"/>
          <w:b w:val="0"/>
          <w:sz w:val="24"/>
        </w:rPr>
        <w:t>市内に空き家を所有し、売りたいまたは貸したいと考えている人は「大崎市空き家バンク」へ登録しませんか。</w:t>
      </w:r>
    </w:p>
    <w:p>
      <w:pPr>
        <w:pStyle w:val="0"/>
        <w:ind w:firstLine="240" w:firstLineChars="100"/>
        <w:rPr>
          <w:rFonts w:hint="eastAsia" w:ascii="ＭＳ 明朝" w:hAnsi="ＭＳ 明朝" w:eastAsia="ＭＳ 明朝"/>
          <w:b w:val="1"/>
          <w:sz w:val="24"/>
        </w:rPr>
      </w:pPr>
      <w:r>
        <w:rPr>
          <w:rFonts w:hint="eastAsia" w:ascii="ＭＳ 明朝" w:hAnsi="ＭＳ 明朝" w:eastAsia="ＭＳ 明朝"/>
          <w:b w:val="0"/>
          <w:sz w:val="24"/>
        </w:rPr>
        <w:t>登録した物件情報は、ウェブサイトに掲載し移住希望者などへ情報提供しています。</w:t>
      </w:r>
    </w:p>
    <w:p>
      <w:pPr>
        <w:pStyle w:val="0"/>
        <w:rPr>
          <w:rFonts w:hint="eastAsia" w:ascii="ＭＳ 明朝" w:hAnsi="ＭＳ 明朝" w:eastAsia="ＭＳ 明朝"/>
          <w:b w:val="1"/>
          <w:sz w:val="24"/>
        </w:rPr>
      </w:pPr>
      <w:r>
        <w:rPr>
          <w:rFonts w:hint="eastAsia" w:ascii="ＭＳ 明朝" w:hAnsi="ＭＳ 明朝" w:eastAsia="ＭＳ 明朝"/>
          <w:b w:val="0"/>
          <w:sz w:val="24"/>
        </w:rPr>
        <w:t>問い合わせ　宮城おおさき移住支援センター</w:t>
      </w:r>
      <w:r>
        <w:rPr>
          <w:rFonts w:hint="eastAsia" w:ascii="ＭＳ 明朝" w:hAnsi="ＭＳ 明朝" w:eastAsia="ＭＳ 明朝"/>
          <w:b w:val="0"/>
          <w:sz w:val="24"/>
        </w:rPr>
        <w:t xml:space="preserve"> CU:RUS</w:t>
      </w:r>
      <w:r>
        <w:rPr>
          <w:rFonts w:hint="eastAsia" w:ascii="ＭＳ 明朝" w:hAnsi="ＭＳ 明朝" w:eastAsia="ＭＳ 明朝"/>
          <w:b w:val="0"/>
          <w:sz w:val="24"/>
        </w:rPr>
        <w:t>　電話</w:t>
      </w:r>
      <w:r>
        <w:rPr>
          <w:rFonts w:hint="eastAsia" w:ascii="ＭＳ 明朝" w:hAnsi="ＭＳ 明朝" w:eastAsia="ＭＳ 明朝"/>
          <w:b w:val="0"/>
          <w:sz w:val="24"/>
        </w:rPr>
        <w:t>25-4493</w:t>
      </w: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■市内に移住する若者世帯のための住宅購入やリフォーム支援</w:t>
      </w:r>
    </w:p>
    <w:p>
      <w:pPr>
        <w:pStyle w:val="0"/>
        <w:rPr>
          <w:rFonts w:hint="eastAsia" w:ascii="ＭＳ 明朝" w:hAnsi="ＭＳ 明朝" w:eastAsia="ＭＳ 明朝"/>
          <w:b w:val="0"/>
          <w:sz w:val="24"/>
        </w:rPr>
      </w:pPr>
      <w:r>
        <w:rPr>
          <w:rFonts w:hint="eastAsia" w:ascii="ＭＳ 明朝" w:hAnsi="ＭＳ 明朝" w:eastAsia="ＭＳ 明朝"/>
          <w:b w:val="0"/>
          <w:sz w:val="24"/>
        </w:rPr>
        <w:t>　手続きの進め方、補助の内容・要件などについて、事前に問い合わせください。</w:t>
      </w:r>
    </w:p>
    <w:p>
      <w:pPr>
        <w:pStyle w:val="0"/>
        <w:rPr>
          <w:rFonts w:hint="eastAsia" w:ascii="ＭＳ 明朝" w:hAnsi="ＭＳ 明朝" w:eastAsia="ＭＳ 明朝"/>
          <w:b w:val="0"/>
          <w:sz w:val="24"/>
        </w:rPr>
      </w:pPr>
      <w:r>
        <w:rPr>
          <w:rFonts w:hint="eastAsia" w:ascii="ＭＳ 明朝" w:hAnsi="ＭＳ 明朝" w:eastAsia="ＭＳ 明朝"/>
          <w:b w:val="0"/>
          <w:sz w:val="24"/>
        </w:rPr>
        <w:t>※予算がなくなり次第、終了します。</w:t>
      </w:r>
    </w:p>
    <w:p>
      <w:pPr>
        <w:pStyle w:val="0"/>
        <w:rPr>
          <w:rFonts w:hint="eastAsia" w:ascii="ＭＳ 明朝" w:hAnsi="ＭＳ 明朝" w:eastAsia="ＭＳ 明朝"/>
          <w:b w:val="0"/>
          <w:sz w:val="24"/>
        </w:rPr>
      </w:pPr>
      <w:r>
        <w:rPr>
          <w:rFonts w:hint="eastAsia" w:ascii="ＭＳ 明朝" w:hAnsi="ＭＳ 明朝" w:eastAsia="ＭＳ 明朝"/>
          <w:b w:val="1"/>
          <w:sz w:val="24"/>
        </w:rPr>
        <w:t>❶住宅新築・購入</w:t>
      </w:r>
    </w:p>
    <w:p>
      <w:pPr>
        <w:pStyle w:val="0"/>
        <w:rPr>
          <w:rFonts w:hint="eastAsia" w:ascii="ＭＳ 明朝" w:hAnsi="ＭＳ 明朝" w:eastAsia="ＭＳ 明朝"/>
          <w:b w:val="0"/>
          <w:sz w:val="24"/>
        </w:rPr>
      </w:pPr>
      <w:r>
        <w:rPr>
          <w:rFonts w:hint="eastAsia" w:ascii="ＭＳ 明朝" w:hAnsi="ＭＳ 明朝" w:eastAsia="ＭＳ 明朝"/>
          <w:b w:val="0"/>
          <w:sz w:val="24"/>
        </w:rPr>
        <w:t>　補助金額　上限</w:t>
      </w:r>
      <w:r>
        <w:rPr>
          <w:rFonts w:hint="eastAsia" w:ascii="ＭＳ 明朝" w:hAnsi="ＭＳ 明朝" w:eastAsia="ＭＳ 明朝"/>
          <w:b w:val="0"/>
          <w:sz w:val="24"/>
        </w:rPr>
        <w:t>140</w:t>
      </w:r>
      <w:r>
        <w:rPr>
          <w:rFonts w:hint="eastAsia" w:ascii="ＭＳ 明朝" w:hAnsi="ＭＳ 明朝" w:eastAsia="ＭＳ 明朝"/>
          <w:b w:val="0"/>
          <w:sz w:val="24"/>
        </w:rPr>
        <w:t>万円</w:t>
      </w:r>
    </w:p>
    <w:p>
      <w:pPr>
        <w:pStyle w:val="0"/>
        <w:rPr>
          <w:rFonts w:hint="eastAsia" w:ascii="ＭＳ 明朝" w:hAnsi="ＭＳ 明朝" w:eastAsia="ＭＳ 明朝"/>
          <w:b w:val="0"/>
          <w:sz w:val="24"/>
        </w:rPr>
      </w:pPr>
      <w:r>
        <w:rPr>
          <w:rFonts w:hint="eastAsia" w:ascii="ＭＳ 明朝" w:hAnsi="ＭＳ 明朝" w:eastAsia="ＭＳ 明朝"/>
          <w:b w:val="1"/>
          <w:sz w:val="24"/>
        </w:rPr>
        <w:t>❷購入する住宅のリフォーム</w:t>
      </w:r>
    </w:p>
    <w:p>
      <w:pPr>
        <w:pStyle w:val="0"/>
        <w:rPr>
          <w:rFonts w:hint="eastAsia" w:ascii="ＭＳ 明朝" w:hAnsi="ＭＳ 明朝" w:eastAsia="ＭＳ 明朝"/>
          <w:b w:val="0"/>
          <w:sz w:val="24"/>
        </w:rPr>
      </w:pPr>
      <w:r>
        <w:rPr>
          <w:rFonts w:hint="eastAsia" w:ascii="ＭＳ 明朝" w:hAnsi="ＭＳ 明朝" w:eastAsia="ＭＳ 明朝"/>
          <w:b w:val="0"/>
          <w:sz w:val="24"/>
        </w:rPr>
        <w:t>　補助金額　上限</w:t>
      </w:r>
      <w:r>
        <w:rPr>
          <w:rFonts w:hint="eastAsia" w:ascii="ＭＳ 明朝" w:hAnsi="ＭＳ 明朝" w:eastAsia="ＭＳ 明朝"/>
          <w:b w:val="0"/>
          <w:sz w:val="24"/>
        </w:rPr>
        <w:t>90</w:t>
      </w:r>
      <w:r>
        <w:rPr>
          <w:rFonts w:hint="eastAsia" w:ascii="ＭＳ 明朝" w:hAnsi="ＭＳ 明朝" w:eastAsia="ＭＳ 明朝"/>
          <w:b w:val="0"/>
          <w:sz w:val="24"/>
        </w:rPr>
        <w:t>万円</w:t>
      </w:r>
    </w:p>
    <w:p>
      <w:pPr>
        <w:pStyle w:val="0"/>
        <w:rPr>
          <w:rFonts w:hint="eastAsia" w:ascii="ＭＳ 明朝" w:hAnsi="ＭＳ 明朝" w:eastAsia="ＭＳ 明朝"/>
          <w:b w:val="0"/>
          <w:sz w:val="24"/>
        </w:rPr>
      </w:pPr>
      <w:r>
        <w:rPr>
          <w:rFonts w:hint="eastAsia" w:ascii="ＭＳ 明朝" w:hAnsi="ＭＳ 明朝" w:eastAsia="ＭＳ 明朝"/>
          <w:b w:val="0"/>
          <w:sz w:val="24"/>
        </w:rPr>
        <w:t>※❷は、工事着手後の申請はできません。</w:t>
      </w:r>
    </w:p>
    <w:p>
      <w:pPr>
        <w:pStyle w:val="0"/>
        <w:rPr>
          <w:rFonts w:hint="eastAsia" w:ascii="ＭＳ 明朝" w:hAnsi="ＭＳ 明朝" w:eastAsia="ＭＳ 明朝"/>
          <w:b w:val="1"/>
          <w:sz w:val="24"/>
        </w:rPr>
      </w:pPr>
      <w:r>
        <w:rPr>
          <w:rFonts w:hint="eastAsia" w:ascii="ＭＳ 明朝" w:hAnsi="ＭＳ 明朝" w:eastAsia="ＭＳ 明朝"/>
          <w:b w:val="0"/>
          <w:sz w:val="24"/>
        </w:rPr>
        <w:t>問い合わせ　建築住宅課住宅担当　電話</w:t>
      </w:r>
      <w:r>
        <w:rPr>
          <w:rFonts w:hint="eastAsia" w:ascii="ＭＳ 明朝" w:hAnsi="ＭＳ 明朝" w:eastAsia="ＭＳ 明朝"/>
          <w:b w:val="0"/>
          <w:sz w:val="24"/>
        </w:rPr>
        <w:t>23-2108</w:t>
      </w: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ShinGoPr6N-Regular-90msp-RKSJ">
    <w:panose1 w:val="00000000000000000000"/>
    <w:charset w:val="80"/>
    <w:family w:val="auto"/>
    <w:notTrueType/>
    <w:pitch w:val="fixed"/>
    <w:sig w:usb0="00000000" w:usb1="00000000" w:usb2="00000000" w:usb3="00000000" w:csb0="00000000" w:csb1="00000000"/>
  </w:font>
  <w:font w:name="UDShinMGoPr6N-Medium-90msp-RKSJ">
    <w:panose1 w:val="00000000000000000000"/>
    <w:charset w:val="80"/>
    <w:family w:val="auto"/>
    <w:notTrueType/>
    <w:pitch w:val="fixed"/>
    <w:sig w:usb0="00000000" w:usb1="00000000" w:usb2="00000000" w:usb3="00000000" w:csb0="00000000" w:csb1="00000000"/>
  </w:font>
  <w:font w:name="UDShinGoPr6N-Light-90msp-RKSJ-H">
    <w:panose1 w:val="00000000000000000000"/>
    <w:charset w:val="80"/>
    <w:family w:val="auto"/>
    <w:notTrueType/>
    <w:pitch w:val="fixed"/>
    <w:sig w:usb0="00000000" w:usb1="00000000" w:usb2="00000000" w:usb3="00000000" w:csb0="00000000" w:csb1="00000000"/>
  </w:font>
  <w:font w:name="UDShinGoPr6N-Medium-90msp-RKSJ-">
    <w:panose1 w:val="00000000000000000000"/>
    <w:charset w:val="80"/>
    <w:family w:val="auto"/>
    <w:notTrueType/>
    <w:pitch w:val="fixed"/>
    <w:sig w:usb0="00000000" w:usb1="00000000" w:usb2="00000000" w:usb3="00000000" w:csb0="00000000" w:csb1="00000000"/>
  </w:font>
  <w:font w:name="InaminMin2-E-90msp-RKSJ-H-Ident">
    <w:panose1 w:val="00000000000000000000"/>
    <w:charset w:val="80"/>
    <w:family w:val="auto"/>
    <w:notTrueType/>
    <w:pitch w:val="fixed"/>
    <w:sig w:usb0="00000000" w:usb1="00000000" w:usb2="00000000" w:usb3="00000000" w:csb0="00000000" w:csb1="00000000"/>
  </w:font>
  <w:font w:name="UDShinGoPr6N-DeBold-90msp-RKSJ-">
    <w:panose1 w:val="00000000000000000000"/>
    <w:charset w:val="80"/>
    <w:family w:val="auto"/>
    <w:notTrueType/>
    <w:pitch w:val="fixed"/>
    <w:sig w:usb0="00000000" w:usb1="00000000" w:usb2="00000000" w:usb3="00000000" w:csb0="00000000" w:csb1="00000000"/>
  </w:font>
  <w:font w:name="UDShinMGoPr6N-Light-90msp-RKSJ-">
    <w:panose1 w:val="00000000000000000000"/>
    <w:charset w:val="80"/>
    <w:family w:val="auto"/>
    <w:notTrueType/>
    <w:pitch w:val="fixed"/>
    <w:sig w:usb0="00000000" w:usb1="00000000" w:usb2="00000000" w:usb3="00000000" w:csb0="00000000" w:csb1="00000000"/>
  </w:font>
  <w:font w:name="GoshaMin2-E-90msp-RKSJ-H-Identi">
    <w:panose1 w:val="00000000000000000000"/>
    <w:charset w:val="80"/>
    <w:family w:val="auto"/>
    <w:notTrueType/>
    <w:pitch w:val="fixed"/>
    <w:sig w:usb0="00000000" w:usb1="00000000" w:usb2="00000000" w:usb3="00000000" w:csb0="00000000" w:csb1="00000000"/>
  </w:font>
  <w:font w:name="PBunkyuMdGoStd-EB-90msp-RKSJ-H-">
    <w:panose1 w:val="00000000000000000000"/>
    <w:charset w:val="80"/>
    <w:family w:val="auto"/>
    <w:notTrueType/>
    <w:pitch w:val="fixed"/>
    <w:sig w:usb0="00000000" w:usb1="00000000" w:usb2="00000000" w:usb3="00000000" w:csb0="00000000" w:csb1="00000000"/>
  </w:font>
  <w:font w:name="UDShinGoPr6N-Light-90msp-RKSJ-V">
    <w:panose1 w:val="00000000000000000000"/>
    <w:charset w:val="80"/>
    <w:family w:val="auto"/>
    <w:notTrueType/>
    <w:pitch w:val="fixed"/>
    <w:sig w:usb0="00000000" w:usb1="00000000" w:usb2="00000000" w:usb3="00000000" w:csb0="00000000" w:csb1="00000000"/>
  </w:font>
  <w:font w:name="YasashisaGothicBoldV2-bold-90ms">
    <w:panose1 w:val="00000000000000000000"/>
    <w:charset w:val="00"/>
    <w:family w:val="auto"/>
    <w:notTrueType/>
    <w:pitch w:val="fixed"/>
    <w:sig w:usb0="00000000" w:usb1="00000000" w:usb2="00000000" w:usb3="00000000" w:csb0="00000000" w:csb1="00000000"/>
  </w:font>
  <w:font w:name="UDReiminPr6N-Light-90msp-RKSJ-V">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415</TotalTime>
  <Pages>3</Pages>
  <Words>18</Words>
  <Characters>1787</Characters>
  <Application>JUST Note</Application>
  <Lines>88</Lines>
  <Paragraphs>47</Paragraphs>
  <CharactersWithSpaces>1818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佐々木　麻衣</dc:creator>
  <cp:lastModifiedBy>大森　翔太</cp:lastModifiedBy>
  <dcterms:created xsi:type="dcterms:W3CDTF">2025-05-19T04:11:00Z</dcterms:created>
  <dcterms:modified xsi:type="dcterms:W3CDTF">2026-06-22T01:44:14Z</dcterms:modified>
  <cp:revision>4</cp:revision>
</cp:coreProperties>
</file>