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z w:val="24"/>
        </w:rPr>
      </w:pPr>
      <w:r>
        <w:rPr>
          <w:rFonts w:hint="eastAsia" w:ascii="ＭＳ 明朝" w:hAnsi="ＭＳ 明朝" w:eastAsia="ＭＳ 明朝"/>
          <w:b w:val="1"/>
          <w:sz w:val="28"/>
        </w:rPr>
        <w:t>くらしの情報　暮らしを豊かにする情報が見つかる！</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指定ごみ袋を購入できない場合の対応期間延長</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　詳しくは、市ウェブサイトを確認してください。</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指定ごみ袋を購入できない場合</w:t>
      </w:r>
    </w:p>
    <w:p>
      <w:pPr>
        <w:pStyle w:val="0"/>
        <w:ind w:left="0" w:leftChars="0" w:firstLine="240" w:firstLineChars="100"/>
        <w:rPr>
          <w:rFonts w:hint="eastAsia" w:ascii="ＭＳ 明朝" w:hAnsi="ＭＳ 明朝" w:eastAsia="ＭＳ 明朝"/>
          <w:b w:val="0"/>
          <w:sz w:val="24"/>
        </w:rPr>
      </w:pPr>
      <w:r>
        <w:rPr>
          <w:rFonts w:hint="eastAsia" w:ascii="ＭＳ 明朝" w:hAnsi="ＭＳ 明朝" w:eastAsia="ＭＳ 明朝"/>
          <w:b w:val="0"/>
          <w:sz w:val="24"/>
        </w:rPr>
        <w:t>中身が見える市販の透明または半透明の袋（</w:t>
      </w:r>
      <w:r>
        <w:rPr>
          <w:rFonts w:hint="eastAsia" w:ascii="ＭＳ 明朝" w:hAnsi="ＭＳ 明朝" w:eastAsia="ＭＳ 明朝"/>
          <w:b w:val="0"/>
          <w:sz w:val="24"/>
        </w:rPr>
        <w:t>30</w:t>
      </w:r>
      <w:r>
        <w:rPr>
          <w:rFonts w:hint="eastAsia" w:ascii="ＭＳ 明朝" w:hAnsi="ＭＳ 明朝" w:eastAsia="ＭＳ 明朝"/>
          <w:b w:val="0"/>
          <w:sz w:val="24"/>
        </w:rPr>
        <w:t>～</w:t>
      </w:r>
      <w:r>
        <w:rPr>
          <w:rFonts w:hint="eastAsia" w:ascii="ＭＳ 明朝" w:hAnsi="ＭＳ 明朝" w:eastAsia="ＭＳ 明朝"/>
          <w:b w:val="0"/>
          <w:sz w:val="24"/>
        </w:rPr>
        <w:t>45</w:t>
      </w:r>
      <w:r>
        <w:rPr>
          <w:rFonts w:hint="eastAsia" w:ascii="ＭＳ 明朝" w:hAnsi="ＭＳ 明朝" w:eastAsia="ＭＳ 明朝"/>
          <w:b w:val="0"/>
          <w:sz w:val="24"/>
        </w:rPr>
        <w:t>リットルのサイズに限る）でごみを出すことができます。</w:t>
      </w:r>
    </w:p>
    <w:p>
      <w:pPr>
        <w:pStyle w:val="0"/>
        <w:ind w:left="0" w:leftChars="0" w:hanging="240" w:hangingChars="100"/>
        <w:rPr>
          <w:rFonts w:hint="eastAsia" w:ascii="ＭＳ 明朝" w:hAnsi="ＭＳ 明朝" w:eastAsia="ＭＳ 明朝"/>
          <w:b w:val="0"/>
          <w:sz w:val="24"/>
        </w:rPr>
      </w:pPr>
      <w:r>
        <w:rPr>
          <w:rFonts w:hint="eastAsia" w:ascii="ＭＳ 明朝" w:hAnsi="ＭＳ 明朝" w:eastAsia="ＭＳ 明朝"/>
          <w:b w:val="0"/>
          <w:sz w:val="24"/>
        </w:rPr>
        <w:t>※ごみの種類に応じて袋に「燃やせるごみ」または「プラスチック」と大きく書いてください。</w:t>
      </w:r>
    </w:p>
    <w:p>
      <w:pPr>
        <w:pStyle w:val="0"/>
        <w:ind w:left="0" w:leftChars="0" w:hanging="240" w:hangingChars="100"/>
        <w:rPr>
          <w:rFonts w:hint="eastAsia" w:ascii="ＭＳ 明朝" w:hAnsi="ＭＳ 明朝" w:eastAsia="ＭＳ 明朝"/>
          <w:b w:val="0"/>
          <w:sz w:val="24"/>
        </w:rPr>
      </w:pPr>
      <w:r>
        <w:rPr>
          <w:rFonts w:hint="eastAsia" w:ascii="ＭＳ 明朝" w:hAnsi="ＭＳ 明朝" w:eastAsia="ＭＳ 明朝"/>
          <w:b w:val="0"/>
          <w:sz w:val="24"/>
        </w:rPr>
        <w:t>※市販の袋には、薄手で破れやすい物もあります。収集時に中身が飛び散らない状態で出してください。</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期間（延長後）</w:t>
      </w:r>
      <w:r>
        <w:rPr>
          <w:rFonts w:hint="eastAsia" w:ascii="ＭＳ 明朝" w:hAnsi="ＭＳ 明朝" w:eastAsia="ＭＳ 明朝"/>
          <w:b w:val="0"/>
          <w:sz w:val="24"/>
        </w:rPr>
        <w:t>　</w:t>
      </w:r>
      <w:r>
        <w:rPr>
          <w:rFonts w:hint="eastAsia" w:ascii="ＭＳ 明朝" w:hAnsi="ＭＳ 明朝" w:eastAsia="ＭＳ 明朝"/>
          <w:b w:val="0"/>
          <w:sz w:val="24"/>
        </w:rPr>
        <w:t>7</w:t>
      </w:r>
      <w:r>
        <w:rPr>
          <w:rFonts w:hint="eastAsia" w:ascii="ＭＳ 明朝" w:hAnsi="ＭＳ 明朝" w:eastAsia="ＭＳ 明朝"/>
          <w:b w:val="0"/>
          <w:sz w:val="24"/>
        </w:rPr>
        <w:t>月</w:t>
      </w:r>
      <w:r>
        <w:rPr>
          <w:rFonts w:hint="eastAsia" w:ascii="ＭＳ 明朝" w:hAnsi="ＭＳ 明朝" w:eastAsia="ＭＳ 明朝"/>
          <w:b w:val="0"/>
          <w:sz w:val="24"/>
        </w:rPr>
        <w:t>31</w:t>
      </w:r>
      <w:r>
        <w:rPr>
          <w:rFonts w:hint="eastAsia" w:ascii="ＭＳ 明朝" w:hAnsi="ＭＳ 明朝" w:eastAsia="ＭＳ 明朝"/>
          <w:b w:val="0"/>
          <w:sz w:val="24"/>
        </w:rPr>
        <w:t>日（金曜日）まで</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問い合わせ</w:t>
      </w:r>
      <w:r>
        <w:rPr>
          <w:rFonts w:hint="eastAsia" w:ascii="ＭＳ 明朝" w:hAnsi="ＭＳ 明朝" w:eastAsia="ＭＳ 明朝"/>
          <w:b w:val="0"/>
          <w:sz w:val="24"/>
        </w:rPr>
        <w:t xml:space="preserve"> </w:t>
      </w:r>
      <w:r>
        <w:rPr>
          <w:rFonts w:hint="eastAsia" w:ascii="ＭＳ 明朝" w:hAnsi="ＭＳ 明朝" w:eastAsia="ＭＳ 明朝"/>
          <w:b w:val="0"/>
          <w:sz w:val="24"/>
        </w:rPr>
        <w:t>大崎地域広域行政事務組合業務課　電話</w:t>
      </w:r>
      <w:r>
        <w:rPr>
          <w:rFonts w:hint="eastAsia" w:ascii="ＭＳ 明朝" w:hAnsi="ＭＳ 明朝" w:eastAsia="ＭＳ 明朝"/>
          <w:b w:val="0"/>
          <w:sz w:val="24"/>
        </w:rPr>
        <w:t>25-8867</w:t>
      </w:r>
    </w:p>
    <w:p>
      <w:pPr>
        <w:pStyle w:val="0"/>
        <w:ind w:left="0" w:leftChars="0" w:firstLine="1320" w:firstLineChars="550"/>
        <w:rPr>
          <w:rFonts w:hint="eastAsia" w:ascii="ＭＳ 明朝" w:hAnsi="ＭＳ 明朝" w:eastAsia="ＭＳ 明朝"/>
          <w:b w:val="0"/>
          <w:sz w:val="24"/>
        </w:rPr>
      </w:pPr>
      <w:r>
        <w:rPr>
          <w:rFonts w:hint="eastAsia" w:ascii="ＭＳ 明朝" w:hAnsi="ＭＳ 明朝" w:eastAsia="ＭＳ 明朝"/>
          <w:b w:val="0"/>
          <w:sz w:val="24"/>
        </w:rPr>
        <w:t>環境保全課生活環境担当　電話</w:t>
      </w:r>
      <w:r>
        <w:rPr>
          <w:rFonts w:hint="eastAsia" w:ascii="ＭＳ 明朝" w:hAnsi="ＭＳ 明朝" w:eastAsia="ＭＳ 明朝"/>
          <w:b w:val="0"/>
          <w:sz w:val="24"/>
        </w:rPr>
        <w:t>23-6074</w:t>
      </w:r>
    </w:p>
    <w:p>
      <w:pPr>
        <w:pStyle w:val="0"/>
        <w:ind w:left="0" w:leftChars="0" w:firstLine="0" w:firstLineChars="0"/>
        <w:rPr>
          <w:rFonts w:hint="eastAsia" w:ascii="ＭＳ 明朝" w:hAnsi="ＭＳ 明朝" w:eastAsia="ＭＳ 明朝"/>
          <w:b w:val="0"/>
          <w:sz w:val="24"/>
        </w:rPr>
      </w:pPr>
    </w:p>
    <w:p>
      <w:pPr>
        <w:pStyle w:val="0"/>
        <w:ind w:leftChars="0" w:firstLine="0" w:firstLineChars="0"/>
        <w:rPr>
          <w:rFonts w:hint="eastAsia" w:ascii="ＭＳ 明朝" w:hAnsi="ＭＳ 明朝" w:eastAsia="ＭＳ 明朝"/>
          <w:b w:val="0"/>
          <w:sz w:val="24"/>
        </w:rPr>
      </w:pP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陸羽東線の利用運賃を助成します</w:t>
      </w:r>
    </w:p>
    <w:p>
      <w:pPr>
        <w:pStyle w:val="0"/>
        <w:ind w:left="0" w:leftChars="0" w:firstLine="240" w:firstLineChars="100"/>
        <w:rPr>
          <w:rFonts w:hint="eastAsia" w:ascii="ＭＳ 明朝" w:hAnsi="ＭＳ 明朝" w:eastAsia="ＭＳ 明朝"/>
          <w:b w:val="0"/>
          <w:sz w:val="24"/>
        </w:rPr>
      </w:pPr>
      <w:r>
        <w:rPr>
          <w:rFonts w:hint="eastAsia" w:ascii="ＭＳ 明朝" w:hAnsi="ＭＳ 明朝" w:eastAsia="ＭＳ 明朝"/>
          <w:b w:val="0"/>
          <w:sz w:val="24"/>
        </w:rPr>
        <w:t>市では、園児から高校生までの体験学習や町内会、社会教育関係団体などの団体活動で、陸羽東線を利用した場合の乗車料金の一部または全額を助成しています。</w:t>
      </w:r>
    </w:p>
    <w:p>
      <w:pPr>
        <w:pStyle w:val="0"/>
        <w:ind w:left="0" w:leftChars="0" w:firstLine="240" w:firstLineChars="100"/>
        <w:rPr>
          <w:rFonts w:hint="eastAsia" w:ascii="ＭＳ 明朝" w:hAnsi="ＭＳ 明朝" w:eastAsia="ＭＳ 明朝"/>
          <w:b w:val="0"/>
          <w:sz w:val="24"/>
        </w:rPr>
      </w:pPr>
      <w:r>
        <w:rPr>
          <w:rFonts w:hint="eastAsia" w:ascii="ＭＳ 明朝" w:hAnsi="ＭＳ 明朝" w:eastAsia="ＭＳ 明朝"/>
          <w:b w:val="0"/>
          <w:sz w:val="24"/>
        </w:rPr>
        <w:t>交付要件など、詳しくは市ウェブサイトを確認してください。</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期間</w:t>
      </w:r>
      <w:r>
        <w:rPr>
          <w:rFonts w:hint="eastAsia" w:ascii="ＭＳ 明朝" w:hAnsi="ＭＳ 明朝" w:eastAsia="ＭＳ 明朝"/>
          <w:b w:val="0"/>
          <w:sz w:val="24"/>
        </w:rPr>
        <w:t>　令和</w:t>
      </w:r>
      <w:r>
        <w:rPr>
          <w:rFonts w:hint="eastAsia" w:ascii="ＭＳ 明朝" w:hAnsi="ＭＳ 明朝" w:eastAsia="ＭＳ 明朝"/>
          <w:b w:val="0"/>
          <w:sz w:val="24"/>
        </w:rPr>
        <w:t>9</w:t>
      </w:r>
      <w:r>
        <w:rPr>
          <w:rFonts w:hint="eastAsia" w:ascii="ＭＳ 明朝" w:hAnsi="ＭＳ 明朝" w:eastAsia="ＭＳ 明朝"/>
          <w:b w:val="0"/>
          <w:sz w:val="24"/>
        </w:rPr>
        <w:t>年</w:t>
      </w:r>
      <w:r>
        <w:rPr>
          <w:rFonts w:hint="eastAsia" w:ascii="ＭＳ 明朝" w:hAnsi="ＭＳ 明朝" w:eastAsia="ＭＳ 明朝"/>
          <w:b w:val="0"/>
          <w:sz w:val="24"/>
        </w:rPr>
        <w:t>3</w:t>
      </w:r>
      <w:r>
        <w:rPr>
          <w:rFonts w:hint="eastAsia" w:ascii="ＭＳ 明朝" w:hAnsi="ＭＳ 明朝" w:eastAsia="ＭＳ 明朝"/>
          <w:b w:val="0"/>
          <w:sz w:val="24"/>
        </w:rPr>
        <w:t>月</w:t>
      </w:r>
      <w:r>
        <w:rPr>
          <w:rFonts w:hint="eastAsia" w:ascii="ＭＳ 明朝" w:hAnsi="ＭＳ 明朝" w:eastAsia="ＭＳ 明朝"/>
          <w:b w:val="0"/>
          <w:sz w:val="24"/>
        </w:rPr>
        <w:t>31</w:t>
      </w:r>
      <w:r>
        <w:rPr>
          <w:rFonts w:hint="eastAsia" w:ascii="ＭＳ 明朝" w:hAnsi="ＭＳ 明朝" w:eastAsia="ＭＳ 明朝"/>
          <w:b w:val="0"/>
          <w:sz w:val="24"/>
        </w:rPr>
        <w:t>日（水曜日）まで</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申込</w:t>
      </w:r>
      <w:r>
        <w:rPr>
          <w:rFonts w:hint="eastAsia" w:ascii="ＭＳ 明朝" w:hAnsi="ＭＳ 明朝" w:eastAsia="ＭＳ 明朝"/>
          <w:b w:val="0"/>
          <w:sz w:val="24"/>
        </w:rPr>
        <w:t>　まちづくり推進課</w:t>
      </w:r>
      <w:r>
        <w:rPr>
          <w:rFonts w:hint="eastAsia" w:ascii="ＭＳ 明朝" w:hAnsi="ＭＳ 明朝" w:eastAsia="ＭＳ 明朝"/>
          <w:b w:val="0"/>
          <w:sz w:val="24"/>
        </w:rPr>
        <w:t xml:space="preserve">(989-6188 </w:t>
      </w:r>
      <w:r>
        <w:rPr>
          <w:rFonts w:hint="eastAsia" w:ascii="ＭＳ 明朝" w:hAnsi="ＭＳ 明朝" w:eastAsia="ＭＳ 明朝"/>
          <w:b w:val="0"/>
          <w:sz w:val="24"/>
        </w:rPr>
        <w:t>古川七日町</w:t>
      </w:r>
      <w:r>
        <w:rPr>
          <w:rFonts w:hint="eastAsia" w:ascii="ＭＳ 明朝" w:hAnsi="ＭＳ 明朝" w:eastAsia="ＭＳ 明朝"/>
          <w:b w:val="0"/>
          <w:sz w:val="24"/>
        </w:rPr>
        <w:t xml:space="preserve">1-1 </w:t>
      </w:r>
      <w:r>
        <w:rPr>
          <w:rFonts w:hint="eastAsia" w:ascii="ＭＳ 明朝" w:hAnsi="ＭＳ 明朝" w:eastAsia="ＭＳ 明朝"/>
          <w:b w:val="0"/>
          <w:sz w:val="24"/>
        </w:rPr>
        <w:t>市役所本庁舎</w:t>
      </w:r>
      <w:r>
        <w:rPr>
          <w:rFonts w:hint="eastAsia" w:ascii="ＭＳ 明朝" w:hAnsi="ＭＳ 明朝" w:eastAsia="ＭＳ 明朝"/>
          <w:b w:val="0"/>
          <w:sz w:val="24"/>
        </w:rPr>
        <w:t>3</w:t>
      </w:r>
      <w:r>
        <w:rPr>
          <w:rFonts w:hint="eastAsia" w:ascii="ＭＳ 明朝" w:hAnsi="ＭＳ 明朝" w:eastAsia="ＭＳ 明朝"/>
          <w:b w:val="0"/>
          <w:sz w:val="24"/>
        </w:rPr>
        <w:t>階南側）で配布、または市ウェブサイトからダウンロードした申込書に必要事項を明記し、必要書類を添えて乗車後</w:t>
      </w:r>
      <w:r>
        <w:rPr>
          <w:rFonts w:hint="eastAsia" w:ascii="ＭＳ 明朝" w:hAnsi="ＭＳ 明朝" w:eastAsia="ＭＳ 明朝"/>
          <w:b w:val="0"/>
          <w:sz w:val="24"/>
        </w:rPr>
        <w:t>15</w:t>
      </w:r>
      <w:r>
        <w:rPr>
          <w:rFonts w:hint="eastAsia" w:ascii="ＭＳ 明朝" w:hAnsi="ＭＳ 明朝" w:eastAsia="ＭＳ 明朝"/>
          <w:b w:val="0"/>
          <w:sz w:val="24"/>
        </w:rPr>
        <w:t>日以内に、持参もしくは郵送で申し込み</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問い合わせ</w:t>
      </w:r>
      <w:r>
        <w:rPr>
          <w:rFonts w:hint="eastAsia" w:ascii="ＭＳ 明朝" w:hAnsi="ＭＳ 明朝" w:eastAsia="ＭＳ 明朝"/>
          <w:b w:val="0"/>
          <w:sz w:val="24"/>
        </w:rPr>
        <w:t xml:space="preserve"> </w:t>
      </w:r>
      <w:r>
        <w:rPr>
          <w:rFonts w:hint="eastAsia" w:ascii="ＭＳ 明朝" w:hAnsi="ＭＳ 明朝" w:eastAsia="ＭＳ 明朝"/>
          <w:b w:val="0"/>
          <w:sz w:val="24"/>
        </w:rPr>
        <w:t>まちづくり推進課陸羽東線利活用推進室　電話</w:t>
      </w:r>
      <w:r>
        <w:rPr>
          <w:rFonts w:hint="eastAsia" w:ascii="ＭＳ 明朝" w:hAnsi="ＭＳ 明朝" w:eastAsia="ＭＳ 明朝"/>
          <w:b w:val="0"/>
          <w:sz w:val="24"/>
        </w:rPr>
        <w:t>23-5069</w:t>
      </w:r>
    </w:p>
    <w:p>
      <w:pPr>
        <w:pStyle w:val="0"/>
        <w:ind w:left="0" w:leftChars="0" w:firstLine="0" w:firstLineChars="0"/>
        <w:rPr>
          <w:rFonts w:hint="eastAsia" w:ascii="ＭＳ 明朝" w:hAnsi="ＭＳ 明朝" w:eastAsia="ＭＳ 明朝"/>
          <w:b w:val="0"/>
          <w:sz w:val="24"/>
        </w:rPr>
      </w:pPr>
    </w:p>
    <w:p>
      <w:pPr>
        <w:pStyle w:val="0"/>
        <w:ind w:left="0" w:leftChars="0" w:firstLine="0" w:firstLineChars="0"/>
        <w:rPr>
          <w:rFonts w:hint="eastAsia" w:ascii="ＭＳ 明朝" w:hAnsi="ＭＳ 明朝" w:eastAsia="ＭＳ 明朝"/>
          <w:b w:val="0"/>
          <w:sz w:val="24"/>
        </w:rPr>
      </w:pP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7</w:t>
      </w:r>
      <w:r>
        <w:rPr>
          <w:rFonts w:hint="eastAsia" w:ascii="ＭＳ 明朝" w:hAnsi="ＭＳ 明朝" w:eastAsia="ＭＳ 明朝"/>
          <w:b w:val="1"/>
          <w:sz w:val="24"/>
        </w:rPr>
        <w:t>月に保険資格に関する書類を送付します</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■国民健康保険または</w:t>
      </w:r>
      <w:r>
        <w:rPr>
          <w:rFonts w:hint="eastAsia" w:ascii="ＭＳ 明朝" w:hAnsi="ＭＳ 明朝" w:eastAsia="ＭＳ 明朝"/>
          <w:b w:val="1"/>
          <w:sz w:val="24"/>
        </w:rPr>
        <w:t>85</w:t>
      </w:r>
      <w:r>
        <w:rPr>
          <w:rFonts w:hint="eastAsia" w:ascii="ＭＳ 明朝" w:hAnsi="ＭＳ 明朝" w:eastAsia="ＭＳ 明朝"/>
          <w:b w:val="1"/>
          <w:sz w:val="24"/>
        </w:rPr>
        <w:t>歳未満で後期高齢者医療保険に加入している人</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マイナ保険証を持っている場合</w:t>
      </w:r>
    </w:p>
    <w:p>
      <w:pPr>
        <w:pStyle w:val="0"/>
        <w:ind w:left="0" w:leftChars="0" w:firstLine="240" w:firstLineChars="100"/>
        <w:rPr>
          <w:rFonts w:hint="eastAsia" w:ascii="ＭＳ 明朝" w:hAnsi="ＭＳ 明朝" w:eastAsia="ＭＳ 明朝"/>
          <w:b w:val="0"/>
          <w:sz w:val="24"/>
        </w:rPr>
      </w:pPr>
      <w:r>
        <w:rPr>
          <w:rFonts w:hint="eastAsia" w:ascii="ＭＳ 明朝" w:hAnsi="ＭＳ 明朝" w:eastAsia="ＭＳ 明朝"/>
          <w:b w:val="0"/>
          <w:sz w:val="24"/>
        </w:rPr>
        <w:t>「資格情報のお知らせ」を普通郵便で送付します。大切に保管してください。</w:t>
      </w:r>
    </w:p>
    <w:p>
      <w:pPr>
        <w:pStyle w:val="0"/>
        <w:rPr>
          <w:rFonts w:hint="eastAsia" w:ascii="ＭＳ 明朝" w:hAnsi="ＭＳ 明朝" w:eastAsia="ＭＳ 明朝"/>
          <w:b w:val="1"/>
          <w:sz w:val="24"/>
        </w:rPr>
      </w:pPr>
      <w:r>
        <w:rPr>
          <w:rFonts w:hint="eastAsia" w:ascii="ＭＳ 明朝" w:hAnsi="ＭＳ 明朝" w:eastAsia="ＭＳ 明朝"/>
          <w:b w:val="0"/>
          <w:sz w:val="24"/>
        </w:rPr>
        <w:t>※マイナ保険証での受診が困難な人は、保険年金課</w:t>
      </w:r>
      <w:r>
        <w:rPr>
          <w:rFonts w:hint="eastAsia" w:ascii="ＭＳ 明朝" w:hAnsi="ＭＳ 明朝" w:eastAsia="ＭＳ 明朝"/>
          <w:b w:val="0"/>
          <w:sz w:val="24"/>
        </w:rPr>
        <w:t>(</w:t>
      </w:r>
      <w:r>
        <w:rPr>
          <w:rFonts w:hint="eastAsia" w:ascii="ＭＳ 明朝" w:hAnsi="ＭＳ 明朝" w:eastAsia="ＭＳ 明朝"/>
          <w:b w:val="0"/>
          <w:sz w:val="24"/>
        </w:rPr>
        <w:t>市役所本庁舎</w:t>
      </w:r>
      <w:r>
        <w:rPr>
          <w:rFonts w:hint="eastAsia" w:ascii="ＭＳ 明朝" w:hAnsi="ＭＳ 明朝" w:eastAsia="ＭＳ 明朝"/>
          <w:b w:val="0"/>
          <w:sz w:val="24"/>
        </w:rPr>
        <w:t>1</w:t>
      </w:r>
      <w:r>
        <w:rPr>
          <w:rFonts w:hint="eastAsia" w:ascii="ＭＳ 明朝" w:hAnsi="ＭＳ 明朝" w:eastAsia="ＭＳ 明朝"/>
          <w:b w:val="0"/>
          <w:sz w:val="24"/>
        </w:rPr>
        <w:t>階）または各総合支所市民福祉課に申請することで、「資格確認書」を取得できます。</w:t>
      </w:r>
    </w:p>
    <w:p>
      <w:pPr>
        <w:pStyle w:val="0"/>
        <w:rPr>
          <w:rFonts w:hint="eastAsia" w:ascii="ＭＳ 明朝" w:hAnsi="ＭＳ 明朝" w:eastAsia="ＭＳ 明朝"/>
          <w:b w:val="1"/>
          <w:sz w:val="24"/>
        </w:rPr>
      </w:pPr>
      <w:r>
        <w:rPr>
          <w:rFonts w:hint="eastAsia" w:ascii="ＭＳ 明朝" w:hAnsi="ＭＳ 明朝" w:eastAsia="ＭＳ 明朝"/>
          <w:b w:val="1"/>
          <w:sz w:val="24"/>
        </w:rPr>
        <w:t>マイナ保険証を持っていない場合</w:t>
      </w:r>
    </w:p>
    <w:p>
      <w:pPr>
        <w:pStyle w:val="0"/>
        <w:ind w:firstLine="240" w:firstLineChars="100"/>
        <w:rPr>
          <w:rFonts w:hint="eastAsia" w:ascii="ＭＳ 明朝" w:hAnsi="ＭＳ 明朝" w:eastAsia="ＭＳ 明朝"/>
          <w:b w:val="0"/>
          <w:sz w:val="24"/>
        </w:rPr>
      </w:pPr>
      <w:r>
        <w:rPr>
          <w:rFonts w:hint="eastAsia" w:ascii="ＭＳ 明朝" w:hAnsi="ＭＳ 明朝" w:eastAsia="ＭＳ 明朝"/>
          <w:b w:val="0"/>
          <w:sz w:val="24"/>
        </w:rPr>
        <w:t>医療機関の受診に必要な「資格確認書」を簡易書留で送付します。</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※郵便の種類により、同世帯内で配達時期が異なる場合があります。</w:t>
      </w:r>
    </w:p>
    <w:p>
      <w:pPr>
        <w:pStyle w:val="0"/>
        <w:rPr>
          <w:rFonts w:hint="eastAsia" w:ascii="ＭＳ 明朝" w:hAnsi="ＭＳ 明朝" w:eastAsia="ＭＳ 明朝"/>
          <w:b w:val="0"/>
          <w:sz w:val="24"/>
        </w:rPr>
      </w:pPr>
      <w:r>
        <w:rPr>
          <w:rFonts w:hint="eastAsia" w:ascii="ＭＳ 明朝" w:hAnsi="ＭＳ 明朝" w:eastAsia="ＭＳ 明朝"/>
          <w:b w:val="1"/>
          <w:sz w:val="24"/>
        </w:rPr>
        <w:t>■</w:t>
      </w:r>
      <w:r>
        <w:rPr>
          <w:rFonts w:hint="eastAsia" w:ascii="ＭＳ 明朝" w:hAnsi="ＭＳ 明朝" w:eastAsia="ＭＳ 明朝"/>
          <w:b w:val="1"/>
          <w:sz w:val="24"/>
        </w:rPr>
        <w:t>85</w:t>
      </w:r>
      <w:r>
        <w:rPr>
          <w:rFonts w:hint="eastAsia" w:ascii="ＭＳ 明朝" w:hAnsi="ＭＳ 明朝" w:eastAsia="ＭＳ 明朝"/>
          <w:b w:val="1"/>
          <w:sz w:val="24"/>
        </w:rPr>
        <w:t>歳以上で後期高齢者医療保険に加入している人</w:t>
      </w:r>
    </w:p>
    <w:p>
      <w:pPr>
        <w:pStyle w:val="0"/>
        <w:rPr>
          <w:rFonts w:hint="eastAsia" w:ascii="ＭＳ 明朝" w:hAnsi="ＭＳ 明朝" w:eastAsia="ＭＳ 明朝"/>
          <w:b w:val="0"/>
          <w:sz w:val="24"/>
        </w:rPr>
      </w:pPr>
      <w:r>
        <w:rPr>
          <w:rFonts w:hint="eastAsia" w:ascii="ＭＳ 明朝" w:hAnsi="ＭＳ 明朝" w:eastAsia="ＭＳ 明朝"/>
          <w:b w:val="0"/>
          <w:sz w:val="24"/>
        </w:rPr>
        <w:t>　マイナ保険証の保有状況にかかわらず、「資格確認書」を簡易書留で送付します。現在持っている「資格確認書」は有効期限まで使用可能です。</w:t>
      </w:r>
    </w:p>
    <w:p>
      <w:pPr>
        <w:pStyle w:val="0"/>
        <w:rPr>
          <w:rFonts w:hint="eastAsia" w:ascii="ＭＳ 明朝" w:hAnsi="ＭＳ 明朝" w:eastAsia="ＭＳ 明朝"/>
          <w:b w:val="0"/>
          <w:sz w:val="24"/>
        </w:rPr>
      </w:pPr>
      <w:r>
        <w:rPr>
          <w:rFonts w:hint="eastAsia" w:ascii="ＭＳ 明朝" w:hAnsi="ＭＳ 明朝" w:eastAsia="ＭＳ 明朝"/>
          <w:b w:val="0"/>
          <w:sz w:val="24"/>
        </w:rPr>
        <w:t>■</w:t>
      </w:r>
      <w:r>
        <w:rPr>
          <w:rFonts w:hint="eastAsia" w:ascii="ＭＳ 明朝" w:hAnsi="ＭＳ 明朝" w:eastAsia="ＭＳ 明朝"/>
          <w:b w:val="1"/>
          <w:sz w:val="24"/>
        </w:rPr>
        <w:t>「資格確認書」の再配達</w:t>
      </w:r>
    </w:p>
    <w:p>
      <w:pPr>
        <w:pStyle w:val="0"/>
        <w:ind w:firstLine="240" w:firstLineChars="100"/>
        <w:rPr>
          <w:rFonts w:hint="eastAsia" w:ascii="ＭＳ 明朝" w:hAnsi="ＭＳ 明朝" w:eastAsia="ＭＳ 明朝"/>
          <w:b w:val="0"/>
          <w:sz w:val="24"/>
        </w:rPr>
      </w:pPr>
      <w:r>
        <w:rPr>
          <w:rFonts w:hint="eastAsia" w:ascii="ＭＳ 明朝" w:hAnsi="ＭＳ 明朝" w:eastAsia="ＭＳ 明朝"/>
          <w:b w:val="0"/>
          <w:sz w:val="24"/>
        </w:rPr>
        <w:t>不在票が届いた場合は、日本郵便株式会社再配達コールセンター</w:t>
      </w:r>
      <w:r>
        <w:rPr>
          <w:rFonts w:hint="eastAsia" w:ascii="ＭＳ 明朝" w:hAnsi="ＭＳ 明朝" w:eastAsia="ＭＳ 明朝"/>
          <w:b w:val="0"/>
          <w:sz w:val="24"/>
        </w:rPr>
        <w:t>(</w:t>
      </w:r>
      <w:r>
        <w:rPr>
          <w:rFonts w:hint="eastAsia" w:ascii="ＭＳ 明朝" w:hAnsi="ＭＳ 明朝" w:eastAsia="ＭＳ 明朝"/>
          <w:b w:val="0"/>
          <w:sz w:val="24"/>
        </w:rPr>
        <w:t>電話</w:t>
      </w:r>
      <w:r>
        <w:rPr>
          <w:rFonts w:hint="eastAsia" w:ascii="ＭＳ 明朝" w:hAnsi="ＭＳ 明朝" w:eastAsia="ＭＳ 明朝"/>
          <w:b w:val="0"/>
          <w:sz w:val="24"/>
        </w:rPr>
        <w:t>0570-943-674</w:t>
      </w:r>
      <w:r>
        <w:rPr>
          <w:rFonts w:hint="eastAsia" w:ascii="ＭＳ 明朝" w:hAnsi="ＭＳ 明朝" w:eastAsia="ＭＳ 明朝"/>
          <w:b w:val="0"/>
          <w:sz w:val="24"/>
        </w:rPr>
        <w:t>）へ連絡し、再配達を依頼してください。</w:t>
      </w:r>
    </w:p>
    <w:p>
      <w:pPr>
        <w:pStyle w:val="0"/>
        <w:rPr>
          <w:rFonts w:hint="eastAsia" w:ascii="ＭＳ 明朝" w:hAnsi="ＭＳ 明朝" w:eastAsia="ＭＳ 明朝"/>
          <w:b w:val="0"/>
          <w:sz w:val="24"/>
        </w:rPr>
      </w:pPr>
      <w:r>
        <w:rPr>
          <w:rFonts w:hint="eastAsia" w:ascii="ＭＳ 明朝" w:hAnsi="ＭＳ 明朝" w:eastAsia="ＭＳ 明朝"/>
          <w:b w:val="0"/>
          <w:sz w:val="24"/>
        </w:rPr>
        <w:t>※当日中の再配達はできません。</w:t>
      </w:r>
    </w:p>
    <w:p>
      <w:pPr>
        <w:pStyle w:val="0"/>
        <w:rPr>
          <w:rFonts w:hint="eastAsia" w:ascii="ＭＳ 明朝" w:hAnsi="ＭＳ 明朝" w:eastAsia="ＭＳ 明朝"/>
          <w:b w:val="0"/>
          <w:sz w:val="24"/>
        </w:rPr>
      </w:pPr>
      <w:r>
        <w:rPr>
          <w:rFonts w:hint="eastAsia" w:ascii="ＭＳ 明朝" w:hAnsi="ＭＳ 明朝" w:eastAsia="ＭＳ 明朝"/>
          <w:b w:val="0"/>
          <w:sz w:val="24"/>
        </w:rPr>
        <w:t>※</w:t>
      </w:r>
      <w:r>
        <w:rPr>
          <w:rFonts w:hint="eastAsia" w:ascii="ＭＳ 明朝" w:hAnsi="ＭＳ 明朝" w:eastAsia="ＭＳ 明朝"/>
          <w:b w:val="0"/>
          <w:sz w:val="24"/>
        </w:rPr>
        <w:t>8</w:t>
      </w:r>
      <w:r>
        <w:rPr>
          <w:rFonts w:hint="eastAsia" w:ascii="ＭＳ 明朝" w:hAnsi="ＭＳ 明朝" w:eastAsia="ＭＳ 明朝"/>
          <w:b w:val="0"/>
          <w:sz w:val="24"/>
        </w:rPr>
        <w:t>月</w:t>
      </w:r>
      <w:r>
        <w:rPr>
          <w:rFonts w:hint="eastAsia" w:ascii="ＭＳ 明朝" w:hAnsi="ＭＳ 明朝" w:eastAsia="ＭＳ 明朝"/>
          <w:b w:val="0"/>
          <w:sz w:val="24"/>
        </w:rPr>
        <w:t>4</w:t>
      </w:r>
      <w:r>
        <w:rPr>
          <w:rFonts w:hint="eastAsia" w:ascii="ＭＳ 明朝" w:hAnsi="ＭＳ 明朝" w:eastAsia="ＭＳ 明朝"/>
          <w:b w:val="0"/>
          <w:sz w:val="24"/>
        </w:rPr>
        <w:t>日（火曜日）以降は、保険年金課または各総合支所市民福祉課に、現在持っている「資格確認書」と本人確認書類</w:t>
      </w:r>
      <w:r>
        <w:rPr>
          <w:rFonts w:hint="eastAsia" w:ascii="ＭＳ 明朝" w:hAnsi="ＭＳ 明朝" w:eastAsia="ＭＳ 明朝"/>
          <w:b w:val="0"/>
          <w:sz w:val="24"/>
        </w:rPr>
        <w:t>(</w:t>
      </w:r>
      <w:r>
        <w:rPr>
          <w:rFonts w:hint="eastAsia" w:ascii="ＭＳ 明朝" w:hAnsi="ＭＳ 明朝" w:eastAsia="ＭＳ 明朝"/>
          <w:b w:val="0"/>
          <w:sz w:val="24"/>
        </w:rPr>
        <w:t>マイナンバーカードや運転免許証など顔写真付きのもの）を持参し、受領してください。</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　保険年金課医療保険担当　電話</w:t>
      </w:r>
      <w:r>
        <w:rPr>
          <w:rFonts w:hint="eastAsia" w:ascii="ＭＳ 明朝" w:hAnsi="ＭＳ 明朝" w:eastAsia="ＭＳ 明朝"/>
          <w:b w:val="0"/>
          <w:sz w:val="24"/>
        </w:rPr>
        <w:t>23-6051</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水路やため池での水難事故を防止しましょう</w:t>
      </w:r>
    </w:p>
    <w:p>
      <w:pPr>
        <w:pStyle w:val="0"/>
        <w:rPr>
          <w:rFonts w:hint="eastAsia" w:ascii="ＭＳ 明朝" w:hAnsi="ＭＳ 明朝" w:eastAsia="ＭＳ 明朝"/>
          <w:b w:val="0"/>
          <w:sz w:val="24"/>
        </w:rPr>
      </w:pPr>
      <w:r>
        <w:rPr>
          <w:rFonts w:hint="eastAsia" w:ascii="ＭＳ 明朝" w:hAnsi="ＭＳ 明朝" w:eastAsia="ＭＳ 明朝"/>
          <w:b w:val="1"/>
          <w:sz w:val="24"/>
        </w:rPr>
        <w:t>　</w:t>
      </w:r>
      <w:r>
        <w:rPr>
          <w:rFonts w:hint="eastAsia" w:ascii="ＭＳ 明朝" w:hAnsi="ＭＳ 明朝" w:eastAsia="ＭＳ 明朝"/>
          <w:b w:val="0"/>
          <w:sz w:val="24"/>
        </w:rPr>
        <w:t>農作業が盛んな時期は、水路やため池の水量が多く、水遊びや魚釣りに夢中になる子どもが転落したり、高齢者が散歩中に水路へ滑り落ちたりする事故が後を絶ちません。</w:t>
      </w:r>
    </w:p>
    <w:p>
      <w:pPr>
        <w:pStyle w:val="0"/>
        <w:rPr>
          <w:rFonts w:hint="eastAsia" w:ascii="ＭＳ 明朝" w:hAnsi="ＭＳ 明朝" w:eastAsia="ＭＳ 明朝"/>
          <w:b w:val="0"/>
          <w:sz w:val="24"/>
        </w:rPr>
      </w:pPr>
      <w:r>
        <w:rPr>
          <w:rFonts w:hint="eastAsia" w:ascii="ＭＳ 明朝" w:hAnsi="ＭＳ 明朝" w:eastAsia="ＭＳ 明朝"/>
          <w:b w:val="0"/>
          <w:sz w:val="24"/>
        </w:rPr>
        <w:t>　痛ましい事故を防ぐため、危険な水路やため池に近づかないよう、家庭や地域で呼びかけを行い、水難事故から子どもや高齢者を守りましょう。</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　農村環境整備課農村整備担当　電話</w:t>
      </w:r>
      <w:r>
        <w:rPr>
          <w:rFonts w:hint="eastAsia" w:ascii="ＭＳ 明朝" w:hAnsi="ＭＳ 明朝" w:eastAsia="ＭＳ 明朝"/>
          <w:b w:val="0"/>
          <w:sz w:val="24"/>
        </w:rPr>
        <w:t>23-2318</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eastAsia" w:ascii="ＭＳ 明朝" w:hAnsi="ＭＳ 明朝" w:eastAsia="ＭＳ 明朝"/>
          <w:b w:val="1"/>
          <w:sz w:val="24"/>
        </w:rPr>
      </w:pPr>
      <w:r>
        <w:rPr>
          <w:rFonts w:hint="eastAsia" w:ascii="ＭＳ 明朝" w:hAnsi="ＭＳ 明朝" w:eastAsia="ＭＳ 明朝"/>
          <w:b w:val="1"/>
          <w:sz w:val="24"/>
        </w:rPr>
        <w:t>介護保険負担割合証を更新します</w:t>
      </w:r>
    </w:p>
    <w:p>
      <w:pPr>
        <w:pStyle w:val="0"/>
        <w:rPr>
          <w:rFonts w:hint="eastAsia" w:ascii="ＭＳ 明朝" w:hAnsi="ＭＳ 明朝" w:eastAsia="ＭＳ 明朝"/>
          <w:b w:val="0"/>
          <w:sz w:val="24"/>
        </w:rPr>
      </w:pPr>
      <w:r>
        <w:rPr>
          <w:rFonts w:hint="eastAsia" w:ascii="ＭＳ 明朝" w:hAnsi="ＭＳ 明朝" w:eastAsia="ＭＳ 明朝"/>
          <w:b w:val="0"/>
          <w:sz w:val="24"/>
        </w:rPr>
        <w:t>　介護保険負担割合証の有効期限は</w:t>
      </w:r>
      <w:r>
        <w:rPr>
          <w:rFonts w:hint="eastAsia" w:ascii="ＭＳ 明朝" w:hAnsi="ＭＳ 明朝" w:eastAsia="ＭＳ 明朝"/>
          <w:b w:val="0"/>
          <w:sz w:val="24"/>
        </w:rPr>
        <w:t>7</w:t>
      </w:r>
      <w:r>
        <w:rPr>
          <w:rFonts w:hint="eastAsia" w:ascii="ＭＳ 明朝" w:hAnsi="ＭＳ 明朝" w:eastAsia="ＭＳ 明朝"/>
          <w:b w:val="0"/>
          <w:sz w:val="24"/>
        </w:rPr>
        <w:t>月</w:t>
      </w:r>
      <w:r>
        <w:rPr>
          <w:rFonts w:hint="eastAsia" w:ascii="ＭＳ 明朝" w:hAnsi="ＭＳ 明朝" w:eastAsia="ＭＳ 明朝"/>
          <w:b w:val="0"/>
          <w:sz w:val="24"/>
        </w:rPr>
        <w:t>31</w:t>
      </w:r>
      <w:r>
        <w:rPr>
          <w:rFonts w:hint="eastAsia" w:ascii="ＭＳ 明朝" w:hAnsi="ＭＳ 明朝" w:eastAsia="ＭＳ 明朝"/>
          <w:b w:val="0"/>
          <w:sz w:val="24"/>
        </w:rPr>
        <w:t>日（金曜日）までです。要介護・要支援認定、または介護予防・日常生活支援総合事業に該当している人に、</w:t>
      </w:r>
      <w:r>
        <w:rPr>
          <w:rFonts w:hint="eastAsia" w:ascii="ＭＳ 明朝" w:hAnsi="ＭＳ 明朝" w:eastAsia="ＭＳ 明朝"/>
          <w:b w:val="0"/>
          <w:sz w:val="24"/>
        </w:rPr>
        <w:t>7</w:t>
      </w:r>
      <w:r>
        <w:rPr>
          <w:rFonts w:hint="eastAsia" w:ascii="ＭＳ 明朝" w:hAnsi="ＭＳ 明朝" w:eastAsia="ＭＳ 明朝"/>
          <w:b w:val="0"/>
          <w:sz w:val="24"/>
        </w:rPr>
        <w:t>月下旬に新しい負担割合証を郵送します。負担割合証は、介護サービスを利用する際に必要です。</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　高齢障がい福祉課介護保険担当　電話</w:t>
      </w:r>
      <w:r>
        <w:rPr>
          <w:rFonts w:hint="eastAsia" w:ascii="ＭＳ 明朝" w:hAnsi="ＭＳ 明朝" w:eastAsia="ＭＳ 明朝"/>
          <w:b w:val="0"/>
          <w:sz w:val="24"/>
        </w:rPr>
        <w:t>23-6125</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J</w:t>
      </w:r>
      <w:r>
        <w:rPr>
          <w:rFonts w:hint="eastAsia" w:ascii="ＭＳ 明朝" w:hAnsi="ＭＳ 明朝" w:eastAsia="ＭＳ 明朝"/>
          <w:b w:val="1"/>
          <w:sz w:val="24"/>
        </w:rPr>
        <w:t>アラートの全国一斉情報伝達試験を実施します</w:t>
      </w:r>
    </w:p>
    <w:p>
      <w:pPr>
        <w:pStyle w:val="0"/>
        <w:ind w:firstLine="240" w:firstLineChars="100"/>
        <w:rPr>
          <w:rFonts w:hint="eastAsia" w:ascii="ＭＳ 明朝" w:hAnsi="ＭＳ 明朝" w:eastAsia="ＭＳ 明朝"/>
          <w:b w:val="0"/>
          <w:sz w:val="24"/>
        </w:rPr>
      </w:pPr>
      <w:r>
        <w:rPr>
          <w:rFonts w:hint="eastAsia" w:ascii="ＭＳ 明朝" w:hAnsi="ＭＳ 明朝" w:eastAsia="ＭＳ 明朝"/>
          <w:b w:val="0"/>
          <w:sz w:val="24"/>
        </w:rPr>
        <w:t>地震や武力攻撃などの発生時に備え、全国瞬時警報システム（</w:t>
      </w:r>
      <w:r>
        <w:rPr>
          <w:rFonts w:hint="eastAsia" w:ascii="ＭＳ 明朝" w:hAnsi="ＭＳ 明朝" w:eastAsia="ＭＳ 明朝"/>
          <w:b w:val="0"/>
          <w:sz w:val="24"/>
        </w:rPr>
        <w:t>J</w:t>
      </w:r>
      <w:r>
        <w:rPr>
          <w:rFonts w:hint="eastAsia" w:ascii="ＭＳ 明朝" w:hAnsi="ＭＳ 明朝" w:eastAsia="ＭＳ 明朝"/>
          <w:b w:val="0"/>
          <w:sz w:val="24"/>
        </w:rPr>
        <w:t>アラート）を用いて情報伝達試験を行います。</w:t>
      </w:r>
    </w:p>
    <w:p>
      <w:pPr>
        <w:pStyle w:val="0"/>
        <w:rPr>
          <w:rFonts w:hint="eastAsia" w:ascii="ＭＳ 明朝" w:hAnsi="ＭＳ 明朝" w:eastAsia="ＭＳ 明朝"/>
          <w:b w:val="0"/>
          <w:sz w:val="24"/>
        </w:rPr>
      </w:pPr>
      <w:r>
        <w:rPr>
          <w:rFonts w:hint="eastAsia" w:ascii="ＭＳ 明朝" w:hAnsi="ＭＳ 明朝" w:eastAsia="ＭＳ 明朝"/>
          <w:b w:val="0"/>
          <w:sz w:val="24"/>
        </w:rPr>
        <w:t>※避難行動を取る必要はありません。</w:t>
      </w:r>
    </w:p>
    <w:p>
      <w:pPr>
        <w:pStyle w:val="0"/>
        <w:rPr>
          <w:rFonts w:hint="eastAsia" w:ascii="ＭＳ 明朝" w:hAnsi="ＭＳ 明朝" w:eastAsia="ＭＳ 明朝"/>
          <w:b w:val="0"/>
          <w:sz w:val="24"/>
        </w:rPr>
      </w:pPr>
      <w:r>
        <w:rPr>
          <w:rFonts w:hint="eastAsia" w:ascii="ＭＳ 明朝" w:hAnsi="ＭＳ 明朝" w:eastAsia="ＭＳ 明朝"/>
          <w:b w:val="1"/>
          <w:sz w:val="24"/>
        </w:rPr>
        <w:t>日時</w:t>
      </w:r>
      <w:r>
        <w:rPr>
          <w:rFonts w:hint="eastAsia" w:ascii="ＭＳ 明朝" w:hAnsi="ＭＳ 明朝" w:eastAsia="ＭＳ 明朝"/>
          <w:b w:val="0"/>
          <w:sz w:val="24"/>
        </w:rPr>
        <w:t>　</w:t>
      </w:r>
      <w:r>
        <w:rPr>
          <w:rFonts w:hint="eastAsia" w:ascii="ＭＳ 明朝" w:hAnsi="ＭＳ 明朝" w:eastAsia="ＭＳ 明朝"/>
          <w:b w:val="0"/>
          <w:sz w:val="24"/>
        </w:rPr>
        <w:t>7</w:t>
      </w:r>
      <w:r>
        <w:rPr>
          <w:rFonts w:hint="eastAsia" w:ascii="ＭＳ 明朝" w:hAnsi="ＭＳ 明朝" w:eastAsia="ＭＳ 明朝"/>
          <w:b w:val="0"/>
          <w:sz w:val="24"/>
        </w:rPr>
        <w:t>月</w:t>
      </w:r>
      <w:r>
        <w:rPr>
          <w:rFonts w:hint="eastAsia" w:ascii="ＭＳ 明朝" w:hAnsi="ＭＳ 明朝" w:eastAsia="ＭＳ 明朝"/>
          <w:b w:val="0"/>
          <w:sz w:val="24"/>
        </w:rPr>
        <w:t>1</w:t>
      </w:r>
      <w:r>
        <w:rPr>
          <w:rFonts w:hint="eastAsia" w:ascii="ＭＳ 明朝" w:hAnsi="ＭＳ 明朝" w:eastAsia="ＭＳ 明朝"/>
          <w:b w:val="0"/>
          <w:sz w:val="24"/>
        </w:rPr>
        <w:t>日（水曜日）　</w:t>
      </w:r>
      <w:r>
        <w:rPr>
          <w:rFonts w:hint="eastAsia" w:ascii="ＭＳ 明朝" w:hAnsi="ＭＳ 明朝" w:eastAsia="ＭＳ 明朝"/>
          <w:b w:val="0"/>
          <w:sz w:val="24"/>
        </w:rPr>
        <w:t>11</w:t>
      </w:r>
      <w:r>
        <w:rPr>
          <w:rFonts w:hint="eastAsia" w:ascii="ＭＳ 明朝" w:hAnsi="ＭＳ 明朝" w:eastAsia="ＭＳ 明朝"/>
          <w:b w:val="0"/>
          <w:sz w:val="24"/>
        </w:rPr>
        <w:t>時</w:t>
      </w:r>
    </w:p>
    <w:p>
      <w:pPr>
        <w:pStyle w:val="0"/>
        <w:rPr>
          <w:rFonts w:hint="eastAsia" w:ascii="ＭＳ 明朝" w:hAnsi="ＭＳ 明朝" w:eastAsia="ＭＳ 明朝"/>
          <w:b w:val="0"/>
          <w:sz w:val="24"/>
        </w:rPr>
      </w:pPr>
      <w:r>
        <w:rPr>
          <w:rFonts w:hint="eastAsia" w:ascii="ＭＳ 明朝" w:hAnsi="ＭＳ 明朝" w:eastAsia="ＭＳ 明朝"/>
          <w:b w:val="1"/>
          <w:sz w:val="24"/>
        </w:rPr>
        <w:t>伝達手段</w:t>
      </w:r>
      <w:r>
        <w:rPr>
          <w:rFonts w:hint="eastAsia" w:ascii="ＭＳ 明朝" w:hAnsi="ＭＳ 明朝" w:eastAsia="ＭＳ 明朝"/>
          <w:b w:val="0"/>
          <w:sz w:val="24"/>
        </w:rPr>
        <w:t>　市内の防災行政無線（屋外拡声子局・戸別受信機）で、国から配信される内容を試験放送</w:t>
      </w:r>
    </w:p>
    <w:p>
      <w:pPr>
        <w:pStyle w:val="0"/>
        <w:rPr>
          <w:rFonts w:hint="eastAsia" w:ascii="ＭＳ 明朝" w:hAnsi="ＭＳ 明朝" w:eastAsia="ＭＳ 明朝"/>
          <w:b w:val="0"/>
          <w:sz w:val="24"/>
        </w:rPr>
      </w:pPr>
      <w:r>
        <w:rPr>
          <w:rFonts w:hint="eastAsia" w:ascii="ＭＳ 明朝" w:hAnsi="ＭＳ 明朝" w:eastAsia="ＭＳ 明朝"/>
          <w:b w:val="1"/>
          <w:sz w:val="24"/>
        </w:rPr>
        <w:t>放送内容</w:t>
      </w:r>
      <w:r>
        <w:rPr>
          <w:rFonts w:hint="eastAsia" w:ascii="ＭＳ 明朝" w:hAnsi="ＭＳ 明朝" w:eastAsia="ＭＳ 明朝"/>
          <w:b w:val="0"/>
          <w:sz w:val="24"/>
        </w:rPr>
        <w:t>　チャイムが鳴り、「これは</w:t>
      </w:r>
      <w:r>
        <w:rPr>
          <w:rFonts w:hint="eastAsia" w:ascii="ＭＳ 明朝" w:hAnsi="ＭＳ 明朝" w:eastAsia="ＭＳ 明朝"/>
          <w:b w:val="0"/>
          <w:sz w:val="24"/>
        </w:rPr>
        <w:t>J</w:t>
      </w:r>
      <w:r>
        <w:rPr>
          <w:rFonts w:hint="eastAsia" w:ascii="ＭＳ 明朝" w:hAnsi="ＭＳ 明朝" w:eastAsia="ＭＳ 明朝"/>
          <w:b w:val="0"/>
          <w:sz w:val="24"/>
        </w:rPr>
        <w:t>アラートのテストです」と</w:t>
      </w:r>
      <w:r>
        <w:rPr>
          <w:rFonts w:hint="eastAsia" w:ascii="ＭＳ 明朝" w:hAnsi="ＭＳ 明朝" w:eastAsia="ＭＳ 明朝"/>
          <w:b w:val="0"/>
          <w:sz w:val="24"/>
        </w:rPr>
        <w:t>3</w:t>
      </w:r>
      <w:r>
        <w:rPr>
          <w:rFonts w:hint="eastAsia" w:ascii="ＭＳ 明朝" w:hAnsi="ＭＳ 明朝" w:eastAsia="ＭＳ 明朝"/>
          <w:b w:val="0"/>
          <w:sz w:val="24"/>
        </w:rPr>
        <w:t>回放送（全国一斉）</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　防災安全課危機防災担当　電話</w:t>
      </w:r>
      <w:r>
        <w:rPr>
          <w:rFonts w:hint="eastAsia" w:ascii="ＭＳ 明朝" w:hAnsi="ＭＳ 明朝" w:eastAsia="ＭＳ 明朝"/>
          <w:b w:val="0"/>
          <w:sz w:val="24"/>
        </w:rPr>
        <w:t>23-5144</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「社会を明るくする運動」強調月間</w:t>
      </w:r>
      <w:r>
        <w:rPr>
          <w:rFonts w:hint="eastAsia" w:ascii="ＭＳ 明朝" w:hAnsi="ＭＳ 明朝" w:eastAsia="ＭＳ 明朝"/>
          <w:b w:val="1"/>
          <w:sz w:val="24"/>
        </w:rPr>
        <w:t>(7</w:t>
      </w:r>
      <w:r>
        <w:rPr>
          <w:rFonts w:hint="eastAsia" w:ascii="ＭＳ 明朝" w:hAnsi="ＭＳ 明朝" w:eastAsia="ＭＳ 明朝"/>
          <w:b w:val="1"/>
          <w:sz w:val="24"/>
        </w:rPr>
        <w:t>月</w:t>
      </w:r>
      <w:r>
        <w:rPr>
          <w:rFonts w:hint="eastAsia" w:ascii="ＭＳ 明朝" w:hAnsi="ＭＳ 明朝" w:eastAsia="ＭＳ 明朝"/>
          <w:b w:val="1"/>
          <w:sz w:val="24"/>
        </w:rPr>
        <w:t>1</w:t>
      </w:r>
      <w:r>
        <w:rPr>
          <w:rFonts w:hint="eastAsia" w:ascii="ＭＳ 明朝" w:hAnsi="ＭＳ 明朝" w:eastAsia="ＭＳ 明朝"/>
          <w:b w:val="1"/>
          <w:sz w:val="24"/>
        </w:rPr>
        <w:t>日～</w:t>
      </w:r>
      <w:r>
        <w:rPr>
          <w:rFonts w:hint="eastAsia" w:ascii="ＭＳ 明朝" w:hAnsi="ＭＳ 明朝" w:eastAsia="ＭＳ 明朝"/>
          <w:b w:val="1"/>
          <w:sz w:val="24"/>
        </w:rPr>
        <w:t>31</w:t>
      </w:r>
      <w:r>
        <w:rPr>
          <w:rFonts w:hint="eastAsia" w:ascii="ＭＳ 明朝" w:hAnsi="ＭＳ 明朝" w:eastAsia="ＭＳ 明朝"/>
          <w:b w:val="1"/>
          <w:sz w:val="24"/>
        </w:rPr>
        <w:t>日）</w:t>
      </w:r>
    </w:p>
    <w:p>
      <w:pPr>
        <w:pStyle w:val="0"/>
        <w:rPr>
          <w:rFonts w:hint="eastAsia" w:ascii="ＭＳ 明朝" w:hAnsi="ＭＳ 明朝" w:eastAsia="ＭＳ 明朝"/>
          <w:b w:val="0"/>
          <w:sz w:val="24"/>
        </w:rPr>
      </w:pPr>
      <w:r>
        <w:rPr>
          <w:rFonts w:hint="eastAsia" w:ascii="ＭＳ 明朝" w:hAnsi="ＭＳ 明朝" w:eastAsia="ＭＳ 明朝"/>
          <w:b w:val="0"/>
          <w:sz w:val="24"/>
        </w:rPr>
        <w:t>　社会を明るくする運動は、全ての国民が犯罪や非行の防止と罪を犯した人たちの更生に理解を深め、犯罪や非行のない安全な地域社会を築こうとする全国的な運動です。</w:t>
      </w:r>
    </w:p>
    <w:p>
      <w:pPr>
        <w:pStyle w:val="0"/>
        <w:rPr>
          <w:rFonts w:hint="eastAsia" w:ascii="ＭＳ 明朝" w:hAnsi="ＭＳ 明朝" w:eastAsia="ＭＳ 明朝"/>
          <w:b w:val="0"/>
          <w:sz w:val="24"/>
        </w:rPr>
      </w:pPr>
      <w:r>
        <w:rPr>
          <w:rFonts w:hint="eastAsia" w:ascii="ＭＳ 明朝" w:hAnsi="ＭＳ 明朝" w:eastAsia="ＭＳ 明朝"/>
          <w:b w:val="0"/>
          <w:sz w:val="24"/>
        </w:rPr>
        <w:t>■</w:t>
      </w:r>
      <w:r>
        <w:rPr>
          <w:rFonts w:hint="eastAsia" w:ascii="ＭＳ 明朝" w:hAnsi="ＭＳ 明朝" w:eastAsia="ＭＳ 明朝"/>
          <w:b w:val="1"/>
          <w:sz w:val="24"/>
        </w:rPr>
        <w:t>大崎市推進大会</w:t>
      </w:r>
    </w:p>
    <w:p>
      <w:pPr>
        <w:pStyle w:val="0"/>
        <w:rPr>
          <w:rFonts w:hint="eastAsia" w:ascii="ＭＳ 明朝" w:hAnsi="ＭＳ 明朝" w:eastAsia="ＭＳ 明朝"/>
          <w:b w:val="0"/>
          <w:sz w:val="24"/>
        </w:rPr>
      </w:pPr>
      <w:r>
        <w:rPr>
          <w:rFonts w:hint="eastAsia" w:ascii="ＭＳ 明朝" w:hAnsi="ＭＳ 明朝" w:eastAsia="ＭＳ 明朝"/>
          <w:b w:val="1"/>
          <w:sz w:val="24"/>
        </w:rPr>
        <w:t>日時</w:t>
      </w:r>
      <w:r>
        <w:rPr>
          <w:rFonts w:hint="eastAsia" w:ascii="ＭＳ 明朝" w:hAnsi="ＭＳ 明朝" w:eastAsia="ＭＳ 明朝"/>
          <w:b w:val="0"/>
          <w:sz w:val="24"/>
        </w:rPr>
        <w:t>　</w:t>
      </w:r>
      <w:r>
        <w:rPr>
          <w:rFonts w:hint="eastAsia" w:ascii="ＭＳ 明朝" w:hAnsi="ＭＳ 明朝" w:eastAsia="ＭＳ 明朝"/>
          <w:b w:val="0"/>
          <w:sz w:val="24"/>
        </w:rPr>
        <w:t>7</w:t>
      </w:r>
      <w:r>
        <w:rPr>
          <w:rFonts w:hint="eastAsia" w:ascii="ＭＳ 明朝" w:hAnsi="ＭＳ 明朝" w:eastAsia="ＭＳ 明朝"/>
          <w:b w:val="0"/>
          <w:sz w:val="24"/>
        </w:rPr>
        <w:t>月</w:t>
      </w:r>
      <w:r>
        <w:rPr>
          <w:rFonts w:hint="eastAsia" w:ascii="ＭＳ 明朝" w:hAnsi="ＭＳ 明朝" w:eastAsia="ＭＳ 明朝"/>
          <w:b w:val="0"/>
          <w:sz w:val="24"/>
        </w:rPr>
        <w:t>3</w:t>
      </w:r>
      <w:r>
        <w:rPr>
          <w:rFonts w:hint="eastAsia" w:ascii="ＭＳ 明朝" w:hAnsi="ＭＳ 明朝" w:eastAsia="ＭＳ 明朝"/>
          <w:b w:val="0"/>
          <w:sz w:val="24"/>
        </w:rPr>
        <w:t>日（金曜日）　</w:t>
      </w:r>
      <w:r>
        <w:rPr>
          <w:rFonts w:hint="eastAsia" w:ascii="ＭＳ 明朝" w:hAnsi="ＭＳ 明朝" w:eastAsia="ＭＳ 明朝"/>
          <w:b w:val="0"/>
          <w:sz w:val="24"/>
        </w:rPr>
        <w:t>14</w:t>
      </w:r>
      <w:r>
        <w:rPr>
          <w:rFonts w:hint="eastAsia" w:ascii="ＭＳ 明朝" w:hAnsi="ＭＳ 明朝" w:eastAsia="ＭＳ 明朝"/>
          <w:b w:val="0"/>
          <w:sz w:val="24"/>
        </w:rPr>
        <w:t>時～　</w:t>
      </w:r>
    </w:p>
    <w:p>
      <w:pPr>
        <w:pStyle w:val="0"/>
        <w:rPr>
          <w:rFonts w:hint="eastAsia" w:ascii="ＭＳ 明朝" w:hAnsi="ＭＳ 明朝" w:eastAsia="ＭＳ 明朝"/>
          <w:b w:val="0"/>
          <w:sz w:val="24"/>
        </w:rPr>
      </w:pPr>
      <w:r>
        <w:rPr>
          <w:rFonts w:hint="eastAsia" w:ascii="ＭＳ 明朝" w:hAnsi="ＭＳ 明朝" w:eastAsia="ＭＳ 明朝"/>
          <w:b w:val="1"/>
          <w:sz w:val="24"/>
        </w:rPr>
        <w:t>場所</w:t>
      </w:r>
      <w:r>
        <w:rPr>
          <w:rFonts w:hint="eastAsia" w:ascii="ＭＳ 明朝" w:hAnsi="ＭＳ 明朝" w:eastAsia="ＭＳ 明朝"/>
          <w:b w:val="0"/>
          <w:sz w:val="24"/>
        </w:rPr>
        <w:t>　岩出山文化会館（スコーレハウス）</w:t>
      </w:r>
    </w:p>
    <w:p>
      <w:pPr>
        <w:pStyle w:val="0"/>
        <w:rPr>
          <w:rFonts w:hint="eastAsia" w:ascii="ＭＳ 明朝" w:hAnsi="ＭＳ 明朝" w:eastAsia="ＭＳ 明朝"/>
          <w:b w:val="0"/>
          <w:sz w:val="24"/>
        </w:rPr>
      </w:pPr>
      <w:r>
        <w:rPr>
          <w:rFonts w:hint="eastAsia" w:ascii="ＭＳ 明朝" w:hAnsi="ＭＳ 明朝" w:eastAsia="ＭＳ 明朝"/>
          <w:b w:val="1"/>
          <w:sz w:val="24"/>
        </w:rPr>
        <w:t>内容</w:t>
      </w:r>
      <w:r>
        <w:rPr>
          <w:rFonts w:hint="eastAsia" w:ascii="ＭＳ 明朝" w:hAnsi="ＭＳ 明朝" w:eastAsia="ＭＳ 明朝"/>
          <w:b w:val="0"/>
          <w:sz w:val="24"/>
        </w:rPr>
        <w:t>　内閣総理大臣メッセージ伝達、作文朗読など</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　社会福祉課地域共生社会担当　電話</w:t>
      </w:r>
      <w:r>
        <w:rPr>
          <w:rFonts w:hint="eastAsia" w:ascii="ＭＳ 明朝" w:hAnsi="ＭＳ 明朝" w:eastAsia="ＭＳ 明朝"/>
          <w:b w:val="0"/>
          <w:sz w:val="24"/>
        </w:rPr>
        <w:t>23-6012</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国民年金保険料の免除申請を受け付けます</w:t>
      </w:r>
    </w:p>
    <w:p>
      <w:pPr>
        <w:pStyle w:val="0"/>
        <w:rPr>
          <w:rFonts w:hint="eastAsia" w:ascii="ＭＳ 明朝" w:hAnsi="ＭＳ 明朝" w:eastAsia="ＭＳ 明朝"/>
          <w:b w:val="0"/>
          <w:sz w:val="24"/>
        </w:rPr>
      </w:pPr>
      <w:r>
        <w:rPr>
          <w:rFonts w:hint="eastAsia" w:ascii="ＭＳ 明朝" w:hAnsi="ＭＳ 明朝" w:eastAsia="ＭＳ 明朝"/>
          <w:b w:val="0"/>
          <w:sz w:val="24"/>
        </w:rPr>
        <w:t>　国民年金保険料の納付が経済的に困難な場合は、申請により保険料の「免除」「納付猶予」「学生特例猶予」の制度を利用できます。本人・配偶者・世帯主の前年所得が審査の対象です。失業した人の特例もあるので、相談してください。</w:t>
      </w:r>
    </w:p>
    <w:p>
      <w:pPr>
        <w:pStyle w:val="0"/>
        <w:rPr>
          <w:rFonts w:hint="eastAsia" w:ascii="ＭＳ 明朝" w:hAnsi="ＭＳ 明朝" w:eastAsia="ＭＳ 明朝"/>
          <w:b w:val="0"/>
          <w:sz w:val="24"/>
        </w:rPr>
      </w:pPr>
      <w:r>
        <w:rPr>
          <w:rFonts w:hint="eastAsia" w:ascii="ＭＳ 明朝" w:hAnsi="ＭＳ 明朝" w:eastAsia="ＭＳ 明朝"/>
          <w:b w:val="1"/>
          <w:sz w:val="24"/>
        </w:rPr>
        <w:t>受付日</w:t>
      </w:r>
      <w:r>
        <w:rPr>
          <w:rFonts w:hint="eastAsia" w:ascii="ＭＳ 明朝" w:hAnsi="ＭＳ 明朝" w:eastAsia="ＭＳ 明朝"/>
          <w:b w:val="0"/>
          <w:sz w:val="24"/>
        </w:rPr>
        <w:t>　</w:t>
      </w:r>
      <w:r>
        <w:rPr>
          <w:rFonts w:hint="eastAsia" w:ascii="ＭＳ 明朝" w:hAnsi="ＭＳ 明朝" w:eastAsia="ＭＳ 明朝"/>
          <w:b w:val="0"/>
          <w:sz w:val="24"/>
        </w:rPr>
        <w:t>7</w:t>
      </w:r>
      <w:r>
        <w:rPr>
          <w:rFonts w:hint="eastAsia" w:ascii="ＭＳ 明朝" w:hAnsi="ＭＳ 明朝" w:eastAsia="ＭＳ 明朝"/>
          <w:b w:val="0"/>
          <w:sz w:val="24"/>
        </w:rPr>
        <w:t>月</w:t>
      </w:r>
      <w:r>
        <w:rPr>
          <w:rFonts w:hint="eastAsia" w:ascii="ＭＳ 明朝" w:hAnsi="ＭＳ 明朝" w:eastAsia="ＭＳ 明朝"/>
          <w:b w:val="0"/>
          <w:sz w:val="24"/>
        </w:rPr>
        <w:t>1</w:t>
      </w:r>
      <w:r>
        <w:rPr>
          <w:rFonts w:hint="eastAsia" w:ascii="ＭＳ 明朝" w:hAnsi="ＭＳ 明朝" w:eastAsia="ＭＳ 明朝"/>
          <w:b w:val="0"/>
          <w:sz w:val="24"/>
        </w:rPr>
        <w:t>日（水曜日）～</w:t>
      </w:r>
    </w:p>
    <w:p>
      <w:pPr>
        <w:pStyle w:val="0"/>
        <w:rPr>
          <w:rFonts w:hint="eastAsia" w:ascii="ＭＳ 明朝" w:hAnsi="ＭＳ 明朝" w:eastAsia="ＭＳ 明朝"/>
          <w:b w:val="0"/>
          <w:sz w:val="24"/>
        </w:rPr>
      </w:pPr>
      <w:r>
        <w:rPr>
          <w:rFonts w:hint="eastAsia" w:ascii="ＭＳ 明朝" w:hAnsi="ＭＳ 明朝" w:eastAsia="ＭＳ 明朝"/>
          <w:b w:val="1"/>
          <w:sz w:val="24"/>
        </w:rPr>
        <w:t>免除期間　</w:t>
      </w:r>
      <w:r>
        <w:rPr>
          <w:rFonts w:hint="eastAsia" w:ascii="ＭＳ 明朝" w:hAnsi="ＭＳ 明朝" w:eastAsia="ＭＳ 明朝"/>
          <w:b w:val="0"/>
          <w:sz w:val="24"/>
        </w:rPr>
        <w:t>7</w:t>
      </w:r>
      <w:r>
        <w:rPr>
          <w:rFonts w:hint="eastAsia" w:ascii="ＭＳ 明朝" w:hAnsi="ＭＳ 明朝" w:eastAsia="ＭＳ 明朝"/>
          <w:b w:val="0"/>
          <w:sz w:val="24"/>
        </w:rPr>
        <w:t>月分から令和</w:t>
      </w:r>
      <w:r>
        <w:rPr>
          <w:rFonts w:hint="eastAsia" w:ascii="ＭＳ 明朝" w:hAnsi="ＭＳ 明朝" w:eastAsia="ＭＳ 明朝"/>
          <w:b w:val="0"/>
          <w:sz w:val="24"/>
        </w:rPr>
        <w:t>9</w:t>
      </w:r>
      <w:r>
        <w:rPr>
          <w:rFonts w:hint="eastAsia" w:ascii="ＭＳ 明朝" w:hAnsi="ＭＳ 明朝" w:eastAsia="ＭＳ 明朝"/>
          <w:b w:val="0"/>
          <w:sz w:val="24"/>
        </w:rPr>
        <w:t>年</w:t>
      </w:r>
      <w:r>
        <w:rPr>
          <w:rFonts w:hint="eastAsia" w:ascii="ＭＳ 明朝" w:hAnsi="ＭＳ 明朝" w:eastAsia="ＭＳ 明朝"/>
          <w:b w:val="0"/>
          <w:sz w:val="24"/>
        </w:rPr>
        <w:t>6</w:t>
      </w:r>
      <w:r>
        <w:rPr>
          <w:rFonts w:hint="eastAsia" w:ascii="ＭＳ 明朝" w:hAnsi="ＭＳ 明朝" w:eastAsia="ＭＳ 明朝"/>
          <w:b w:val="0"/>
          <w:sz w:val="24"/>
        </w:rPr>
        <w:t>月分まで</w:t>
      </w:r>
    </w:p>
    <w:p>
      <w:pPr>
        <w:pStyle w:val="0"/>
        <w:rPr>
          <w:rFonts w:hint="eastAsia" w:ascii="ＭＳ 明朝" w:hAnsi="ＭＳ 明朝" w:eastAsia="ＭＳ 明朝"/>
          <w:b w:val="0"/>
          <w:sz w:val="24"/>
        </w:rPr>
      </w:pPr>
      <w:r>
        <w:rPr>
          <w:rFonts w:hint="eastAsia" w:ascii="ＭＳ 明朝" w:hAnsi="ＭＳ 明朝" w:eastAsia="ＭＳ 明朝"/>
          <w:b w:val="1"/>
          <w:sz w:val="24"/>
        </w:rPr>
        <w:t>申請場所　</w:t>
      </w:r>
      <w:r>
        <w:rPr>
          <w:rFonts w:hint="eastAsia" w:ascii="ＭＳ 明朝" w:hAnsi="ＭＳ 明朝" w:eastAsia="ＭＳ 明朝"/>
          <w:b w:val="0"/>
          <w:sz w:val="24"/>
        </w:rPr>
        <w:t>保険年金課</w:t>
      </w:r>
      <w:r>
        <w:rPr>
          <w:rFonts w:hint="eastAsia" w:ascii="ＭＳ 明朝" w:hAnsi="ＭＳ 明朝" w:eastAsia="ＭＳ 明朝"/>
          <w:b w:val="0"/>
          <w:sz w:val="24"/>
        </w:rPr>
        <w:t>(</w:t>
      </w:r>
      <w:r>
        <w:rPr>
          <w:rFonts w:hint="eastAsia" w:ascii="ＭＳ 明朝" w:hAnsi="ＭＳ 明朝" w:eastAsia="ＭＳ 明朝"/>
          <w:b w:val="0"/>
          <w:sz w:val="24"/>
        </w:rPr>
        <w:t>市役所本庁舎</w:t>
      </w:r>
      <w:r>
        <w:rPr>
          <w:rFonts w:hint="eastAsia" w:ascii="ＭＳ 明朝" w:hAnsi="ＭＳ 明朝" w:eastAsia="ＭＳ 明朝"/>
          <w:b w:val="0"/>
          <w:sz w:val="24"/>
        </w:rPr>
        <w:t>1</w:t>
      </w:r>
      <w:r>
        <w:rPr>
          <w:rFonts w:hint="eastAsia" w:ascii="ＭＳ 明朝" w:hAnsi="ＭＳ 明朝" w:eastAsia="ＭＳ 明朝"/>
          <w:b w:val="0"/>
          <w:sz w:val="24"/>
        </w:rPr>
        <w:t>階）、各総合支所市民福祉課、古川年金事務所</w:t>
      </w:r>
    </w:p>
    <w:p>
      <w:pPr>
        <w:pStyle w:val="0"/>
        <w:rPr>
          <w:rFonts w:hint="eastAsia" w:ascii="ＭＳ 明朝" w:hAnsi="ＭＳ 明朝" w:eastAsia="ＭＳ 明朝"/>
          <w:b w:val="0"/>
          <w:sz w:val="24"/>
        </w:rPr>
      </w:pPr>
      <w:r>
        <w:rPr>
          <w:rFonts w:hint="eastAsia" w:ascii="ＭＳ 明朝" w:hAnsi="ＭＳ 明朝" w:eastAsia="ＭＳ 明朝"/>
          <w:b w:val="1"/>
          <w:sz w:val="24"/>
        </w:rPr>
        <w:t>持ち物　</w:t>
      </w:r>
      <w:r>
        <w:rPr>
          <w:rFonts w:hint="eastAsia" w:ascii="ＭＳ 明朝" w:hAnsi="ＭＳ 明朝" w:eastAsia="ＭＳ 明朝"/>
          <w:b w:val="0"/>
          <w:sz w:val="24"/>
        </w:rPr>
        <w:t>窓口に来る人の本人確認書類</w:t>
      </w:r>
      <w:r>
        <w:rPr>
          <w:rFonts w:hint="eastAsia" w:ascii="ＭＳ 明朝" w:hAnsi="ＭＳ 明朝" w:eastAsia="ＭＳ 明朝"/>
          <w:b w:val="0"/>
          <w:sz w:val="24"/>
        </w:rPr>
        <w:t>(</w:t>
      </w:r>
      <w:r>
        <w:rPr>
          <w:rFonts w:hint="eastAsia" w:ascii="ＭＳ 明朝" w:hAnsi="ＭＳ 明朝" w:eastAsia="ＭＳ 明朝"/>
          <w:b w:val="0"/>
          <w:sz w:val="24"/>
        </w:rPr>
        <w:t>マイナンバーカードや運転免許証など顔写真付きのもの）、基礎年金番号が分かるもの</w:t>
      </w:r>
    </w:p>
    <w:p>
      <w:pPr>
        <w:pStyle w:val="0"/>
        <w:rPr>
          <w:rFonts w:hint="eastAsia" w:ascii="ＭＳ 明朝" w:hAnsi="ＭＳ 明朝" w:eastAsia="ＭＳ 明朝"/>
          <w:b w:val="0"/>
          <w:sz w:val="24"/>
        </w:rPr>
      </w:pPr>
      <w:r>
        <w:rPr>
          <w:rFonts w:hint="eastAsia" w:ascii="ＭＳ 明朝" w:hAnsi="ＭＳ 明朝" w:eastAsia="ＭＳ 明朝"/>
          <w:b w:val="0"/>
          <w:sz w:val="24"/>
        </w:rPr>
        <w:t>※失業の場合は、雇用保険受給資格者証や離職票も持参してください。</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　古川年金事務所　電話</w:t>
      </w:r>
      <w:r>
        <w:rPr>
          <w:rFonts w:hint="eastAsia" w:ascii="ＭＳ 明朝" w:hAnsi="ＭＳ 明朝" w:eastAsia="ＭＳ 明朝"/>
          <w:b w:val="0"/>
          <w:sz w:val="24"/>
        </w:rPr>
        <w:t>23-1200</w:t>
      </w:r>
    </w:p>
    <w:p>
      <w:pPr>
        <w:pStyle w:val="0"/>
        <w:rPr>
          <w:rFonts w:hint="eastAsia" w:ascii="ＭＳ 明朝" w:hAnsi="ＭＳ 明朝" w:eastAsia="ＭＳ 明朝"/>
          <w:b w:val="0"/>
          <w:sz w:val="24"/>
        </w:rPr>
      </w:pPr>
      <w:r>
        <w:rPr>
          <w:rFonts w:hint="eastAsia" w:ascii="ＭＳ 明朝" w:hAnsi="ＭＳ 明朝" w:eastAsia="ＭＳ 明朝"/>
          <w:b w:val="0"/>
          <w:sz w:val="24"/>
        </w:rPr>
        <w:t>　　　　　　保険年金課年金担当　電話</w:t>
      </w:r>
      <w:r>
        <w:rPr>
          <w:rFonts w:hint="eastAsia" w:ascii="ＭＳ 明朝" w:hAnsi="ＭＳ 明朝" w:eastAsia="ＭＳ 明朝"/>
          <w:b w:val="0"/>
          <w:sz w:val="24"/>
        </w:rPr>
        <w:t>23-6051</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大崎市就職促進奨学金返還支援事業</w:t>
      </w:r>
    </w:p>
    <w:p>
      <w:pPr>
        <w:pStyle w:val="0"/>
        <w:rPr>
          <w:rFonts w:hint="eastAsia" w:ascii="ＭＳ 明朝" w:hAnsi="ＭＳ 明朝" w:eastAsia="ＭＳ 明朝"/>
          <w:b w:val="0"/>
          <w:sz w:val="24"/>
        </w:rPr>
      </w:pPr>
      <w:r>
        <w:rPr>
          <w:rFonts w:hint="eastAsia" w:ascii="ＭＳ 明朝" w:hAnsi="ＭＳ 明朝" w:eastAsia="ＭＳ 明朝"/>
          <w:b w:val="0"/>
          <w:sz w:val="24"/>
        </w:rPr>
        <w:t>　奨学金の返還額の一部を補助します。</w:t>
      </w:r>
    </w:p>
    <w:p>
      <w:pPr>
        <w:pStyle w:val="0"/>
        <w:rPr>
          <w:rFonts w:hint="eastAsia" w:ascii="ＭＳ 明朝" w:hAnsi="ＭＳ 明朝" w:eastAsia="ＭＳ 明朝"/>
          <w:b w:val="0"/>
          <w:sz w:val="24"/>
        </w:rPr>
      </w:pPr>
      <w:r>
        <w:rPr>
          <w:rFonts w:hint="eastAsia" w:ascii="ＭＳ 明朝" w:hAnsi="ＭＳ 明朝" w:eastAsia="ＭＳ 明朝"/>
          <w:b w:val="1"/>
          <w:sz w:val="24"/>
        </w:rPr>
        <w:t>補助対象者　</w:t>
      </w:r>
      <w:r>
        <w:rPr>
          <w:rFonts w:hint="eastAsia" w:ascii="ＭＳ 明朝" w:hAnsi="ＭＳ 明朝" w:eastAsia="ＭＳ 明朝"/>
          <w:b w:val="0"/>
          <w:sz w:val="24"/>
        </w:rPr>
        <w:t>就業対象事業者に雇用され、申請日時点で市内に住民登録があり、前年度に奨学金を返還した人で次のいずれかに該当する人</w:t>
      </w:r>
    </w:p>
    <w:p>
      <w:pPr>
        <w:pStyle w:val="0"/>
        <w:rPr>
          <w:rFonts w:hint="eastAsia" w:ascii="ＭＳ 明朝" w:hAnsi="ＭＳ 明朝" w:eastAsia="ＭＳ 明朝"/>
          <w:b w:val="0"/>
          <w:sz w:val="24"/>
        </w:rPr>
      </w:pPr>
      <w:r>
        <w:rPr>
          <w:rFonts w:hint="eastAsia" w:ascii="ＭＳ 明朝" w:hAnsi="ＭＳ 明朝" w:eastAsia="ＭＳ 明朝"/>
          <w:b w:val="0"/>
          <w:sz w:val="24"/>
        </w:rPr>
        <w:t>❶大学などを卒業後</w:t>
      </w:r>
      <w:r>
        <w:rPr>
          <w:rFonts w:hint="eastAsia" w:ascii="ＭＳ 明朝" w:hAnsi="ＭＳ 明朝" w:eastAsia="ＭＳ 明朝"/>
          <w:b w:val="0"/>
          <w:sz w:val="24"/>
        </w:rPr>
        <w:t>3</w:t>
      </w:r>
      <w:r>
        <w:rPr>
          <w:rFonts w:hint="eastAsia" w:ascii="ＭＳ 明朝" w:hAnsi="ＭＳ 明朝" w:eastAsia="ＭＳ 明朝"/>
          <w:b w:val="0"/>
          <w:sz w:val="24"/>
        </w:rPr>
        <w:t>年以内または中途退学後</w:t>
      </w:r>
      <w:r>
        <w:rPr>
          <w:rFonts w:hint="eastAsia" w:ascii="ＭＳ 明朝" w:hAnsi="ＭＳ 明朝" w:eastAsia="ＭＳ 明朝"/>
          <w:b w:val="0"/>
          <w:sz w:val="24"/>
        </w:rPr>
        <w:t>3</w:t>
      </w:r>
      <w:r>
        <w:rPr>
          <w:rFonts w:hint="eastAsia" w:ascii="ＭＳ 明朝" w:hAnsi="ＭＳ 明朝" w:eastAsia="ＭＳ 明朝"/>
          <w:b w:val="0"/>
          <w:sz w:val="24"/>
        </w:rPr>
        <w:t>年以内の人❷申請日の属する年度の前年度の</w:t>
      </w:r>
      <w:r>
        <w:rPr>
          <w:rFonts w:hint="eastAsia" w:ascii="ＭＳ 明朝" w:hAnsi="ＭＳ 明朝" w:eastAsia="ＭＳ 明朝"/>
          <w:b w:val="0"/>
          <w:sz w:val="24"/>
        </w:rPr>
        <w:t>1</w:t>
      </w:r>
      <w:r>
        <w:rPr>
          <w:rFonts w:hint="eastAsia" w:ascii="ＭＳ 明朝" w:hAnsi="ＭＳ 明朝" w:eastAsia="ＭＳ 明朝"/>
          <w:b w:val="0"/>
          <w:sz w:val="24"/>
        </w:rPr>
        <w:t>月</w:t>
      </w:r>
      <w:r>
        <w:rPr>
          <w:rFonts w:hint="eastAsia" w:ascii="ＭＳ 明朝" w:hAnsi="ＭＳ 明朝" w:eastAsia="ＭＳ 明朝"/>
          <w:b w:val="0"/>
          <w:sz w:val="24"/>
        </w:rPr>
        <w:t>1</w:t>
      </w:r>
      <w:r>
        <w:rPr>
          <w:rFonts w:hint="eastAsia" w:ascii="ＭＳ 明朝" w:hAnsi="ＭＳ 明朝" w:eastAsia="ＭＳ 明朝"/>
          <w:b w:val="0"/>
          <w:sz w:val="24"/>
        </w:rPr>
        <w:t>日時点で市外に住所を有していた人</w:t>
      </w:r>
    </w:p>
    <w:p>
      <w:pPr>
        <w:pStyle w:val="0"/>
        <w:rPr>
          <w:rFonts w:hint="eastAsia" w:ascii="ＭＳ 明朝" w:hAnsi="ＭＳ 明朝" w:eastAsia="ＭＳ 明朝"/>
          <w:b w:val="0"/>
          <w:sz w:val="24"/>
        </w:rPr>
      </w:pPr>
      <w:r>
        <w:rPr>
          <w:rFonts w:hint="eastAsia" w:ascii="ＭＳ 明朝" w:hAnsi="ＭＳ 明朝" w:eastAsia="ＭＳ 明朝"/>
          <w:b w:val="1"/>
          <w:sz w:val="24"/>
        </w:rPr>
        <w:t>就業対象事業者　</w:t>
      </w:r>
      <w:r>
        <w:rPr>
          <w:rFonts w:hint="eastAsia" w:ascii="ＭＳ 明朝" w:hAnsi="ＭＳ 明朝" w:eastAsia="ＭＳ 明朝"/>
          <w:b w:val="0"/>
          <w:sz w:val="24"/>
        </w:rPr>
        <w:t>県内事業者のうち、次のいずれかを満たす事業者</w:t>
      </w:r>
    </w:p>
    <w:p>
      <w:pPr>
        <w:pStyle w:val="0"/>
        <w:rPr>
          <w:rFonts w:hint="eastAsia" w:ascii="ＭＳ 明朝" w:hAnsi="ＭＳ 明朝" w:eastAsia="ＭＳ 明朝"/>
          <w:b w:val="0"/>
          <w:sz w:val="24"/>
        </w:rPr>
      </w:pPr>
      <w:r>
        <w:rPr>
          <w:rFonts w:hint="eastAsia" w:ascii="ＭＳ 明朝" w:hAnsi="ＭＳ 明朝" w:eastAsia="ＭＳ 明朝"/>
          <w:b w:val="0"/>
          <w:sz w:val="24"/>
        </w:rPr>
        <w:t>❶市内事業者❷市外事業者のうち、中小企業基本法第</w:t>
      </w:r>
      <w:r>
        <w:rPr>
          <w:rFonts w:hint="eastAsia" w:ascii="ＭＳ 明朝" w:hAnsi="ＭＳ 明朝" w:eastAsia="ＭＳ 明朝"/>
          <w:b w:val="0"/>
          <w:sz w:val="24"/>
        </w:rPr>
        <w:t>2</w:t>
      </w:r>
      <w:r>
        <w:rPr>
          <w:rFonts w:hint="eastAsia" w:ascii="ＭＳ 明朝" w:hAnsi="ＭＳ 明朝" w:eastAsia="ＭＳ 明朝"/>
          <w:b w:val="0"/>
          <w:sz w:val="24"/>
        </w:rPr>
        <w:t>条第</w:t>
      </w:r>
      <w:r>
        <w:rPr>
          <w:rFonts w:hint="eastAsia" w:ascii="ＭＳ 明朝" w:hAnsi="ＭＳ 明朝" w:eastAsia="ＭＳ 明朝"/>
          <w:b w:val="0"/>
          <w:sz w:val="24"/>
        </w:rPr>
        <w:t>1</w:t>
      </w:r>
      <w:r>
        <w:rPr>
          <w:rFonts w:hint="eastAsia" w:ascii="ＭＳ 明朝" w:hAnsi="ＭＳ 明朝" w:eastAsia="ＭＳ 明朝"/>
          <w:b w:val="0"/>
          <w:sz w:val="24"/>
        </w:rPr>
        <w:t>項または第</w:t>
      </w:r>
      <w:r>
        <w:rPr>
          <w:rFonts w:hint="eastAsia" w:ascii="ＭＳ 明朝" w:hAnsi="ＭＳ 明朝" w:eastAsia="ＭＳ 明朝"/>
          <w:b w:val="0"/>
          <w:sz w:val="24"/>
        </w:rPr>
        <w:t>5</w:t>
      </w:r>
      <w:r>
        <w:rPr>
          <w:rFonts w:hint="eastAsia" w:ascii="ＭＳ 明朝" w:hAnsi="ＭＳ 明朝" w:eastAsia="ＭＳ 明朝"/>
          <w:b w:val="0"/>
          <w:sz w:val="24"/>
        </w:rPr>
        <w:t>項に規定する事業者</w:t>
      </w:r>
    </w:p>
    <w:p>
      <w:pPr>
        <w:pStyle w:val="0"/>
        <w:rPr>
          <w:rFonts w:hint="eastAsia" w:ascii="ＭＳ 明朝" w:hAnsi="ＭＳ 明朝" w:eastAsia="ＭＳ 明朝"/>
          <w:b w:val="0"/>
          <w:sz w:val="24"/>
        </w:rPr>
      </w:pPr>
      <w:r>
        <w:rPr>
          <w:rFonts w:hint="eastAsia" w:ascii="ＭＳ 明朝" w:hAnsi="ＭＳ 明朝" w:eastAsia="ＭＳ 明朝"/>
          <w:b w:val="0"/>
          <w:sz w:val="24"/>
        </w:rPr>
        <w:t>※このほか要件があります。詳しくは市ウェブサイトを確認するか、問い合わせください。</w:t>
      </w:r>
    </w:p>
    <w:p>
      <w:pPr>
        <w:pStyle w:val="0"/>
        <w:rPr>
          <w:rFonts w:hint="eastAsia" w:ascii="ＭＳ 明朝" w:hAnsi="ＭＳ 明朝" w:eastAsia="ＭＳ 明朝"/>
          <w:b w:val="0"/>
          <w:sz w:val="24"/>
        </w:rPr>
      </w:pPr>
      <w:r>
        <w:rPr>
          <w:rFonts w:hint="eastAsia" w:ascii="ＭＳ 明朝" w:hAnsi="ＭＳ 明朝" w:eastAsia="ＭＳ 明朝"/>
          <w:b w:val="1"/>
          <w:sz w:val="24"/>
        </w:rPr>
        <w:t>補助上限額　❶</w:t>
      </w:r>
      <w:r>
        <w:rPr>
          <w:rFonts w:hint="eastAsia" w:ascii="ＭＳ 明朝" w:hAnsi="ＭＳ 明朝" w:eastAsia="ＭＳ 明朝"/>
          <w:b w:val="0"/>
          <w:sz w:val="24"/>
        </w:rPr>
        <w:t>就業地が市内　</w:t>
      </w:r>
      <w:r>
        <w:rPr>
          <w:rFonts w:hint="eastAsia" w:ascii="ＭＳ 明朝" w:hAnsi="ＭＳ 明朝" w:eastAsia="ＭＳ 明朝"/>
          <w:b w:val="0"/>
          <w:sz w:val="24"/>
        </w:rPr>
        <w:t>20</w:t>
      </w:r>
      <w:r>
        <w:rPr>
          <w:rFonts w:hint="eastAsia" w:ascii="ＭＳ 明朝" w:hAnsi="ＭＳ 明朝" w:eastAsia="ＭＳ 明朝"/>
          <w:b w:val="0"/>
          <w:sz w:val="24"/>
        </w:rPr>
        <w:t>万円❷就業地が市外　</w:t>
      </w:r>
      <w:r>
        <w:rPr>
          <w:rFonts w:hint="eastAsia" w:ascii="ＭＳ 明朝" w:hAnsi="ＭＳ 明朝" w:eastAsia="ＭＳ 明朝"/>
          <w:b w:val="0"/>
          <w:sz w:val="24"/>
        </w:rPr>
        <w:t>15</w:t>
      </w:r>
      <w:r>
        <w:rPr>
          <w:rFonts w:hint="eastAsia" w:ascii="ＭＳ 明朝" w:hAnsi="ＭＳ 明朝" w:eastAsia="ＭＳ 明朝"/>
          <w:b w:val="0"/>
          <w:sz w:val="24"/>
        </w:rPr>
        <w:t>万円</w:t>
      </w:r>
    </w:p>
    <w:p>
      <w:pPr>
        <w:pStyle w:val="0"/>
        <w:rPr>
          <w:rFonts w:hint="eastAsia" w:ascii="ＭＳ 明朝" w:hAnsi="ＭＳ 明朝" w:eastAsia="ＭＳ 明朝"/>
          <w:b w:val="0"/>
          <w:sz w:val="24"/>
        </w:rPr>
      </w:pPr>
      <w:r>
        <w:rPr>
          <w:rFonts w:hint="eastAsia" w:ascii="ＭＳ 明朝" w:hAnsi="ＭＳ 明朝" w:eastAsia="ＭＳ 明朝"/>
          <w:b w:val="1"/>
          <w:sz w:val="24"/>
        </w:rPr>
        <w:t>申込期間　</w:t>
      </w:r>
      <w:r>
        <w:rPr>
          <w:rFonts w:hint="eastAsia" w:ascii="ＭＳ 明朝" w:hAnsi="ＭＳ 明朝" w:eastAsia="ＭＳ 明朝"/>
          <w:b w:val="0"/>
          <w:sz w:val="24"/>
        </w:rPr>
        <w:t>7</w:t>
      </w:r>
      <w:r>
        <w:rPr>
          <w:rFonts w:hint="eastAsia" w:ascii="ＭＳ 明朝" w:hAnsi="ＭＳ 明朝" w:eastAsia="ＭＳ 明朝"/>
          <w:b w:val="0"/>
          <w:sz w:val="24"/>
        </w:rPr>
        <w:t>月</w:t>
      </w:r>
      <w:r>
        <w:rPr>
          <w:rFonts w:hint="eastAsia" w:ascii="ＭＳ 明朝" w:hAnsi="ＭＳ 明朝" w:eastAsia="ＭＳ 明朝"/>
          <w:b w:val="0"/>
          <w:sz w:val="24"/>
        </w:rPr>
        <w:t>1</w:t>
      </w:r>
      <w:r>
        <w:rPr>
          <w:rFonts w:hint="eastAsia" w:ascii="ＭＳ 明朝" w:hAnsi="ＭＳ 明朝" w:eastAsia="ＭＳ 明朝"/>
          <w:b w:val="0"/>
          <w:sz w:val="24"/>
        </w:rPr>
        <w:t>日（水曜日）～令和</w:t>
      </w:r>
      <w:r>
        <w:rPr>
          <w:rFonts w:hint="eastAsia" w:ascii="ＭＳ 明朝" w:hAnsi="ＭＳ 明朝" w:eastAsia="ＭＳ 明朝"/>
          <w:b w:val="0"/>
          <w:sz w:val="24"/>
        </w:rPr>
        <w:t>9</w:t>
      </w:r>
      <w:r>
        <w:rPr>
          <w:rFonts w:hint="eastAsia" w:ascii="ＭＳ 明朝" w:hAnsi="ＭＳ 明朝" w:eastAsia="ＭＳ 明朝"/>
          <w:b w:val="0"/>
          <w:sz w:val="24"/>
        </w:rPr>
        <w:t>年</w:t>
      </w:r>
      <w:r>
        <w:rPr>
          <w:rFonts w:hint="eastAsia" w:ascii="ＭＳ 明朝" w:hAnsi="ＭＳ 明朝" w:eastAsia="ＭＳ 明朝"/>
          <w:b w:val="0"/>
          <w:sz w:val="24"/>
        </w:rPr>
        <w:t>1</w:t>
      </w:r>
      <w:r>
        <w:rPr>
          <w:rFonts w:hint="eastAsia" w:ascii="ＭＳ 明朝" w:hAnsi="ＭＳ 明朝" w:eastAsia="ＭＳ 明朝"/>
          <w:b w:val="0"/>
          <w:sz w:val="24"/>
        </w:rPr>
        <w:t>月</w:t>
      </w:r>
      <w:r>
        <w:rPr>
          <w:rFonts w:hint="eastAsia" w:ascii="ＭＳ 明朝" w:hAnsi="ＭＳ 明朝" w:eastAsia="ＭＳ 明朝"/>
          <w:b w:val="0"/>
          <w:sz w:val="24"/>
        </w:rPr>
        <w:t>29</w:t>
      </w:r>
      <w:r>
        <w:rPr>
          <w:rFonts w:hint="eastAsia" w:ascii="ＭＳ 明朝" w:hAnsi="ＭＳ 明朝" w:eastAsia="ＭＳ 明朝"/>
          <w:b w:val="0"/>
          <w:sz w:val="24"/>
        </w:rPr>
        <w:t>日（金曜日）</w:t>
      </w:r>
    </w:p>
    <w:p>
      <w:pPr>
        <w:pStyle w:val="0"/>
        <w:rPr>
          <w:rFonts w:hint="eastAsia" w:ascii="ＭＳ 明朝" w:hAnsi="ＭＳ 明朝" w:eastAsia="ＭＳ 明朝"/>
          <w:b w:val="0"/>
          <w:sz w:val="24"/>
        </w:rPr>
      </w:pPr>
      <w:r>
        <w:rPr>
          <w:rFonts w:hint="eastAsia" w:ascii="ＭＳ 明朝" w:hAnsi="ＭＳ 明朝" w:eastAsia="ＭＳ 明朝"/>
          <w:b w:val="0"/>
          <w:sz w:val="24"/>
        </w:rPr>
        <w:t>※予算に達し次第、受け付けを終了します。</w:t>
      </w:r>
    </w:p>
    <w:p>
      <w:pPr>
        <w:pStyle w:val="0"/>
        <w:rPr>
          <w:rFonts w:hint="eastAsia" w:ascii="ＭＳ 明朝" w:hAnsi="ＭＳ 明朝" w:eastAsia="ＭＳ 明朝"/>
          <w:b w:val="0"/>
          <w:sz w:val="24"/>
        </w:rPr>
      </w:pPr>
      <w:r>
        <w:rPr>
          <w:rFonts w:hint="eastAsia" w:ascii="ＭＳ 明朝" w:hAnsi="ＭＳ 明朝" w:eastAsia="ＭＳ 明朝"/>
          <w:b w:val="1"/>
          <w:sz w:val="24"/>
        </w:rPr>
        <w:t>申込　</w:t>
      </w:r>
      <w:r>
        <w:rPr>
          <w:rFonts w:hint="eastAsia" w:ascii="ＭＳ 明朝" w:hAnsi="ＭＳ 明朝" w:eastAsia="ＭＳ 明朝"/>
          <w:b w:val="0"/>
          <w:sz w:val="24"/>
        </w:rPr>
        <w:t>産業商工課</w:t>
      </w:r>
      <w:r>
        <w:rPr>
          <w:rFonts w:hint="eastAsia" w:ascii="ＭＳ 明朝" w:hAnsi="ＭＳ 明朝" w:eastAsia="ＭＳ 明朝"/>
          <w:b w:val="0"/>
          <w:sz w:val="24"/>
        </w:rPr>
        <w:t xml:space="preserve">(989-6188 </w:t>
      </w:r>
      <w:r>
        <w:rPr>
          <w:rFonts w:hint="eastAsia" w:ascii="ＭＳ 明朝" w:hAnsi="ＭＳ 明朝" w:eastAsia="ＭＳ 明朝"/>
          <w:b w:val="0"/>
          <w:sz w:val="24"/>
        </w:rPr>
        <w:t>古川七日町</w:t>
      </w:r>
      <w:r>
        <w:rPr>
          <w:rFonts w:hint="eastAsia" w:ascii="ＭＳ 明朝" w:hAnsi="ＭＳ 明朝" w:eastAsia="ＭＳ 明朝"/>
          <w:b w:val="0"/>
          <w:sz w:val="24"/>
        </w:rPr>
        <w:t xml:space="preserve">1-1 </w:t>
      </w:r>
      <w:r>
        <w:rPr>
          <w:rFonts w:hint="eastAsia" w:ascii="ＭＳ 明朝" w:hAnsi="ＭＳ 明朝" w:eastAsia="ＭＳ 明朝"/>
          <w:b w:val="0"/>
          <w:sz w:val="24"/>
        </w:rPr>
        <w:t>市役所本庁舎</w:t>
      </w:r>
      <w:r>
        <w:rPr>
          <w:rFonts w:hint="eastAsia" w:ascii="ＭＳ 明朝" w:hAnsi="ＭＳ 明朝" w:eastAsia="ＭＳ 明朝"/>
          <w:b w:val="0"/>
          <w:sz w:val="24"/>
        </w:rPr>
        <w:t>3</w:t>
      </w:r>
      <w:r>
        <w:rPr>
          <w:rFonts w:hint="eastAsia" w:ascii="ＭＳ 明朝" w:hAnsi="ＭＳ 明朝" w:eastAsia="ＭＳ 明朝"/>
          <w:b w:val="0"/>
          <w:sz w:val="24"/>
        </w:rPr>
        <w:t>階北側）で配布、または市ウェブサイトからダウンロードした申込書に必要事項を明記し、必要書類を添えて持参もしくは郵送で申し込み</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　産業商工課地域産業担当　電話</w:t>
      </w:r>
      <w:r>
        <w:rPr>
          <w:rFonts w:hint="eastAsia" w:ascii="ＭＳ 明朝" w:hAnsi="ＭＳ 明朝" w:eastAsia="ＭＳ 明朝"/>
          <w:b w:val="0"/>
          <w:sz w:val="24"/>
        </w:rPr>
        <w:t>23-7091</w:t>
      </w:r>
      <w:bookmarkStart w:id="0" w:name="_GoBack"/>
      <w:bookmarkEnd w:id="0"/>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市民プール（アクア・パル）プールエリア利用再開時期の延期</w:t>
      </w:r>
    </w:p>
    <w:p>
      <w:pPr>
        <w:pStyle w:val="0"/>
        <w:rPr>
          <w:rFonts w:hint="eastAsia" w:ascii="ＭＳ 明朝" w:hAnsi="ＭＳ 明朝" w:eastAsia="ＭＳ 明朝"/>
          <w:b w:val="0"/>
          <w:sz w:val="24"/>
        </w:rPr>
      </w:pPr>
      <w:r>
        <w:rPr>
          <w:rFonts w:hint="eastAsia" w:ascii="ＭＳ 明朝" w:hAnsi="ＭＳ 明朝" w:eastAsia="ＭＳ 明朝"/>
          <w:b w:val="0"/>
          <w:sz w:val="24"/>
        </w:rPr>
        <w:t>　現在実施している大規模改修工事の工期延長に伴い、プールエリアの利用再開時期を延期します。詳しくは、市ウェブサイトを確認してください。</w:t>
      </w:r>
    </w:p>
    <w:p>
      <w:pPr>
        <w:pStyle w:val="0"/>
        <w:rPr>
          <w:rFonts w:hint="eastAsia" w:ascii="ＭＳ 明朝" w:hAnsi="ＭＳ 明朝" w:eastAsia="ＭＳ 明朝"/>
          <w:b w:val="0"/>
          <w:sz w:val="24"/>
        </w:rPr>
      </w:pPr>
      <w:r>
        <w:rPr>
          <w:rFonts w:hint="eastAsia" w:ascii="ＭＳ 明朝" w:hAnsi="ＭＳ 明朝" w:eastAsia="ＭＳ 明朝"/>
          <w:b w:val="1"/>
          <w:sz w:val="24"/>
        </w:rPr>
        <w:t>利用再開時期（延期後）　</w:t>
      </w:r>
      <w:r>
        <w:rPr>
          <w:rFonts w:hint="eastAsia" w:ascii="ＭＳ 明朝" w:hAnsi="ＭＳ 明朝" w:eastAsia="ＭＳ 明朝"/>
          <w:b w:val="0"/>
          <w:sz w:val="24"/>
        </w:rPr>
        <w:t>11</w:t>
      </w:r>
      <w:r>
        <w:rPr>
          <w:rFonts w:hint="eastAsia" w:ascii="ＭＳ 明朝" w:hAnsi="ＭＳ 明朝" w:eastAsia="ＭＳ 明朝"/>
          <w:b w:val="0"/>
          <w:sz w:val="24"/>
        </w:rPr>
        <w:t>月中旬</w:t>
      </w:r>
    </w:p>
    <w:p>
      <w:pPr>
        <w:pStyle w:val="0"/>
        <w:rPr>
          <w:rFonts w:hint="eastAsia" w:ascii="ＭＳ 明朝" w:hAnsi="ＭＳ 明朝" w:eastAsia="ＭＳ 明朝"/>
          <w:b w:val="0"/>
          <w:sz w:val="24"/>
        </w:rPr>
      </w:pPr>
      <w:r>
        <w:rPr>
          <w:rFonts w:hint="eastAsia" w:ascii="ＭＳ 明朝" w:hAnsi="ＭＳ 明朝" w:eastAsia="ＭＳ 明朝"/>
          <w:b w:val="0"/>
          <w:sz w:val="24"/>
        </w:rPr>
        <w:t>※スタジオ・ジムエリアについては、当初の予定通り</w:t>
      </w:r>
      <w:r>
        <w:rPr>
          <w:rFonts w:hint="eastAsia" w:ascii="ＭＳ 明朝" w:hAnsi="ＭＳ 明朝" w:eastAsia="ＭＳ 明朝"/>
          <w:b w:val="0"/>
          <w:sz w:val="24"/>
        </w:rPr>
        <w:t>10</w:t>
      </w:r>
      <w:r>
        <w:rPr>
          <w:rFonts w:hint="eastAsia" w:ascii="ＭＳ 明朝" w:hAnsi="ＭＳ 明朝" w:eastAsia="ＭＳ 明朝"/>
          <w:b w:val="0"/>
          <w:sz w:val="24"/>
        </w:rPr>
        <w:t>月に利用再開予定です。</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　地域交流センター（あすも）　電話</w:t>
      </w:r>
      <w:r>
        <w:rPr>
          <w:rFonts w:hint="eastAsia" w:ascii="ＭＳ 明朝" w:hAnsi="ＭＳ 明朝" w:eastAsia="ＭＳ 明朝"/>
          <w:b w:val="0"/>
          <w:sz w:val="24"/>
        </w:rPr>
        <w:t>22-3001</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熱中症を予防しましょう</w:t>
      </w:r>
    </w:p>
    <w:p>
      <w:pPr>
        <w:pStyle w:val="0"/>
        <w:rPr>
          <w:rFonts w:hint="eastAsia" w:ascii="ＭＳ 明朝" w:hAnsi="ＭＳ 明朝" w:eastAsia="ＭＳ 明朝"/>
          <w:b w:val="0"/>
          <w:sz w:val="24"/>
        </w:rPr>
      </w:pPr>
      <w:r>
        <w:rPr>
          <w:rFonts w:hint="eastAsia" w:ascii="ＭＳ 明朝" w:hAnsi="ＭＳ 明朝" w:eastAsia="ＭＳ 明朝"/>
          <w:b w:val="0"/>
          <w:sz w:val="24"/>
        </w:rPr>
        <w:t>　熱中症とは、高温多湿な環境に長くいることで、徐々に体内の水分や塩分のバランスが崩れ、体温調節機能がうまく働かず、体内に熱がこもって体調を崩すことです。体調の変化や周囲に気を配り、熱中症を予防しましょう。</w:t>
      </w:r>
    </w:p>
    <w:p>
      <w:pPr>
        <w:pStyle w:val="0"/>
        <w:rPr>
          <w:rFonts w:hint="eastAsia" w:ascii="ＭＳ 明朝" w:hAnsi="ＭＳ 明朝" w:eastAsia="ＭＳ 明朝"/>
          <w:b w:val="0"/>
          <w:sz w:val="24"/>
        </w:rPr>
      </w:pPr>
      <w:r>
        <w:rPr>
          <w:rFonts w:hint="eastAsia" w:ascii="ＭＳ 明朝" w:hAnsi="ＭＳ 明朝" w:eastAsia="ＭＳ 明朝"/>
          <w:b w:val="1"/>
          <w:sz w:val="24"/>
        </w:rPr>
        <w:t>■熱中症の予防方法</w:t>
      </w:r>
    </w:p>
    <w:p>
      <w:pPr>
        <w:pStyle w:val="0"/>
        <w:rPr>
          <w:rFonts w:hint="eastAsia" w:ascii="ＭＳ 明朝" w:hAnsi="ＭＳ 明朝" w:eastAsia="ＭＳ 明朝"/>
          <w:b w:val="0"/>
          <w:sz w:val="24"/>
        </w:rPr>
      </w:pPr>
      <w:r>
        <w:rPr>
          <w:rFonts w:hint="eastAsia" w:ascii="ＭＳ 明朝" w:hAnsi="ＭＳ 明朝" w:eastAsia="ＭＳ 明朝"/>
          <w:b w:val="0"/>
          <w:sz w:val="24"/>
        </w:rPr>
        <w:t>　小まめな水分補給、扇風機やエアコンの使用、吸湿性・速乾性のある衣服の着用など</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　健康推進課保健・地域医療担当　電話</w:t>
      </w:r>
      <w:r>
        <w:rPr>
          <w:rFonts w:hint="eastAsia" w:ascii="ＭＳ 明朝" w:hAnsi="ＭＳ 明朝" w:eastAsia="ＭＳ 明朝"/>
          <w:b w:val="0"/>
          <w:sz w:val="24"/>
        </w:rPr>
        <w:t>23-2215</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配偶者・パートナーからの暴力（</w:t>
      </w:r>
      <w:r>
        <w:rPr>
          <w:rFonts w:hint="eastAsia" w:ascii="ＭＳ 明朝" w:hAnsi="ＭＳ 明朝" w:eastAsia="ＭＳ 明朝"/>
          <w:b w:val="1"/>
          <w:sz w:val="24"/>
        </w:rPr>
        <w:t>DV</w:t>
      </w:r>
      <w:r>
        <w:rPr>
          <w:rFonts w:hint="eastAsia" w:ascii="ＭＳ 明朝" w:hAnsi="ＭＳ 明朝" w:eastAsia="ＭＳ 明朝"/>
          <w:b w:val="1"/>
          <w:sz w:val="24"/>
        </w:rPr>
        <w:t>）相談・支援</w:t>
      </w:r>
    </w:p>
    <w:p>
      <w:pPr>
        <w:pStyle w:val="0"/>
        <w:rPr>
          <w:rFonts w:hint="eastAsia" w:ascii="ＭＳ 明朝" w:hAnsi="ＭＳ 明朝" w:eastAsia="ＭＳ 明朝"/>
          <w:b w:val="0"/>
          <w:sz w:val="24"/>
        </w:rPr>
      </w:pPr>
      <w:r>
        <w:rPr>
          <w:rFonts w:hint="eastAsia" w:ascii="ＭＳ 明朝" w:hAnsi="ＭＳ 明朝" w:eastAsia="ＭＳ 明朝"/>
          <w:b w:val="0"/>
          <w:sz w:val="24"/>
        </w:rPr>
        <w:t>　専門相談員が電話相談・個別の面接相談を行っています。秘密は守られるので、安心して相談してください。</w:t>
      </w:r>
    </w:p>
    <w:p>
      <w:pPr>
        <w:pStyle w:val="0"/>
        <w:rPr>
          <w:rFonts w:hint="eastAsia" w:ascii="ＭＳ 明朝" w:hAnsi="ＭＳ 明朝" w:eastAsia="ＭＳ 明朝"/>
          <w:b w:val="0"/>
          <w:sz w:val="24"/>
        </w:rPr>
      </w:pPr>
      <w:r>
        <w:rPr>
          <w:rFonts w:hint="eastAsia" w:ascii="ＭＳ 明朝" w:hAnsi="ＭＳ 明朝" w:eastAsia="ＭＳ 明朝"/>
          <w:b w:val="1"/>
          <w:sz w:val="24"/>
        </w:rPr>
        <w:t>期間</w:t>
      </w:r>
      <w:r>
        <w:rPr>
          <w:rFonts w:hint="eastAsia" w:ascii="ＭＳ 明朝" w:hAnsi="ＭＳ 明朝" w:eastAsia="ＭＳ 明朝"/>
          <w:b w:val="0"/>
          <w:sz w:val="24"/>
        </w:rPr>
        <w:t>　月～金曜日　</w:t>
      </w:r>
      <w:r>
        <w:rPr>
          <w:rFonts w:hint="eastAsia" w:ascii="ＭＳ 明朝" w:hAnsi="ＭＳ 明朝" w:eastAsia="ＭＳ 明朝"/>
          <w:b w:val="0"/>
          <w:sz w:val="24"/>
        </w:rPr>
        <w:t>9</w:t>
      </w:r>
      <w:r>
        <w:rPr>
          <w:rFonts w:hint="eastAsia" w:ascii="ＭＳ 明朝" w:hAnsi="ＭＳ 明朝" w:eastAsia="ＭＳ 明朝"/>
          <w:b w:val="0"/>
          <w:sz w:val="24"/>
        </w:rPr>
        <w:t>時～</w:t>
      </w:r>
      <w:r>
        <w:rPr>
          <w:rFonts w:hint="eastAsia" w:ascii="ＭＳ 明朝" w:hAnsi="ＭＳ 明朝" w:eastAsia="ＭＳ 明朝"/>
          <w:b w:val="0"/>
          <w:sz w:val="24"/>
        </w:rPr>
        <w:t>17</w:t>
      </w:r>
      <w:r>
        <w:rPr>
          <w:rFonts w:hint="eastAsia" w:ascii="ＭＳ 明朝" w:hAnsi="ＭＳ 明朝" w:eastAsia="ＭＳ 明朝"/>
          <w:b w:val="0"/>
          <w:sz w:val="24"/>
        </w:rPr>
        <w:t>時</w:t>
      </w:r>
    </w:p>
    <w:p>
      <w:pPr>
        <w:pStyle w:val="0"/>
        <w:rPr>
          <w:rFonts w:hint="eastAsia" w:ascii="ＭＳ 明朝" w:hAnsi="ＭＳ 明朝" w:eastAsia="ＭＳ 明朝"/>
          <w:b w:val="0"/>
          <w:sz w:val="24"/>
        </w:rPr>
      </w:pPr>
      <w:r>
        <w:rPr>
          <w:rFonts w:hint="eastAsia" w:ascii="ＭＳ 明朝" w:hAnsi="ＭＳ 明朝" w:eastAsia="ＭＳ 明朝"/>
          <w:b w:val="1"/>
          <w:sz w:val="24"/>
        </w:rPr>
        <w:t>場所</w:t>
      </w:r>
      <w:r>
        <w:rPr>
          <w:rFonts w:hint="eastAsia" w:ascii="ＭＳ 明朝" w:hAnsi="ＭＳ 明朝" w:eastAsia="ＭＳ 明朝"/>
          <w:b w:val="0"/>
          <w:sz w:val="24"/>
        </w:rPr>
        <w:t>　子育て支援課（市役所本庁舎</w:t>
      </w:r>
      <w:r>
        <w:rPr>
          <w:rFonts w:hint="eastAsia" w:ascii="ＭＳ 明朝" w:hAnsi="ＭＳ 明朝" w:eastAsia="ＭＳ 明朝"/>
          <w:b w:val="0"/>
          <w:sz w:val="24"/>
        </w:rPr>
        <w:t>2</w:t>
      </w:r>
      <w:r>
        <w:rPr>
          <w:rFonts w:hint="eastAsia" w:ascii="ＭＳ 明朝" w:hAnsi="ＭＳ 明朝" w:eastAsia="ＭＳ 明朝"/>
          <w:b w:val="0"/>
          <w:sz w:val="24"/>
        </w:rPr>
        <w:t>階北側）</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　子育て支援課子ども家庭相談担当　電話</w:t>
      </w:r>
      <w:r>
        <w:rPr>
          <w:rFonts w:hint="eastAsia" w:ascii="ＭＳ 明朝" w:hAnsi="ＭＳ 明朝" w:eastAsia="ＭＳ 明朝"/>
          <w:b w:val="0"/>
          <w:sz w:val="24"/>
        </w:rPr>
        <w:t>23-6048</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sectPr>
      <w:pgSz w:w="11906" w:h="16838"/>
      <w:pgMar w:top="144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S UI Gothic">
    <w:panose1 w:val="00000000000000000000"/>
    <w:charset w:val="80"/>
    <w:family w:val="modern"/>
    <w:notTrueType/>
    <w:pitch w:val="variable"/>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A-OTF UD新丸ゴ Pr6N DB">
    <w:panose1 w:val="00000000000000000000"/>
    <w:charset w:val="80"/>
    <w:family w:val="swiss"/>
    <w:pitch w:val="variable"/>
    <w:sig w:usb0="00000000" w:usb1="00000000" w:usb2="00000000" w:usb3="00000000" w:csb0="01008200" w:csb1="00000000"/>
  </w:font>
  <w:font w:name="A-OTF UD新ゴ Pr6N R">
    <w:panose1 w:val="00000000000000000000"/>
    <w:charset w:val="80"/>
    <w:family w:val="swiss"/>
    <w:pitch w:val="variable"/>
    <w:sig w:usb0="00000000" w:usb1="00000000" w:usb2="00000000" w:usb3="00000000" w:csb0="01008200" w:csb1="00000000"/>
  </w:font>
  <w:font w:name="A-OTF UD新丸ゴ Pr6N L">
    <w:panose1 w:val="00000000000000000000"/>
    <w:charset w:val="80"/>
    <w:family w:val="swiss"/>
    <w:pitch w:val="variable"/>
    <w:sig w:usb0="00000000" w:usb1="00000000" w:usb2="00000000" w:usb3="00000000" w:csb0="01008200" w:csb1="00000000"/>
  </w:font>
  <w:font w:name="A-OTF UD新ゴ Pr6N M">
    <w:panose1 w:val="00000000000000000000"/>
    <w:charset w:val="80"/>
    <w:family w:val="swiss"/>
    <w:pitch w:val="variable"/>
    <w:sig w:usb0="00000000" w:usb1="00000000" w:usb2="00000000" w:usb3="00000000" w:csb0="01008200" w:csb1="00000000"/>
  </w:font>
  <w:font w:name="A-OTF UD新丸ゴ Pr6N M">
    <w:panose1 w:val="00000000000000000000"/>
    <w:charset w:val="80"/>
    <w:family w:val="swiss"/>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UDShinMGoPr6N-DeBold-90msp-RKSJ">
    <w:panose1 w:val="00000000000000000000"/>
    <w:charset w:val="80"/>
    <w:family w:val="auto"/>
    <w:notTrueType/>
    <w:pitch w:val="fixed"/>
    <w:sig w:usb0="00000000" w:usb1="00000000" w:usb2="00000000" w:usb3="00000000" w:csb0="00000000" w:csb1="00000000"/>
  </w:font>
  <w:font w:name="UDShinGoPr6N-Medium-90msp-RKSJ-">
    <w:panose1 w:val="00000000000000000000"/>
    <w:charset w:val="80"/>
    <w:family w:val="auto"/>
    <w:notTrueType/>
    <w:pitch w:val="fixed"/>
    <w:sig w:usb0="00000000" w:usb1="00000000" w:usb2="00000000" w:usb3="00000000" w:csb0="00000000" w:csb1="00000000"/>
  </w:font>
  <w:font w:name="UDShinMGoPr6N-Medium-90msp-RKSJ">
    <w:panose1 w:val="00000000000000000000"/>
    <w:charset w:val="80"/>
    <w:family w:val="auto"/>
    <w:notTrueType/>
    <w:pitch w:val="fixed"/>
    <w:sig w:usb0="00000000" w:usb1="00000000" w:usb2="00000000" w:usb3="00000000" w:csb0="00000000" w:csb1="00000000"/>
  </w:font>
  <w:font w:name="UDShinMGoPr6N-Light-90msp-RKSJ-">
    <w:panose1 w:val="00000000000000000000"/>
    <w:charset w:val="80"/>
    <w:family w:val="auto"/>
    <w:notTrueType/>
    <w:pitch w:val="fixed"/>
    <w:sig w:usb0="00000000" w:usb1="00000000" w:usb2="00000000" w:usb3="00000000" w:csb0="00000000" w:csb1="00000000"/>
  </w:font>
  <w:font w:name="UDShinGoPr6N-Regular-90msp-RKSJ">
    <w:panose1 w:val="00000000000000000000"/>
    <w:charset w:val="80"/>
    <w:family w:val="auto"/>
    <w:notTrueType/>
    <w:pitch w:val="fixed"/>
    <w:sig w:usb0="00000000" w:usb1="00000000" w:usb2="00000000" w:usb3="00000000" w:csb0="00000000" w:csb1="00000000"/>
  </w:font>
  <w:font w:name="ＭＳ Ｐ明朝">
    <w:panose1 w:val="00000000000000000000"/>
    <w:charset w:val="80"/>
    <w:family w:val="roman"/>
    <w:notTrueType/>
    <w:pitch w:val="variable"/>
    <w:sig w:usb0="00000000" w:usb1="00000000" w:usb2="00000000" w:usb3="00000000" w:csb0="01008200" w:csb1="00000000"/>
  </w:font>
  <w:font w:name="AR Pペン楷書体L">
    <w:panose1 w:val="00000000000000000000"/>
    <w:charset w:val="80"/>
    <w:family w:val="script"/>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hyphenationZone w:val="0"/>
  <w:defaultTableStyle w:val="19"/>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Closing"/>
    <w:basedOn w:val="0"/>
    <w:next w:val="17"/>
    <w:link w:val="18"/>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Theme="minorHAnsi" w:hAnsiTheme="minorHAnsi" w:eastAsiaTheme="minorEastAsia"/>
      <w:dstrike w:val="0"/>
      <w:color w:val="auto"/>
      <w:w w:val="100"/>
      <w:sz w:val="21"/>
      <w:highlight w:val="none"/>
      <w:u w:val="none" w:color="auto"/>
      <w:bdr w:val="none" w:color="auto" w:sz="0" w:space="0"/>
      <w:shd w:val="clear" w:color="auto" w:fill="auto"/>
      <w:vertAlign w:val="baseline"/>
      <w:em w:val="none"/>
    </w:rPr>
  </w:style>
  <w:style w:type="character" w:styleId="18" w:customStyle="1">
    <w:name w:val="結語 (文字)"/>
    <w:basedOn w:val="10"/>
    <w:next w:val="18"/>
    <w:link w:val="17"/>
    <w:uiPriority w:val="0"/>
  </w:style>
  <w:style w:type="table" w:styleId="19" w:customStyle="1">
    <w:name w:val="表（シンプル 1）"/>
    <w:basedOn w:val="11"/>
    <w:next w:val="1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20">
    <w:name w:val="Table Grid"/>
    <w:basedOn w:val="11"/>
    <w:next w:val="2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2401</TotalTime>
  <Pages>4</Pages>
  <Words>77</Words>
  <Characters>3144</Characters>
  <Application>JUST Note</Application>
  <Lines>150</Lines>
  <Paragraphs>88</Paragraphs>
  <CharactersWithSpaces>3220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相澤　友樹</dc:creator>
  <cp:lastModifiedBy>大森　翔太</cp:lastModifiedBy>
  <dcterms:created xsi:type="dcterms:W3CDTF">2024-06-19T08:31:00Z</dcterms:created>
  <dcterms:modified xsi:type="dcterms:W3CDTF">2026-06-22T01:17:13Z</dcterms:modified>
  <cp:revision>19</cp:revision>
</cp:coreProperties>
</file>