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1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b w:val="1"/>
          <w:sz w:val="28"/>
        </w:rPr>
        <w:t>Main Dish</w:t>
      </w:r>
    </w:p>
    <w:p>
      <w:pPr>
        <w:pStyle w:val="0"/>
        <w:snapToGrid w:val="1"/>
        <w:rPr>
          <w:rFonts w:hint="eastAsia" w:ascii="ＭＳ 明朝" w:hAnsi="ＭＳ 明朝" w:eastAsia="ＭＳ 明朝"/>
          <w:sz w:val="21"/>
        </w:rPr>
      </w:pPr>
    </w:p>
    <w:p>
      <w:pPr>
        <w:pStyle w:val="0"/>
        <w:snapToGrid w:val="1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おおさきの</w:t>
      </w:r>
      <w:r>
        <w:rPr>
          <w:rFonts w:hint="eastAsia" w:ascii="ＭＳ 明朝" w:hAnsi="ＭＳ 明朝" w:eastAsia="ＭＳ 明朝"/>
          <w:b w:val="1"/>
          <w:sz w:val="24"/>
        </w:rPr>
        <w:t xml:space="preserve"> Main Dish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「チキン野菜カリー・プレーンラッシー」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地元産の肉や野菜を使用し、素材のうまみとスパイスの調和が楽しめるチキン野菜カリー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税込み</w:t>
      </w:r>
      <w:r>
        <w:rPr>
          <w:rFonts w:hint="eastAsia" w:ascii="ＭＳ 明朝" w:hAnsi="ＭＳ 明朝" w:eastAsia="ＭＳ 明朝"/>
          <w:sz w:val="24"/>
        </w:rPr>
        <w:t>1,650</w:t>
      </w:r>
      <w:r>
        <w:rPr>
          <w:rFonts w:hint="eastAsia" w:ascii="ＭＳ 明朝" w:hAnsi="ＭＳ 明朝" w:eastAsia="ＭＳ 明朝"/>
          <w:sz w:val="24"/>
        </w:rPr>
        <w:t>円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。付け合わせのライスには、大崎市産の「ササニシキ」を使用。ドリンクは、濃厚でまろやかな甘みのプレーンラッシー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税込み</w:t>
      </w:r>
      <w:r>
        <w:rPr>
          <w:rFonts w:hint="eastAsia" w:ascii="ＭＳ 明朝" w:hAnsi="ＭＳ 明朝" w:eastAsia="ＭＳ 明朝"/>
          <w:sz w:val="24"/>
        </w:rPr>
        <w:t>350</w:t>
      </w:r>
      <w:r>
        <w:rPr>
          <w:rFonts w:hint="eastAsia" w:ascii="ＭＳ 明朝" w:hAnsi="ＭＳ 明朝" w:eastAsia="ＭＳ 明朝"/>
          <w:sz w:val="24"/>
        </w:rPr>
        <w:t>円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がおすすめです。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スープカレー＆カフェ　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ス</w:instrText>
      </w:r>
      <w:r>
        <w:rPr>
          <w:rFonts w:hint="eastAsia" w:ascii="ＭＳ 明朝" w:hAnsi="ＭＳ 明朝" w:eastAsia="ＭＳ 明朝"/>
          <w:sz w:val="12"/>
        </w:rPr>
        <w:instrText>マ</w:instrText>
      </w:r>
      <w:r>
        <w:rPr>
          <w:rFonts w:hint="eastAsia" w:ascii="ＭＳ 明朝" w:hAnsi="ＭＳ 明朝" w:eastAsia="ＭＳ 明朝"/>
          <w:sz w:val="12"/>
        </w:rPr>
        <w:instrText>イ</w:instrText>
      </w:r>
      <w:r>
        <w:rPr>
          <w:rFonts w:hint="eastAsia" w:ascii="ＭＳ 明朝" w:hAnsi="ＭＳ 明朝" w:eastAsia="ＭＳ 明朝"/>
          <w:sz w:val="12"/>
        </w:rPr>
        <w:instrText>ル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Smile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テ</w:instrText>
      </w:r>
      <w:r>
        <w:rPr>
          <w:rFonts w:hint="eastAsia" w:ascii="ＭＳ 明朝" w:hAnsi="ＭＳ 明朝" w:eastAsia="ＭＳ 明朝"/>
          <w:sz w:val="12"/>
        </w:rPr>
        <w:instrText>ラ</w:instrText>
      </w:r>
      <w:r>
        <w:rPr>
          <w:rFonts w:hint="eastAsia" w:ascii="ＭＳ 明朝" w:hAnsi="ＭＳ 明朝" w:eastAsia="ＭＳ 明朝"/>
          <w:sz w:val="12"/>
        </w:rPr>
        <w:instrText>ス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Terrace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</w:p>
    <w:p>
      <w:pPr>
        <w:pStyle w:val="0"/>
        <w:snapToGrid w:val="1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sz w:val="24"/>
        </w:rPr>
        <w:t>古川台町</w:t>
      </w:r>
      <w:r>
        <w:rPr>
          <w:rFonts w:hint="eastAsia" w:ascii="ＭＳ 明朝" w:hAnsi="ＭＳ 明朝" w:eastAsia="ＭＳ 明朝"/>
          <w:sz w:val="24"/>
        </w:rPr>
        <w:t xml:space="preserve">9-20 </w:t>
      </w:r>
      <w:r>
        <w:rPr>
          <w:rFonts w:hint="eastAsia" w:ascii="ＭＳ 明朝" w:hAnsi="ＭＳ 明朝" w:eastAsia="ＭＳ 明朝"/>
          <w:sz w:val="24"/>
        </w:rPr>
        <w:t>リオーネ古川内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</w:t>
      </w:r>
      <w:r>
        <w:rPr>
          <w:rFonts w:hint="eastAsia" w:ascii="ＭＳ 明朝" w:hAnsi="ＭＳ 明朝" w:eastAsia="ＭＳ 明朝"/>
          <w:sz w:val="24"/>
        </w:rPr>
        <w:t>050-8888-0003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定休日：火曜日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営業時間：</w:t>
      </w:r>
      <w:r>
        <w:rPr>
          <w:rFonts w:hint="eastAsia" w:ascii="ＭＳ 明朝" w:hAnsi="ＭＳ 明朝" w:eastAsia="ＭＳ 明朝"/>
          <w:sz w:val="24"/>
        </w:rPr>
        <w:t>11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時（ラストオーダー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分）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  <w:u w:val="single" w:color="auto"/>
        </w:rPr>
        <w:t>店主から一言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大崎市を盛り上げたい、スープカレーを食文化の一つにしたいという思いから店を始めました。スープの種類や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段階の辛さなどを選べるので、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自分好みの一品を作ることができます。カフェメニューもありますので、くつろぎの時間にぜひ利用してください。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-OTF UD新丸ゴ Pro M">
    <w:panose1 w:val="00000000000000000000"/>
    <w:charset w:val="80"/>
    <w:family w:val="swiss"/>
    <w:pitch w:val="fixed"/>
    <w:sig w:usb0="00000000" w:usb1="00000000" w:usb2="00000000" w:usb3="00000000" w:csb0="00820001" w:csb1="00000000"/>
  </w:font>
  <w:font w:name="A-OTF UD新ゴ Pro R">
    <w:panose1 w:val="00000000000000000000"/>
    <w:charset w:val="80"/>
    <w:family w:val="swiss"/>
    <w:pitch w:val="fixed"/>
    <w:sig w:usb0="00000000" w:usb1="00000000" w:usb2="00000000" w:usb3="00000000" w:csb0="00820001" w:csb1="00000000"/>
  </w:font>
  <w:font w:name="A-OTF UD新ゴ Pro L">
    <w:panose1 w:val="00000000000000000000"/>
    <w:charset w:val="80"/>
    <w:family w:val="swiss"/>
    <w:pitch w:val="fixed"/>
    <w:sig w:usb0="00000000" w:usb1="00000000" w:usb2="00000000" w:usb3="00000000" w:csb0="00820001" w:csb1="00000000"/>
  </w:font>
  <w:font w:name="UDShinMGoPro-Medium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o-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385</TotalTime>
  <Pages>1</Pages>
  <Words>16</Words>
  <Characters>372</Characters>
  <Application>JUST Note</Application>
  <Lines>21</Lines>
  <Paragraphs>11</Paragraphs>
  <CharactersWithSpaces>378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友樹</dc:creator>
  <cp:lastModifiedBy>二瓶　友菜</cp:lastModifiedBy>
  <dcterms:created xsi:type="dcterms:W3CDTF">2024-07-10T03:57:00Z</dcterms:created>
  <dcterms:modified xsi:type="dcterms:W3CDTF">2026-06-17T00:38:49Z</dcterms:modified>
  <cp:revision>2</cp:revision>
</cp:coreProperties>
</file>