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1"/>
        <w:spacing w:line="240" w:lineRule="auto"/>
        <w:rPr>
          <w:rFonts w:hint="eastAsia" w:ascii="ＭＳ 明朝" w:hAnsi="ＭＳ 明朝" w:eastAsia="ＭＳ 明朝"/>
          <w:sz w:val="24"/>
        </w:rPr>
      </w:pPr>
      <w:r>
        <w:rPr>
          <w:rFonts w:hint="eastAsia" w:ascii="ＭＳ 明朝" w:hAnsi="ＭＳ 明朝" w:eastAsia="ＭＳ 明朝"/>
          <w:b w:val="1"/>
          <w:sz w:val="28"/>
        </w:rPr>
        <w:t>くらしの情報　暮らしを豊かにする情報が見つかる！</w:t>
      </w:r>
    </w:p>
    <w:p>
      <w:pPr>
        <w:pStyle w:val="0"/>
        <w:snapToGrid w:val="1"/>
        <w:rPr>
          <w:rFonts w:hint="eastAsia" w:ascii="ＭＳ 明朝" w:hAnsi="ＭＳ 明朝" w:eastAsia="ＭＳ 明朝"/>
          <w:sz w:val="24"/>
        </w:rPr>
      </w:pPr>
    </w:p>
    <w:p>
      <w:pPr>
        <w:pStyle w:val="0"/>
        <w:snapToGrid w:val="1"/>
        <w:rPr>
          <w:rFonts w:hint="eastAsia" w:ascii="ＭＳ 明朝" w:hAnsi="ＭＳ 明朝" w:eastAsia="ＭＳ 明朝"/>
          <w:b w:val="0"/>
          <w:sz w:val="24"/>
        </w:rPr>
      </w:pPr>
      <w:r>
        <w:rPr>
          <w:rFonts w:hint="eastAsia" w:ascii="ＭＳ 明朝" w:hAnsi="ＭＳ 明朝" w:eastAsia="ＭＳ 明朝"/>
          <w:b w:val="1"/>
          <w:sz w:val="24"/>
        </w:rPr>
        <w:t>おおさき市民健診</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健康推進課健康増進担当　電話</w:t>
      </w:r>
      <w:r>
        <w:rPr>
          <w:rFonts w:hint="eastAsia" w:ascii="ＭＳ 明朝" w:hAnsi="ＭＳ 明朝" w:eastAsia="ＭＳ 明朝"/>
          <w:b w:val="0"/>
          <w:sz w:val="24"/>
        </w:rPr>
        <w:t>23-2215</w:t>
      </w:r>
    </w:p>
    <w:p>
      <w:pPr>
        <w:pStyle w:val="0"/>
        <w:rPr>
          <w:rFonts w:hint="eastAsia" w:ascii="ＭＳ 明朝" w:hAnsi="ＭＳ 明朝" w:eastAsia="ＭＳ 明朝"/>
          <w:sz w:val="24"/>
        </w:rPr>
      </w:pPr>
      <w:r>
        <w:rPr>
          <w:rFonts w:hint="eastAsia" w:ascii="ＭＳ 明朝" w:hAnsi="ＭＳ 明朝" w:eastAsia="ＭＳ 明朝"/>
          <w:b w:val="0"/>
          <w:sz w:val="24"/>
        </w:rPr>
        <w:t>　　　　　　各総合支所市民福祉課</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申込者には各種健</w:t>
      </w:r>
      <w:r>
        <w:rPr>
          <w:rFonts w:hint="eastAsia" w:ascii="ＭＳ 明朝" w:hAnsi="ＭＳ 明朝" w:eastAsia="ＭＳ 明朝"/>
          <w:sz w:val="24"/>
        </w:rPr>
        <w:t>(</w:t>
      </w:r>
      <w:r>
        <w:rPr>
          <w:rFonts w:hint="eastAsia" w:ascii="ＭＳ 明朝" w:hAnsi="ＭＳ 明朝" w:eastAsia="ＭＳ 明朝"/>
          <w:sz w:val="24"/>
        </w:rPr>
        <w:t>検</w:t>
      </w:r>
      <w:r>
        <w:rPr>
          <w:rFonts w:hint="eastAsia" w:ascii="ＭＳ 明朝" w:hAnsi="ＭＳ 明朝" w:eastAsia="ＭＳ 明朝"/>
          <w:sz w:val="24"/>
        </w:rPr>
        <w:t>)</w:t>
      </w:r>
      <w:r>
        <w:rPr>
          <w:rFonts w:hint="eastAsia" w:ascii="ＭＳ 明朝" w:hAnsi="ＭＳ 明朝" w:eastAsia="ＭＳ 明朝"/>
          <w:sz w:val="24"/>
        </w:rPr>
        <w:t>診の受診票、日程表を送付しています。詳しくは、受</w:t>
      </w:r>
    </w:p>
    <w:p>
      <w:pPr>
        <w:pStyle w:val="0"/>
        <w:rPr>
          <w:rFonts w:hint="eastAsia" w:ascii="ＭＳ 明朝" w:hAnsi="ＭＳ 明朝" w:eastAsia="ＭＳ 明朝"/>
          <w:sz w:val="24"/>
        </w:rPr>
      </w:pPr>
      <w:r>
        <w:rPr>
          <w:rFonts w:hint="eastAsia" w:ascii="ＭＳ 明朝" w:hAnsi="ＭＳ 明朝" w:eastAsia="ＭＳ 明朝"/>
          <w:sz w:val="24"/>
        </w:rPr>
        <w:t>診票や日程表を確認するか、市ウェブサイトを確認してください。</w:t>
      </w:r>
    </w:p>
    <w:p>
      <w:pPr>
        <w:pStyle w:val="0"/>
        <w:rPr>
          <w:rFonts w:hint="eastAsia" w:ascii="ＭＳ 明朝" w:hAnsi="ＭＳ 明朝" w:eastAsia="ＭＳ 明朝"/>
          <w:sz w:val="24"/>
        </w:rPr>
      </w:pPr>
      <w:r>
        <w:rPr>
          <w:rFonts w:hint="eastAsia" w:ascii="ＭＳ 明朝" w:hAnsi="ＭＳ 明朝" w:eastAsia="ＭＳ 明朝"/>
          <w:sz w:val="24"/>
        </w:rPr>
        <w:t>　申し込みをしていない人で受診を希望する場合は、住んでいる地域の担当部署へ問い合わせください。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■集団健診（特定健康診査</w:t>
      </w:r>
      <w:r>
        <w:rPr>
          <w:rFonts w:hint="eastAsia" w:ascii="ＭＳ 明朝" w:hAnsi="ＭＳ 明朝" w:eastAsia="ＭＳ 明朝"/>
          <w:b w:val="1"/>
          <w:sz w:val="24"/>
        </w:rPr>
        <w:t>(</w:t>
      </w:r>
      <w:r>
        <w:rPr>
          <w:rFonts w:hint="eastAsia" w:ascii="ＭＳ 明朝" w:hAnsi="ＭＳ 明朝" w:eastAsia="ＭＳ 明朝"/>
          <w:b w:val="1"/>
          <w:sz w:val="24"/>
        </w:rPr>
        <w:t>歯周病チェック</w:t>
      </w:r>
      <w:r>
        <w:rPr>
          <w:rFonts w:hint="eastAsia" w:ascii="ＭＳ 明朝" w:hAnsi="ＭＳ 明朝" w:eastAsia="ＭＳ 明朝"/>
          <w:b w:val="1"/>
          <w:sz w:val="24"/>
        </w:rPr>
        <w:t>)</w:t>
      </w:r>
      <w:r>
        <w:rPr>
          <w:rFonts w:hint="eastAsia" w:ascii="ＭＳ 明朝" w:hAnsi="ＭＳ 明朝" w:eastAsia="ＭＳ 明朝"/>
          <w:b w:val="1"/>
          <w:sz w:val="24"/>
        </w:rPr>
        <w:t>・健康診査、結核・肺がん検診、胃がん検診、大腸がん検診、肝炎ウイルス検診、骨粗しょう症検診、前立腺がん検診）</w:t>
      </w:r>
    </w:p>
    <w:p>
      <w:pPr>
        <w:pStyle w:val="0"/>
        <w:rPr>
          <w:rFonts w:hint="eastAsia" w:ascii="ＭＳ 明朝" w:hAnsi="ＭＳ 明朝" w:eastAsia="ＭＳ 明朝"/>
          <w:sz w:val="24"/>
        </w:rPr>
      </w:pPr>
      <w:r>
        <w:rPr>
          <w:rFonts w:hint="eastAsia" w:ascii="ＭＳ 明朝" w:hAnsi="ＭＳ 明朝" w:eastAsia="ＭＳ 明朝"/>
          <w:sz w:val="24"/>
        </w:rPr>
        <w:t>受付時間</w:t>
      </w:r>
      <w:r>
        <w:rPr>
          <w:rFonts w:hint="eastAsia" w:ascii="ＭＳ 明朝" w:hAnsi="ＭＳ 明朝" w:eastAsia="ＭＳ 明朝"/>
          <w:sz w:val="24"/>
        </w:rPr>
        <w:t>(</w:t>
      </w:r>
      <w:r>
        <w:rPr>
          <w:rFonts w:hint="eastAsia" w:ascii="ＭＳ 明朝" w:hAnsi="ＭＳ 明朝" w:eastAsia="ＭＳ 明朝"/>
          <w:sz w:val="24"/>
        </w:rPr>
        <w:t>全日程</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10</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p>
    <w:tbl>
      <w:tblPr>
        <w:tblStyle w:val="17"/>
        <w:tblpPr w:leftFromText="0" w:rightFromText="0" w:topFromText="0" w:bottomFromText="0" w:vertAnchor="text" w:horzAnchor="margin" w:tblpXSpec="left" w:tblpY="45"/>
        <w:tblOverlap w:val="never"/>
        <w:tblW w:w="8610" w:type="dxa"/>
        <w:tblLayout w:type="fixed"/>
        <w:tblLook w:firstRow="1" w:lastRow="0" w:firstColumn="1" w:lastColumn="0" w:noHBand="0" w:noVBand="1" w:val="04A0"/>
      </w:tblPr>
      <w:tblGrid>
        <w:gridCol w:w="835"/>
        <w:gridCol w:w="3990"/>
        <w:gridCol w:w="3785"/>
      </w:tblGrid>
      <w:tr>
        <w:trPr/>
        <w:tc>
          <w:tcPr>
            <w:tcW w:w="835" w:type="dxa"/>
            <w:shd w:val="clear" w:color="auto" w:themeFill="background2" w:themeFillTint="FF" w:themeFillShade="FF"/>
            <w:vAlign w:val="top"/>
          </w:tcPr>
          <w:p>
            <w:pPr>
              <w:pStyle w:val="0"/>
              <w:jc w:val="center"/>
              <w:rPr>
                <w:rFonts w:hint="eastAsia" w:ascii="ＭＳ 明朝" w:hAnsi="ＭＳ 明朝" w:eastAsia="ＭＳ 明朝"/>
                <w:b w:val="1"/>
                <w:sz w:val="24"/>
              </w:rPr>
            </w:pPr>
            <w:r>
              <w:rPr>
                <w:rFonts w:hint="eastAsia" w:ascii="ＭＳ 明朝" w:hAnsi="ＭＳ 明朝" w:eastAsia="ＭＳ 明朝"/>
                <w:b w:val="1"/>
                <w:sz w:val="24"/>
              </w:rPr>
              <w:t>地域</w:t>
            </w:r>
          </w:p>
        </w:tc>
        <w:tc>
          <w:tcPr>
            <w:tcW w:w="39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jc w:val="center"/>
              <w:rPr>
                <w:rFonts w:hint="eastAsia" w:ascii="ＭＳ 明朝" w:hAnsi="ＭＳ 明朝" w:eastAsia="ＭＳ 明朝"/>
                <w:b w:val="1"/>
                <w:sz w:val="24"/>
              </w:rPr>
            </w:pPr>
            <w:r>
              <w:rPr>
                <w:rFonts w:hint="eastAsia" w:ascii="ＭＳ 明朝" w:hAnsi="ＭＳ 明朝" w:eastAsia="ＭＳ 明朝"/>
                <w:b w:val="1"/>
                <w:sz w:val="24"/>
              </w:rPr>
              <w:t>日程</w:t>
            </w:r>
          </w:p>
        </w:tc>
        <w:tc>
          <w:tcPr>
            <w:tcW w:w="378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jc w:val="center"/>
              <w:rPr>
                <w:rFonts w:hint="eastAsia" w:ascii="ＭＳ 明朝" w:hAnsi="ＭＳ 明朝" w:eastAsia="ＭＳ 明朝"/>
                <w:b w:val="1"/>
                <w:sz w:val="24"/>
              </w:rPr>
            </w:pPr>
            <w:r>
              <w:rPr>
                <w:rFonts w:hint="eastAsia" w:ascii="ＭＳ 明朝" w:hAnsi="ＭＳ 明朝" w:eastAsia="ＭＳ 明朝"/>
                <w:b w:val="1"/>
                <w:sz w:val="24"/>
              </w:rPr>
              <w:t>場所</w:t>
            </w:r>
          </w:p>
        </w:tc>
      </w:tr>
      <w:tr>
        <w:trPr/>
        <w:tc>
          <w:tcPr>
            <w:tcW w:w="83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leftChars="0" w:firstLine="0" w:firstLineChars="0"/>
              <w:jc w:val="center"/>
              <w:rPr>
                <w:rFonts w:hint="eastAsia" w:ascii="ＭＳ 明朝" w:hAnsi="ＭＳ 明朝" w:eastAsia="ＭＳ 明朝"/>
                <w:sz w:val="24"/>
              </w:rPr>
            </w:pPr>
            <w:r>
              <w:rPr>
                <w:rFonts w:hint="eastAsia" w:ascii="ＭＳ 明朝" w:hAnsi="ＭＳ 明朝" w:eastAsia="ＭＳ 明朝"/>
                <w:sz w:val="24"/>
              </w:rPr>
              <w:t>古川</w:t>
            </w:r>
          </w:p>
        </w:tc>
        <w:tc>
          <w:tcPr>
            <w:tcW w:w="399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firstLine="0" w:firstLineChars="0"/>
              <w:jc w:val="left"/>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4</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火曜日</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5</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水曜日</w:t>
            </w:r>
            <w:r>
              <w:rPr>
                <w:rFonts w:hint="eastAsia" w:ascii="ＭＳ 明朝" w:hAnsi="ＭＳ 明朝" w:eastAsia="ＭＳ 明朝"/>
                <w:sz w:val="24"/>
              </w:rPr>
              <w:t>)</w:t>
            </w:r>
          </w:p>
        </w:tc>
        <w:tc>
          <w:tcPr>
            <w:tcW w:w="3785"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0" w:firstLine="0" w:firstLineChars="0"/>
              <w:jc w:val="both"/>
              <w:rPr>
                <w:rFonts w:hint="eastAsia" w:ascii="ＭＳ 明朝" w:hAnsi="ＭＳ 明朝" w:eastAsia="ＭＳ 明朝"/>
                <w:sz w:val="24"/>
              </w:rPr>
            </w:pPr>
            <w:r>
              <w:rPr>
                <w:rFonts w:hint="eastAsia" w:ascii="ＭＳ 明朝" w:hAnsi="ＭＳ 明朝" w:eastAsia="ＭＳ 明朝"/>
                <w:sz w:val="24"/>
              </w:rPr>
              <w:t>富永地区公民館</w:t>
            </w:r>
          </w:p>
        </w:tc>
      </w:tr>
      <w:tr>
        <w:trPr>
          <w:trHeight w:val="340" w:hRule="atLeast"/>
        </w:trPr>
        <w:tc>
          <w:tcPr>
            <w:tcW w:w="83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990" w:type="dxa"/>
            <w:tcBorders>
              <w:top w:val="single" w:color="auto" w:sz="4" w:space="0"/>
              <w:left w:val="single" w:color="auto" w:sz="4" w:space="0"/>
              <w:bottom w:val="dotted" w:color="auto" w:sz="4" w:space="0"/>
              <w:right w:val="single" w:color="auto" w:sz="4" w:space="0"/>
              <w:tl2br w:val="nil"/>
              <w:tr2bl w:val="nil"/>
            </w:tcBorders>
            <w:vAlign w:val="center"/>
          </w:tcPr>
          <w:p>
            <w:pPr>
              <w:pStyle w:val="0"/>
              <w:ind w:leftChars="0" w:firstLine="0" w:firstLineChars="0"/>
              <w:jc w:val="left"/>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21</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金曜日</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22</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p>
        </w:tc>
        <w:tc>
          <w:tcPr>
            <w:tcW w:w="378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ind w:left="0" w:leftChars="0" w:firstLine="0" w:firstLineChars="0"/>
              <w:jc w:val="both"/>
              <w:rPr>
                <w:rFonts w:hint="eastAsia" w:ascii="ＭＳ 明朝" w:hAnsi="ＭＳ 明朝" w:eastAsia="ＭＳ 明朝"/>
                <w:sz w:val="24"/>
              </w:rPr>
            </w:pPr>
            <w:r>
              <w:rPr>
                <w:rFonts w:hint="eastAsia" w:ascii="ＭＳ 明朝" w:hAnsi="ＭＳ 明朝" w:eastAsia="ＭＳ 明朝"/>
                <w:sz w:val="24"/>
              </w:rPr>
              <w:t>古川保健福祉プラザ</w:t>
            </w:r>
            <w:r>
              <w:rPr>
                <w:rFonts w:hint="eastAsia" w:ascii="ＭＳ 明朝" w:hAnsi="ＭＳ 明朝" w:eastAsia="ＭＳ 明朝"/>
                <w:sz w:val="24"/>
              </w:rPr>
              <w:t>(f</w:t>
            </w:r>
            <w:r>
              <w:rPr>
                <w:rFonts w:hint="eastAsia" w:ascii="ＭＳ 明朝" w:hAnsi="ＭＳ 明朝" w:eastAsia="ＭＳ 明朝"/>
                <w:sz w:val="24"/>
              </w:rPr>
              <w:t>プラザ</w:t>
            </w:r>
            <w:r>
              <w:rPr>
                <w:rFonts w:hint="eastAsia" w:ascii="ＭＳ 明朝" w:hAnsi="ＭＳ 明朝" w:eastAsia="ＭＳ 明朝"/>
                <w:sz w:val="24"/>
              </w:rPr>
              <w:t>)</w:t>
            </w:r>
          </w:p>
        </w:tc>
      </w:tr>
      <w:tr>
        <w:trPr/>
        <w:tc>
          <w:tcPr>
            <w:tcW w:w="83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990" w:type="dxa"/>
            <w:tcBorders>
              <w:top w:val="dotted" w:color="auto" w:sz="4" w:space="0"/>
              <w:left w:val="single" w:color="auto" w:sz="4" w:space="0"/>
              <w:bottom w:val="dotted" w:color="auto" w:sz="4" w:space="0"/>
              <w:right w:val="single" w:color="auto" w:sz="4" w:space="0"/>
              <w:tl2br w:val="nil"/>
              <w:tr2bl w:val="nil"/>
            </w:tcBorders>
            <w:vAlign w:val="center"/>
          </w:tcPr>
          <w:p>
            <w:pPr>
              <w:pStyle w:val="0"/>
              <w:ind w:leftChars="0" w:firstLine="0" w:firstLineChars="0"/>
              <w:jc w:val="left"/>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24</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29</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p>
        </w:tc>
        <w:tc>
          <w:tcPr>
            <w:tcW w:w="3785" w:type="dxa"/>
            <w:vMerge w:val="continue"/>
            <w:tcBorders>
              <w:top w:val="dotted" w:color="auto" w:sz="4" w:space="0"/>
              <w:left w:val="single" w:color="auto" w:sz="4" w:space="0"/>
              <w:bottom w:val="dotted" w:color="auto" w:sz="4" w:space="0"/>
              <w:right w:val="single" w:color="auto" w:sz="4" w:space="0"/>
              <w:tl2br w:val="nil"/>
              <w:tr2bl w:val="nil"/>
            </w:tcBorders>
            <w:vAlign w:val="center"/>
          </w:tcPr>
          <w:p>
            <w:pPr>
              <w:pStyle w:val="0"/>
              <w:rPr>
                <w:rFonts w:hint="eastAsia" w:ascii="ＭＳ 明朝" w:hAnsi="ＭＳ 明朝" w:eastAsia="ＭＳ 明朝"/>
                <w:sz w:val="24"/>
              </w:rPr>
            </w:pPr>
          </w:p>
        </w:tc>
      </w:tr>
      <w:tr>
        <w:trPr/>
        <w:tc>
          <w:tcPr>
            <w:tcW w:w="83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990" w:type="dxa"/>
            <w:tcBorders>
              <w:top w:val="dotted" w:color="auto" w:sz="4" w:space="0"/>
              <w:left w:val="single" w:color="auto" w:sz="4" w:space="0"/>
              <w:bottom w:val="single" w:color="auto" w:sz="4" w:space="0"/>
              <w:right w:val="single" w:color="auto" w:sz="4" w:space="0"/>
              <w:tl2br w:val="nil"/>
              <w:tr2bl w:val="nil"/>
            </w:tcBorders>
            <w:vAlign w:val="center"/>
          </w:tcPr>
          <w:p>
            <w:pPr>
              <w:pStyle w:val="0"/>
              <w:ind w:leftChars="0" w:firstLine="0" w:firstLineChars="0"/>
              <w:jc w:val="left"/>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31</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p>
        </w:tc>
        <w:tc>
          <w:tcPr>
            <w:tcW w:w="3785" w:type="dxa"/>
            <w:vMerge w:val="continue"/>
            <w:tcBorders>
              <w:top w:val="dotted"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4"/>
              </w:rPr>
            </w:pPr>
          </w:p>
        </w:tc>
      </w:tr>
    </w:tbl>
    <w:p>
      <w:pPr>
        <w:pStyle w:val="0"/>
        <w:ind w:left="240" w:hanging="240" w:hangingChars="10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■個別健</w:t>
      </w:r>
      <w:r>
        <w:rPr>
          <w:rFonts w:hint="eastAsia" w:ascii="ＭＳ 明朝" w:hAnsi="ＭＳ 明朝" w:eastAsia="ＭＳ 明朝"/>
          <w:b w:val="1"/>
          <w:sz w:val="24"/>
        </w:rPr>
        <w:t>(</w:t>
      </w:r>
      <w:r>
        <w:rPr>
          <w:rFonts w:hint="eastAsia" w:ascii="ＭＳ 明朝" w:hAnsi="ＭＳ 明朝" w:eastAsia="ＭＳ 明朝"/>
          <w:b w:val="1"/>
          <w:sz w:val="24"/>
        </w:rPr>
        <w:t>検</w:t>
      </w:r>
      <w:r>
        <w:rPr>
          <w:rFonts w:hint="eastAsia" w:ascii="ＭＳ 明朝" w:hAnsi="ＭＳ 明朝" w:eastAsia="ＭＳ 明朝"/>
          <w:b w:val="1"/>
          <w:sz w:val="24"/>
        </w:rPr>
        <w:t>)</w:t>
      </w:r>
      <w:r>
        <w:rPr>
          <w:rFonts w:hint="eastAsia" w:ascii="ＭＳ 明朝" w:hAnsi="ＭＳ 明朝" w:eastAsia="ＭＳ 明朝"/>
          <w:b w:val="1"/>
          <w:sz w:val="24"/>
        </w:rPr>
        <w:t>診</w:t>
      </w:r>
    </w:p>
    <w:tbl>
      <w:tblPr>
        <w:tblStyle w:val="18"/>
        <w:tblW w:w="0" w:type="auto"/>
        <w:tblInd w:w="0" w:type="dxa"/>
        <w:tblLayout w:type="fixed"/>
        <w:tblLook w:firstRow="1" w:lastRow="0" w:firstColumn="1" w:lastColumn="0" w:noHBand="0" w:noVBand="1" w:val="04A0"/>
      </w:tblPr>
      <w:tblGrid>
        <w:gridCol w:w="2935"/>
        <w:gridCol w:w="2733"/>
        <w:gridCol w:w="2834"/>
      </w:tblGrid>
      <w:tr>
        <w:trPr/>
        <w:tc>
          <w:tcPr>
            <w:tcW w:w="2935" w:type="dxa"/>
            <w:shd w:val="clear" w:color="auto" w:themeFill="background2" w:themeFillTint="FF" w:themeFillShade="FF"/>
            <w:vAlign w:val="top"/>
          </w:tcPr>
          <w:p>
            <w:pPr>
              <w:pStyle w:val="0"/>
              <w:jc w:val="center"/>
              <w:rPr>
                <w:rFonts w:hint="eastAsia" w:ascii="ＭＳ 明朝" w:hAnsi="ＭＳ 明朝" w:eastAsia="ＭＳ 明朝"/>
                <w:b w:val="1"/>
                <w:sz w:val="24"/>
              </w:rPr>
            </w:pPr>
            <w:r>
              <w:rPr>
                <w:rFonts w:hint="eastAsia" w:ascii="ＭＳ 明朝" w:hAnsi="ＭＳ 明朝" w:eastAsia="ＭＳ 明朝"/>
                <w:b w:val="1"/>
                <w:sz w:val="24"/>
              </w:rPr>
              <w:t>健</w:t>
            </w:r>
            <w:r>
              <w:rPr>
                <w:rFonts w:hint="eastAsia" w:ascii="ＭＳ 明朝" w:hAnsi="ＭＳ 明朝" w:eastAsia="ＭＳ 明朝"/>
                <w:b w:val="1"/>
                <w:sz w:val="24"/>
              </w:rPr>
              <w:t>(</w:t>
            </w:r>
            <w:r>
              <w:rPr>
                <w:rFonts w:hint="eastAsia" w:ascii="ＭＳ 明朝" w:hAnsi="ＭＳ 明朝" w:eastAsia="ＭＳ 明朝"/>
                <w:b w:val="1"/>
                <w:sz w:val="24"/>
              </w:rPr>
              <w:t>検</w:t>
            </w:r>
            <w:r>
              <w:rPr>
                <w:rFonts w:hint="eastAsia" w:ascii="ＭＳ 明朝" w:hAnsi="ＭＳ 明朝" w:eastAsia="ＭＳ 明朝"/>
                <w:b w:val="1"/>
                <w:sz w:val="24"/>
              </w:rPr>
              <w:t>)</w:t>
            </w:r>
            <w:r>
              <w:rPr>
                <w:rFonts w:hint="eastAsia" w:ascii="ＭＳ 明朝" w:hAnsi="ＭＳ 明朝" w:eastAsia="ＭＳ 明朝"/>
                <w:b w:val="1"/>
                <w:sz w:val="24"/>
              </w:rPr>
              <w:t>診項目</w:t>
            </w:r>
          </w:p>
        </w:tc>
        <w:tc>
          <w:tcPr>
            <w:tcW w:w="2733" w:type="dxa"/>
            <w:shd w:val="clear" w:color="auto" w:themeFill="background2" w:themeFillTint="FF" w:themeFillShade="FF"/>
            <w:vAlign w:val="top"/>
          </w:tcPr>
          <w:p>
            <w:pPr>
              <w:pStyle w:val="0"/>
              <w:jc w:val="center"/>
              <w:rPr>
                <w:rFonts w:hint="eastAsia" w:ascii="ＭＳ 明朝" w:hAnsi="ＭＳ 明朝" w:eastAsia="ＭＳ 明朝"/>
                <w:b w:val="1"/>
                <w:sz w:val="24"/>
              </w:rPr>
            </w:pPr>
            <w:r>
              <w:rPr>
                <w:rFonts w:hint="eastAsia" w:ascii="ＭＳ 明朝" w:hAnsi="ＭＳ 明朝" w:eastAsia="ＭＳ 明朝"/>
                <w:b w:val="1"/>
                <w:sz w:val="24"/>
              </w:rPr>
              <w:t>日程</w:t>
            </w:r>
          </w:p>
        </w:tc>
        <w:tc>
          <w:tcPr>
            <w:tcW w:w="2834" w:type="dxa"/>
            <w:shd w:val="clear" w:color="auto" w:themeFill="background2" w:themeFillTint="FF" w:themeFillShade="FF"/>
            <w:vAlign w:val="top"/>
          </w:tcPr>
          <w:p>
            <w:pPr>
              <w:pStyle w:val="0"/>
              <w:jc w:val="center"/>
              <w:rPr>
                <w:rFonts w:hint="eastAsia" w:ascii="ＭＳ 明朝" w:hAnsi="ＭＳ 明朝" w:eastAsia="ＭＳ 明朝"/>
                <w:b w:val="1"/>
                <w:sz w:val="24"/>
              </w:rPr>
            </w:pPr>
            <w:r>
              <w:rPr>
                <w:rFonts w:hint="eastAsia" w:ascii="ＭＳ 明朝" w:hAnsi="ＭＳ 明朝" w:eastAsia="ＭＳ 明朝"/>
                <w:b w:val="1"/>
                <w:sz w:val="24"/>
              </w:rPr>
              <w:t>場所</w:t>
            </w:r>
          </w:p>
        </w:tc>
      </w:tr>
      <w:tr>
        <w:trPr>
          <w:trHeight w:val="340" w:hRule="atLeast"/>
        </w:trPr>
        <w:tc>
          <w:tcPr>
            <w:tcW w:w="2935"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成人歯科健康診査</w:t>
            </w:r>
          </w:p>
        </w:tc>
        <w:tc>
          <w:tcPr>
            <w:tcW w:w="2733" w:type="dxa"/>
            <w:vAlign w:val="top"/>
          </w:tcPr>
          <w:p>
            <w:pPr>
              <w:pStyle w:val="0"/>
              <w:rPr>
                <w:rFonts w:hint="eastAsia" w:ascii="ＭＳ 明朝" w:hAnsi="ＭＳ 明朝" w:eastAsia="ＭＳ 明朝"/>
                <w:sz w:val="24"/>
              </w:rPr>
            </w:pPr>
            <w:r>
              <w:rPr>
                <w:rFonts w:hint="eastAsia" w:ascii="ＭＳ 明朝" w:hAnsi="ＭＳ 明朝" w:eastAsia="ＭＳ 明朝"/>
                <w:sz w:val="24"/>
              </w:rPr>
              <w:t>11</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r>
              <w:rPr>
                <w:rFonts w:hint="eastAsia" w:ascii="ＭＳ 明朝" w:hAnsi="ＭＳ 明朝" w:eastAsia="ＭＳ 明朝"/>
                <w:sz w:val="24"/>
              </w:rPr>
              <w:t>まで</w:t>
            </w:r>
          </w:p>
        </w:tc>
        <w:tc>
          <w:tcPr>
            <w:tcW w:w="2834" w:type="dxa"/>
            <w:vMerge w:val="restart"/>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健</w:t>
            </w:r>
            <w:r>
              <w:rPr>
                <w:rFonts w:hint="eastAsia" w:ascii="ＭＳ 明朝" w:hAnsi="ＭＳ 明朝" w:eastAsia="ＭＳ 明朝"/>
                <w:sz w:val="24"/>
              </w:rPr>
              <w:t>(</w:t>
            </w:r>
            <w:r>
              <w:rPr>
                <w:rFonts w:hint="eastAsia" w:ascii="ＭＳ 明朝" w:hAnsi="ＭＳ 明朝" w:eastAsia="ＭＳ 明朝"/>
                <w:sz w:val="24"/>
              </w:rPr>
              <w:t>検</w:t>
            </w:r>
            <w:r>
              <w:rPr>
                <w:rFonts w:hint="eastAsia" w:ascii="ＭＳ 明朝" w:hAnsi="ＭＳ 明朝" w:eastAsia="ＭＳ 明朝"/>
                <w:sz w:val="24"/>
              </w:rPr>
              <w:t>)</w:t>
            </w:r>
            <w:r>
              <w:rPr>
                <w:rFonts w:hint="eastAsia" w:ascii="ＭＳ 明朝" w:hAnsi="ＭＳ 明朝" w:eastAsia="ＭＳ 明朝"/>
                <w:sz w:val="24"/>
              </w:rPr>
              <w:t>診実施医療機関</w:t>
            </w:r>
          </w:p>
        </w:tc>
      </w:tr>
      <w:tr>
        <w:trPr/>
        <w:tc>
          <w:tcPr>
            <w:tcW w:w="2935"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子宮</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け</w:instrText>
            </w:r>
            <w:r>
              <w:rPr>
                <w:rFonts w:hint="eastAsia" w:ascii="ＭＳ 明朝" w:hAnsi="ＭＳ 明朝" w:eastAsia="ＭＳ 明朝"/>
                <w:sz w:val="12"/>
              </w:rPr>
              <w:instrText>い</w:instrText>
            </w:r>
            <w:r>
              <w:rPr>
                <w:rFonts w:hint="eastAsia" w:ascii="ＭＳ 明朝" w:hAnsi="ＭＳ 明朝" w:eastAsia="ＭＳ 明朝"/>
                <w:sz w:val="24"/>
              </w:rPr>
              <w:instrText>),</w:instrText>
            </w:r>
            <w:r>
              <w:rPr>
                <w:rFonts w:hint="eastAsia" w:ascii="ＭＳ 明朝" w:hAnsi="ＭＳ 明朝" w:eastAsia="ＭＳ 明朝"/>
                <w:sz w:val="24"/>
              </w:rPr>
              <w:instrText>頸</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がん検診</w:t>
            </w:r>
          </w:p>
        </w:tc>
        <w:tc>
          <w:tcPr>
            <w:tcW w:w="2733" w:type="dxa"/>
            <w:vAlign w:val="top"/>
          </w:tcPr>
          <w:p>
            <w:pPr>
              <w:pStyle w:val="0"/>
              <w:rPr>
                <w:rFonts w:hint="eastAsia" w:ascii="ＭＳ 明朝" w:hAnsi="ＭＳ 明朝" w:eastAsia="ＭＳ 明朝"/>
                <w:sz w:val="24"/>
              </w:rPr>
            </w:pPr>
            <w:r>
              <w:rPr>
                <w:rFonts w:hint="eastAsia" w:ascii="ＭＳ 明朝" w:hAnsi="ＭＳ 明朝" w:eastAsia="ＭＳ 明朝"/>
                <w:sz w:val="24"/>
              </w:rPr>
              <w:t>11</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r>
              <w:rPr>
                <w:rFonts w:hint="eastAsia" w:ascii="ＭＳ 明朝" w:hAnsi="ＭＳ 明朝" w:eastAsia="ＭＳ 明朝"/>
                <w:sz w:val="24"/>
              </w:rPr>
              <w:t>まで</w:t>
            </w:r>
          </w:p>
        </w:tc>
        <w:tc>
          <w:tcPr>
            <w:tcW w:w="2834" w:type="dxa"/>
            <w:vMerge w:val="continue"/>
            <w:vAlign w:val="center"/>
          </w:tcPr>
          <w:p>
            <w:pPr>
              <w:pStyle w:val="0"/>
              <w:rPr>
                <w:rFonts w:hint="eastAsia" w:ascii="ＭＳ 明朝" w:hAnsi="ＭＳ 明朝" w:eastAsia="ＭＳ 明朝"/>
                <w:sz w:val="24"/>
              </w:rPr>
            </w:pPr>
          </w:p>
        </w:tc>
      </w:tr>
      <w:tr>
        <w:trPr/>
        <w:tc>
          <w:tcPr>
            <w:tcW w:w="2935"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特定健康診査・健康診査</w:t>
            </w:r>
          </w:p>
        </w:tc>
        <w:tc>
          <w:tcPr>
            <w:tcW w:w="2733" w:type="dxa"/>
            <w:vAlign w:val="top"/>
          </w:tcPr>
          <w:p>
            <w:pPr>
              <w:pStyle w:val="0"/>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1</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11</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p>
        </w:tc>
        <w:tc>
          <w:tcPr>
            <w:tcW w:w="2834" w:type="dxa"/>
            <w:vMerge w:val="continue"/>
            <w:vAlign w:val="center"/>
          </w:tcPr>
          <w:p>
            <w:pPr>
              <w:pStyle w:val="0"/>
              <w:rPr>
                <w:rFonts w:hint="eastAsia"/>
              </w:rPr>
            </w:pPr>
          </w:p>
        </w:tc>
      </w:tr>
      <w:tr>
        <w:trPr/>
        <w:tc>
          <w:tcPr>
            <w:tcW w:w="2935" w:type="dxa"/>
            <w:vAlign w:val="center"/>
          </w:tcPr>
          <w:p>
            <w:pPr>
              <w:pStyle w:val="0"/>
              <w:jc w:val="both"/>
              <w:rPr>
                <w:rFonts w:hint="eastAsia" w:ascii="ＭＳ 明朝" w:hAnsi="ＭＳ 明朝" w:eastAsia="ＭＳ 明朝"/>
                <w:sz w:val="24"/>
              </w:rPr>
            </w:pPr>
            <w:r>
              <w:rPr>
                <w:rFonts w:hint="eastAsia" w:ascii="ＭＳ 明朝" w:hAnsi="ＭＳ 明朝" w:eastAsia="ＭＳ 明朝"/>
                <w:sz w:val="24"/>
              </w:rPr>
              <w:t>乳がん検診</w:t>
            </w:r>
          </w:p>
        </w:tc>
        <w:tc>
          <w:tcPr>
            <w:tcW w:w="2733" w:type="dxa"/>
            <w:vAlign w:val="top"/>
          </w:tcPr>
          <w:p>
            <w:pPr>
              <w:pStyle w:val="0"/>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1</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12</w:t>
            </w:r>
            <w:r>
              <w:rPr>
                <w:rFonts w:hint="eastAsia" w:ascii="ＭＳ 明朝" w:hAnsi="ＭＳ 明朝" w:eastAsia="ＭＳ 明朝"/>
                <w:sz w:val="24"/>
              </w:rPr>
              <w:t>月</w:t>
            </w:r>
            <w:r>
              <w:rPr>
                <w:rFonts w:hint="eastAsia" w:ascii="ＭＳ 明朝" w:hAnsi="ＭＳ 明朝" w:eastAsia="ＭＳ 明朝"/>
                <w:sz w:val="24"/>
              </w:rPr>
              <w:t>15</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火曜日</w:t>
            </w:r>
            <w:r>
              <w:rPr>
                <w:rFonts w:hint="eastAsia" w:ascii="ＭＳ 明朝" w:hAnsi="ＭＳ 明朝" w:eastAsia="ＭＳ 明朝"/>
                <w:sz w:val="24"/>
              </w:rPr>
              <w:t>)</w:t>
            </w:r>
          </w:p>
        </w:tc>
        <w:tc>
          <w:tcPr>
            <w:tcW w:w="2834" w:type="dxa"/>
            <w:vMerge w:val="continue"/>
            <w:vAlign w:val="center"/>
          </w:tcPr>
          <w:p>
            <w:pPr>
              <w:pStyle w:val="0"/>
              <w:rPr>
                <w:rFonts w:hint="eastAsia" w:ascii="ＭＳ 明朝" w:hAnsi="ＭＳ 明朝" w:eastAsia="ＭＳ 明朝"/>
                <w:sz w:val="24"/>
              </w:rPr>
            </w:pP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令和</w:t>
      </w:r>
      <w:r>
        <w:rPr>
          <w:rFonts w:hint="eastAsia" w:ascii="ＭＳ 明朝" w:hAnsi="ＭＳ 明朝" w:eastAsia="ＭＳ 明朝"/>
          <w:b w:val="1"/>
          <w:sz w:val="24"/>
        </w:rPr>
        <w:t>8</w:t>
      </w:r>
      <w:r>
        <w:rPr>
          <w:rFonts w:hint="eastAsia" w:ascii="ＭＳ 明朝" w:hAnsi="ＭＳ 明朝" w:eastAsia="ＭＳ 明朝"/>
          <w:b w:val="1"/>
          <w:sz w:val="24"/>
        </w:rPr>
        <w:t>年度宮城県・大崎市</w:t>
      </w:r>
      <w:r>
        <w:rPr>
          <w:rFonts w:hint="eastAsia" w:ascii="ＭＳ 明朝" w:hAnsi="ＭＳ 明朝" w:eastAsia="ＭＳ 明朝"/>
          <w:b w:val="1"/>
          <w:sz w:val="24"/>
        </w:rPr>
        <w:t>9.1</w:t>
      </w:r>
      <w:r>
        <w:rPr>
          <w:rFonts w:hint="eastAsia" w:ascii="ＭＳ 明朝" w:hAnsi="ＭＳ 明朝" w:eastAsia="ＭＳ 明朝"/>
          <w:b w:val="1"/>
          <w:sz w:val="24"/>
        </w:rPr>
        <w:t>総合防災訓練を実施します</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防災安全課危機防災担当　電話</w:t>
      </w:r>
      <w:r>
        <w:rPr>
          <w:rFonts w:hint="eastAsia" w:ascii="ＭＳ 明朝" w:hAnsi="ＭＳ 明朝" w:eastAsia="ＭＳ 明朝"/>
          <w:b w:val="0"/>
          <w:sz w:val="24"/>
        </w:rPr>
        <w:t>23-5144</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市では、大正</w:t>
      </w:r>
      <w:r>
        <w:rPr>
          <w:rFonts w:hint="eastAsia" w:ascii="ＭＳ 明朝" w:hAnsi="ＭＳ 明朝" w:eastAsia="ＭＳ 明朝"/>
          <w:sz w:val="24"/>
        </w:rPr>
        <w:t>12</w:t>
      </w:r>
      <w:r>
        <w:rPr>
          <w:rFonts w:hint="eastAsia" w:ascii="ＭＳ 明朝" w:hAnsi="ＭＳ 明朝" w:eastAsia="ＭＳ 明朝"/>
          <w:sz w:val="24"/>
        </w:rPr>
        <w:t>年の関東大震災を教訓に制定された「防災の日</w:t>
      </w: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1</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」および「防災週間</w:t>
      </w: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w:t>
      </w: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5</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」の関連行事として、県との共催により、令和</w:t>
      </w:r>
      <w:r>
        <w:rPr>
          <w:rFonts w:hint="eastAsia" w:ascii="ＭＳ 明朝" w:hAnsi="ＭＳ 明朝" w:eastAsia="ＭＳ 明朝"/>
          <w:sz w:val="24"/>
        </w:rPr>
        <w:t>8</w:t>
      </w:r>
      <w:r>
        <w:rPr>
          <w:rFonts w:hint="eastAsia" w:ascii="ＭＳ 明朝" w:hAnsi="ＭＳ 明朝" w:eastAsia="ＭＳ 明朝"/>
          <w:sz w:val="24"/>
        </w:rPr>
        <w:t>年度宮城県・大崎市</w:t>
      </w:r>
      <w:r>
        <w:rPr>
          <w:rFonts w:hint="eastAsia" w:ascii="ＭＳ 明朝" w:hAnsi="ＭＳ 明朝" w:eastAsia="ＭＳ 明朝"/>
          <w:sz w:val="24"/>
        </w:rPr>
        <w:t>9.1</w:t>
      </w:r>
      <w:r>
        <w:rPr>
          <w:rFonts w:hint="eastAsia" w:ascii="ＭＳ 明朝" w:hAnsi="ＭＳ 明朝" w:eastAsia="ＭＳ 明朝"/>
          <w:sz w:val="24"/>
        </w:rPr>
        <w:t>総合防災訓練を実施します。</w:t>
      </w:r>
    </w:p>
    <w:p>
      <w:pPr>
        <w:pStyle w:val="0"/>
        <w:rPr>
          <w:rFonts w:hint="eastAsia" w:ascii="ＭＳ 明朝" w:hAnsi="ＭＳ 明朝" w:eastAsia="ＭＳ 明朝"/>
          <w:sz w:val="24"/>
        </w:rPr>
      </w:pPr>
      <w:r>
        <w:rPr>
          <w:rFonts w:hint="eastAsia" w:ascii="ＭＳ 明朝" w:hAnsi="ＭＳ 明朝" w:eastAsia="ＭＳ 明朝"/>
          <w:sz w:val="24"/>
        </w:rPr>
        <w:t>　なお、訓練の一環として緊急速報メール</w:t>
      </w:r>
      <w:r>
        <w:rPr>
          <w:rFonts w:hint="eastAsia" w:ascii="ＭＳ 明朝" w:hAnsi="ＭＳ 明朝" w:eastAsia="ＭＳ 明朝"/>
          <w:sz w:val="24"/>
        </w:rPr>
        <w:t>(</w:t>
      </w:r>
      <w:r>
        <w:rPr>
          <w:rFonts w:hint="eastAsia" w:ascii="ＭＳ 明朝" w:hAnsi="ＭＳ 明朝" w:eastAsia="ＭＳ 明朝"/>
          <w:sz w:val="24"/>
        </w:rPr>
        <w:t>エリアメール</w:t>
      </w:r>
      <w:r>
        <w:rPr>
          <w:rFonts w:hint="eastAsia" w:ascii="ＭＳ 明朝" w:hAnsi="ＭＳ 明朝" w:eastAsia="ＭＳ 明朝"/>
          <w:sz w:val="24"/>
        </w:rPr>
        <w:t>)</w:t>
      </w:r>
      <w:r>
        <w:rPr>
          <w:rFonts w:hint="eastAsia" w:ascii="ＭＳ 明朝" w:hAnsi="ＭＳ 明朝" w:eastAsia="ＭＳ 明朝"/>
          <w:sz w:val="24"/>
        </w:rPr>
        <w:t>を配信します。</w:t>
      </w:r>
    </w:p>
    <w:p>
      <w:pPr>
        <w:pStyle w:val="0"/>
        <w:rPr>
          <w:rFonts w:hint="eastAsia" w:ascii="ＭＳ 明朝" w:hAnsi="ＭＳ 明朝" w:eastAsia="ＭＳ 明朝"/>
          <w:sz w:val="24"/>
        </w:rPr>
      </w:pPr>
      <w:r>
        <w:rPr>
          <w:rFonts w:hint="eastAsia" w:ascii="ＭＳ 明朝" w:hAnsi="ＭＳ 明朝" w:eastAsia="ＭＳ 明朝"/>
          <w:sz w:val="24"/>
        </w:rPr>
        <w:t>　詳しくは、市ウェブサイトを確認してください。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総合防災訓練</w:t>
      </w:r>
    </w:p>
    <w:p>
      <w:pPr>
        <w:pStyle w:val="0"/>
        <w:rPr>
          <w:rFonts w:hint="eastAsia" w:ascii="ＭＳ 明朝" w:hAnsi="ＭＳ 明朝" w:eastAsia="ＭＳ 明朝"/>
          <w:sz w:val="24"/>
        </w:rPr>
      </w:pPr>
      <w:r>
        <w:rPr>
          <w:rFonts w:hint="eastAsia" w:ascii="ＭＳ 明朝" w:hAnsi="ＭＳ 明朝" w:eastAsia="ＭＳ 明朝"/>
          <w:b w:val="1"/>
          <w:sz w:val="24"/>
        </w:rPr>
        <w:t>■日時</w:t>
      </w:r>
    </w:p>
    <w:p>
      <w:pPr>
        <w:pStyle w:val="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日曜日</w:t>
      </w:r>
      <w:r>
        <w:rPr>
          <w:rFonts w:hint="eastAsia" w:ascii="ＭＳ 明朝" w:hAnsi="ＭＳ 明朝" w:eastAsia="ＭＳ 明朝"/>
          <w:sz w:val="24"/>
        </w:rPr>
        <w:t>)</w:t>
      </w: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11</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w:t>
      </w:r>
      <w:r>
        <w:rPr>
          <w:rFonts w:hint="eastAsia" w:ascii="ＭＳ 明朝" w:hAnsi="ＭＳ 明朝" w:eastAsia="ＭＳ 明朝"/>
          <w:sz w:val="24"/>
        </w:rPr>
        <w:t>予定</w:t>
      </w:r>
      <w:r>
        <w:rPr>
          <w:rFonts w:hint="eastAsia" w:ascii="ＭＳ 明朝" w:hAnsi="ＭＳ 明朝" w:eastAsia="ＭＳ 明朝"/>
          <w:sz w:val="24"/>
        </w:rPr>
        <w:t>)</w:t>
      </w:r>
    </w:p>
    <w:p>
      <w:pPr>
        <w:pStyle w:val="0"/>
        <w:rPr>
          <w:rFonts w:hint="eastAsia" w:ascii="ＭＳ 明朝" w:hAnsi="ＭＳ 明朝" w:eastAsia="ＭＳ 明朝"/>
          <w:b w:val="1"/>
          <w:sz w:val="24"/>
        </w:rPr>
      </w:pPr>
      <w:r>
        <w:rPr>
          <w:rFonts w:hint="eastAsia" w:ascii="ＭＳ 明朝" w:hAnsi="ＭＳ 明朝" w:eastAsia="ＭＳ 明朝"/>
          <w:b w:val="1"/>
          <w:sz w:val="24"/>
        </w:rPr>
        <w:t>■会場</w:t>
      </w:r>
    </w:p>
    <w:p>
      <w:pPr>
        <w:pStyle w:val="0"/>
        <w:rPr>
          <w:rFonts w:hint="eastAsia" w:ascii="ＭＳ 明朝" w:hAnsi="ＭＳ 明朝" w:eastAsia="ＭＳ 明朝"/>
          <w:sz w:val="24"/>
        </w:rPr>
      </w:pPr>
      <w:r>
        <w:rPr>
          <w:rFonts w:hint="eastAsia" w:ascii="ＭＳ 明朝" w:hAnsi="ＭＳ 明朝" w:eastAsia="ＭＳ 明朝"/>
          <w:sz w:val="24"/>
        </w:rPr>
        <w:t>　大崎市立松山中学校グラウンド、松山</w:t>
      </w:r>
      <w:r>
        <w:rPr>
          <w:rFonts w:hint="eastAsia" w:ascii="ＭＳ 明朝" w:hAnsi="ＭＳ 明朝" w:eastAsia="ＭＳ 明朝"/>
          <w:sz w:val="24"/>
        </w:rPr>
        <w:t>B&amp;G</w:t>
      </w:r>
      <w:r>
        <w:rPr>
          <w:rFonts w:hint="eastAsia" w:ascii="ＭＳ 明朝" w:hAnsi="ＭＳ 明朝" w:eastAsia="ＭＳ 明朝"/>
          <w:sz w:val="24"/>
        </w:rPr>
        <w:t>海洋センターなど</w:t>
      </w:r>
    </w:p>
    <w:p>
      <w:pPr>
        <w:pStyle w:val="0"/>
        <w:rPr>
          <w:rFonts w:hint="eastAsia" w:ascii="ＭＳ 明朝" w:hAnsi="ＭＳ 明朝" w:eastAsia="ＭＳ 明朝"/>
          <w:sz w:val="24"/>
        </w:rPr>
      </w:pPr>
      <w:r>
        <w:rPr>
          <w:rFonts w:hint="eastAsia" w:ascii="ＭＳ 明朝" w:hAnsi="ＭＳ 明朝" w:eastAsia="ＭＳ 明朝"/>
          <w:b w:val="1"/>
          <w:sz w:val="24"/>
        </w:rPr>
        <w:t>■駐車場</w:t>
      </w:r>
      <w:r>
        <w:rPr>
          <w:rFonts w:hint="eastAsia" w:ascii="ＭＳ 明朝" w:hAnsi="ＭＳ 明朝" w:eastAsia="ＭＳ 明朝"/>
          <w:b w:val="1"/>
          <w:sz w:val="24"/>
        </w:rPr>
        <w:t>(</w:t>
      </w:r>
      <w:r>
        <w:rPr>
          <w:rFonts w:hint="eastAsia" w:ascii="ＭＳ 明朝" w:hAnsi="ＭＳ 明朝" w:eastAsia="ＭＳ 明朝"/>
          <w:b w:val="1"/>
          <w:sz w:val="24"/>
        </w:rPr>
        <w:t>一般参観者用</w:t>
      </w:r>
      <w:r>
        <w:rPr>
          <w:rFonts w:hint="eastAsia" w:ascii="ＭＳ 明朝" w:hAnsi="ＭＳ 明朝" w:eastAsia="ＭＳ 明朝"/>
          <w:b w:val="1"/>
          <w:sz w:val="24"/>
        </w:rPr>
        <w:t>)</w:t>
      </w:r>
    </w:p>
    <w:p>
      <w:pPr>
        <w:pStyle w:val="0"/>
        <w:rPr>
          <w:rFonts w:hint="eastAsia" w:ascii="ＭＳ 明朝" w:hAnsi="ＭＳ 明朝" w:eastAsia="ＭＳ 明朝"/>
          <w:sz w:val="24"/>
        </w:rPr>
      </w:pPr>
      <w:r>
        <w:rPr>
          <w:rFonts w:hint="eastAsia" w:ascii="ＭＳ 明朝" w:hAnsi="ＭＳ 明朝" w:eastAsia="ＭＳ 明朝"/>
          <w:sz w:val="24"/>
        </w:rPr>
        <w:t>　松山総合支所、松山子育て支援総合施設あおぞら園、大崎市立松山小学校、</w:t>
      </w:r>
      <w:r>
        <w:rPr>
          <w:rFonts w:hint="eastAsia" w:ascii="ＭＳ 明朝" w:hAnsi="ＭＳ 明朝" w:eastAsia="ＭＳ 明朝"/>
          <w:sz w:val="24"/>
        </w:rPr>
        <w:t>JA</w:t>
      </w:r>
      <w:r>
        <w:rPr>
          <w:rFonts w:hint="eastAsia" w:ascii="ＭＳ 明朝" w:hAnsi="ＭＳ 明朝" w:eastAsia="ＭＳ 明朝"/>
          <w:sz w:val="24"/>
        </w:rPr>
        <w:t>新みやぎ松山営農センター</w:t>
      </w:r>
    </w:p>
    <w:p>
      <w:pPr>
        <w:pStyle w:val="0"/>
        <w:rPr>
          <w:rFonts w:hint="eastAsia" w:ascii="ＭＳ 明朝" w:hAnsi="ＭＳ 明朝" w:eastAsia="ＭＳ 明朝"/>
          <w:sz w:val="24"/>
        </w:rPr>
      </w:pPr>
      <w:r>
        <w:rPr>
          <w:rFonts w:hint="eastAsia" w:ascii="ＭＳ 明朝" w:hAnsi="ＭＳ 明朝" w:eastAsia="ＭＳ 明朝"/>
          <w:b w:val="1"/>
          <w:sz w:val="24"/>
        </w:rPr>
        <w:t>■内容</w:t>
      </w:r>
    </w:p>
    <w:p>
      <w:pPr>
        <w:pStyle w:val="0"/>
        <w:rPr>
          <w:rFonts w:hint="eastAsia" w:ascii="ＭＳ 明朝" w:hAnsi="ＭＳ 明朝" w:eastAsia="ＭＳ 明朝"/>
          <w:sz w:val="24"/>
        </w:rPr>
      </w:pPr>
      <w:r>
        <w:rPr>
          <w:rFonts w:hint="eastAsia" w:ascii="ＭＳ 明朝" w:hAnsi="ＭＳ 明朝" w:eastAsia="ＭＳ 明朝"/>
          <w:sz w:val="24"/>
        </w:rPr>
        <w:t>　住民避難訓練、応急救護訓練、土砂災害救出訓練、避難所運営訓練、初期消火・煙中体験、防災品・車両展示コーナーなど</w:t>
      </w:r>
    </w:p>
    <w:p>
      <w:pPr>
        <w:pStyle w:val="0"/>
        <w:rPr>
          <w:rFonts w:hint="eastAsia" w:ascii="ＭＳ 明朝" w:hAnsi="ＭＳ 明朝" w:eastAsia="ＭＳ 明朝"/>
          <w:sz w:val="24"/>
        </w:rPr>
      </w:pPr>
      <w:r>
        <w:rPr>
          <w:rFonts w:hint="eastAsia" w:ascii="ＭＳ 明朝" w:hAnsi="ＭＳ 明朝" w:eastAsia="ＭＳ 明朝"/>
          <w:b w:val="1"/>
          <w:sz w:val="24"/>
        </w:rPr>
        <w:t>■対象　</w:t>
      </w:r>
      <w:r>
        <w:rPr>
          <w:rFonts w:hint="eastAsia" w:ascii="ＭＳ 明朝" w:hAnsi="ＭＳ 明朝" w:eastAsia="ＭＳ 明朝"/>
          <w:b w:val="0"/>
          <w:sz w:val="24"/>
        </w:rPr>
        <w:t>市民</w:t>
      </w:r>
    </w:p>
    <w:p>
      <w:pPr>
        <w:pStyle w:val="0"/>
        <w:rPr>
          <w:rFonts w:hint="eastAsia" w:ascii="ＭＳ 明朝" w:hAnsi="ＭＳ 明朝" w:eastAsia="ＭＳ 明朝"/>
          <w:sz w:val="24"/>
        </w:rPr>
      </w:pPr>
      <w:r>
        <w:rPr>
          <w:rFonts w:hint="eastAsia" w:ascii="ＭＳ 明朝" w:hAnsi="ＭＳ 明朝" w:eastAsia="ＭＳ 明朝"/>
          <w:b w:val="1"/>
          <w:sz w:val="24"/>
        </w:rPr>
        <w:t>■参加機関・団体</w:t>
      </w:r>
    </w:p>
    <w:p>
      <w:pPr>
        <w:pStyle w:val="0"/>
        <w:rPr>
          <w:rFonts w:hint="eastAsia" w:ascii="ＭＳ 明朝" w:hAnsi="ＭＳ 明朝" w:eastAsia="ＭＳ 明朝"/>
          <w:sz w:val="24"/>
        </w:rPr>
      </w:pPr>
      <w:r>
        <w:rPr>
          <w:rFonts w:hint="eastAsia" w:ascii="ＭＳ 明朝" w:hAnsi="ＭＳ 明朝" w:eastAsia="ＭＳ 明朝"/>
          <w:sz w:val="24"/>
        </w:rPr>
        <w:t>　宮城県警察、宮城県内消防本部、自衛隊、医療機関、教育機関、協力事業所など</w:t>
      </w:r>
    </w:p>
    <w:p>
      <w:pPr>
        <w:pStyle w:val="0"/>
        <w:rPr>
          <w:rFonts w:hint="eastAsia" w:ascii="ＭＳ 明朝" w:hAnsi="ＭＳ 明朝" w:eastAsia="ＭＳ 明朝"/>
          <w:sz w:val="24"/>
        </w:rPr>
      </w:pPr>
      <w:r>
        <w:rPr>
          <w:rFonts w:hint="eastAsia" w:ascii="ＭＳ 明朝" w:hAnsi="ＭＳ 明朝" w:eastAsia="ＭＳ 明朝"/>
          <w:b w:val="1"/>
          <w:sz w:val="24"/>
        </w:rPr>
        <w:t>■その他</w:t>
      </w:r>
    </w:p>
    <w:p>
      <w:pPr>
        <w:pStyle w:val="0"/>
        <w:rPr>
          <w:rFonts w:hint="eastAsia" w:ascii="ＭＳ 明朝" w:hAnsi="ＭＳ 明朝" w:eastAsia="ＭＳ 明朝"/>
          <w:sz w:val="24"/>
        </w:rPr>
      </w:pPr>
      <w:r>
        <w:rPr>
          <w:rFonts w:hint="eastAsia" w:ascii="ＭＳ 明朝" w:hAnsi="ＭＳ 明朝" w:eastAsia="ＭＳ 明朝"/>
          <w:sz w:val="24"/>
        </w:rPr>
        <w:t>▶災害発生や気象状況などにより、中止となる場合があります。</w:t>
      </w:r>
    </w:p>
    <w:p>
      <w:pPr>
        <w:pStyle w:val="0"/>
        <w:rPr>
          <w:rFonts w:hint="eastAsia" w:ascii="ＭＳ 明朝" w:hAnsi="ＭＳ 明朝" w:eastAsia="ＭＳ 明朝"/>
          <w:sz w:val="24"/>
        </w:rPr>
      </w:pPr>
      <w:r>
        <w:rPr>
          <w:rFonts w:hint="eastAsia" w:ascii="ＭＳ 明朝" w:hAnsi="ＭＳ 明朝" w:eastAsia="ＭＳ 明朝"/>
          <w:sz w:val="24"/>
        </w:rPr>
        <w:t>▶会場周辺では、交通規制を行います</w:t>
      </w:r>
      <w:r>
        <w:rPr>
          <w:rFonts w:hint="eastAsia" w:ascii="ＭＳ 明朝" w:hAnsi="ＭＳ 明朝" w:eastAsia="ＭＳ 明朝"/>
          <w:sz w:val="24"/>
        </w:rPr>
        <w:t>(7</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分～正午</w:t>
      </w:r>
      <w:r>
        <w:rPr>
          <w:rFonts w:hint="eastAsia" w:ascii="ＭＳ 明朝" w:hAnsi="ＭＳ 明朝" w:eastAsia="ＭＳ 明朝"/>
          <w:sz w:val="24"/>
        </w:rPr>
        <w:t>)</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sz w:val="24"/>
        </w:rPr>
        <w:t>▶当日は、一般参観者用循環シャトルバスを運行しています。</w:t>
      </w:r>
    </w:p>
    <w:tbl>
      <w:tblPr>
        <w:tblStyle w:val="18"/>
        <w:tblW w:w="0" w:type="auto"/>
        <w:tblInd w:w="0" w:type="dxa"/>
        <w:tblLayout w:type="fixed"/>
        <w:tblLook w:firstRow="1" w:lastRow="0" w:firstColumn="1" w:lastColumn="0" w:noHBand="0" w:noVBand="1" w:val="04A0"/>
      </w:tblPr>
      <w:tblGrid>
        <w:gridCol w:w="835"/>
        <w:gridCol w:w="1685"/>
        <w:gridCol w:w="1890"/>
      </w:tblGrid>
      <w:tr>
        <w:trPr/>
        <w:tc>
          <w:tcPr>
            <w:tcW w:w="4410" w:type="dxa"/>
            <w:gridSpan w:val="3"/>
            <w:tcBorders>
              <w:top w:val="nil"/>
              <w:left w:val="nil"/>
              <w:bottom w:val="single" w:color="auto" w:sz="4" w:space="0"/>
              <w:right w:val="nil"/>
              <w:tl2br w:val="nil"/>
              <w:tr2bl w:val="nil"/>
            </w:tcBorders>
            <w:vAlign w:val="top"/>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一般参観者用循環シャトルバス</w:t>
            </w:r>
          </w:p>
          <w:p>
            <w:pPr>
              <w:pStyle w:val="0"/>
              <w:snapToGrid w:val="0"/>
              <w:jc w:val="center"/>
              <w:rPr>
                <w:rFonts w:hint="eastAsia" w:ascii="ＭＳ 明朝" w:hAnsi="ＭＳ 明朝" w:eastAsia="ＭＳ 明朝"/>
                <w:sz w:val="21"/>
              </w:rPr>
            </w:pPr>
            <w:r>
              <w:rPr>
                <w:rFonts w:hint="eastAsia" w:ascii="ＭＳ 明朝" w:hAnsi="ＭＳ 明朝" w:eastAsia="ＭＳ 明朝"/>
                <w:sz w:val="21"/>
              </w:rPr>
              <w:t>運行ダイヤ表</w:t>
            </w:r>
          </w:p>
        </w:tc>
      </w:tr>
      <w:tr>
        <w:trPr/>
        <w:tc>
          <w:tcPr>
            <w:tcW w:w="83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便番</w:t>
            </w:r>
          </w:p>
        </w:tc>
        <w:tc>
          <w:tcPr>
            <w:tcW w:w="168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jc w:val="both"/>
              <w:rPr>
                <w:rFonts w:hint="eastAsia" w:ascii="ＭＳ 明朝" w:hAnsi="ＭＳ 明朝" w:eastAsia="ＭＳ 明朝"/>
                <w:sz w:val="21"/>
              </w:rPr>
            </w:pPr>
            <w:r>
              <w:rPr>
                <w:rFonts w:hint="eastAsia" w:ascii="ＭＳ 明朝" w:hAnsi="ＭＳ 明朝" w:eastAsia="ＭＳ 明朝"/>
                <w:sz w:val="21"/>
              </w:rPr>
              <w:t>大崎市松山小学校</w:t>
            </w:r>
            <w:r>
              <w:rPr>
                <w:rFonts w:hint="eastAsia" w:ascii="ＭＳ 明朝" w:hAnsi="ＭＳ 明朝" w:eastAsia="ＭＳ 明朝"/>
                <w:sz w:val="21"/>
              </w:rPr>
              <w:t xml:space="preserve"> </w:t>
            </w:r>
            <w:r>
              <w:rPr>
                <w:rFonts w:hint="eastAsia" w:ascii="ＭＳ 明朝" w:hAnsi="ＭＳ 明朝" w:eastAsia="ＭＳ 明朝"/>
                <w:sz w:val="21"/>
              </w:rPr>
              <w:t>発</w:t>
            </w: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jc w:val="both"/>
              <w:rPr>
                <w:rFonts w:hint="eastAsia" w:ascii="ＭＳ 明朝" w:hAnsi="ＭＳ 明朝" w:eastAsia="ＭＳ 明朝"/>
                <w:sz w:val="21"/>
              </w:rPr>
            </w:pPr>
            <w:r>
              <w:rPr>
                <w:rFonts w:hint="eastAsia" w:ascii="ＭＳ 明朝" w:hAnsi="ＭＳ 明朝" w:eastAsia="ＭＳ 明朝"/>
                <w:sz w:val="21"/>
              </w:rPr>
              <w:t>松山</w:t>
            </w:r>
            <w:r>
              <w:rPr>
                <w:rFonts w:hint="eastAsia" w:ascii="ＭＳ 明朝" w:hAnsi="ＭＳ 明朝" w:eastAsia="ＭＳ 明朝"/>
                <w:sz w:val="21"/>
              </w:rPr>
              <w:t>B&amp;G</w:t>
            </w:r>
            <w:r>
              <w:rPr>
                <w:rFonts w:hint="eastAsia" w:ascii="ＭＳ 明朝" w:hAnsi="ＭＳ 明朝" w:eastAsia="ＭＳ 明朝"/>
                <w:sz w:val="21"/>
              </w:rPr>
              <w:t>海洋センター</w:t>
            </w:r>
            <w:r>
              <w:rPr>
                <w:rFonts w:hint="eastAsia" w:ascii="ＭＳ 明朝" w:hAnsi="ＭＳ 明朝" w:eastAsia="ＭＳ 明朝"/>
                <w:sz w:val="21"/>
              </w:rPr>
              <w:t>(</w:t>
            </w:r>
            <w:r>
              <w:rPr>
                <w:rFonts w:hint="eastAsia" w:ascii="ＭＳ 明朝" w:hAnsi="ＭＳ 明朝" w:eastAsia="ＭＳ 明朝"/>
                <w:sz w:val="21"/>
              </w:rPr>
              <w:t>会場</w:t>
            </w:r>
            <w:r>
              <w:rPr>
                <w:rFonts w:hint="eastAsia" w:ascii="ＭＳ 明朝" w:hAnsi="ＭＳ 明朝" w:eastAsia="ＭＳ 明朝"/>
                <w:sz w:val="21"/>
              </w:rPr>
              <w:t xml:space="preserve">) </w:t>
            </w:r>
            <w:r>
              <w:rPr>
                <w:rFonts w:hint="eastAsia" w:ascii="ＭＳ 明朝" w:hAnsi="ＭＳ 明朝" w:eastAsia="ＭＳ 明朝"/>
                <w:sz w:val="21"/>
              </w:rPr>
              <w:t>発</w:t>
            </w:r>
          </w:p>
        </w:tc>
      </w:tr>
      <w:tr>
        <w:trPr/>
        <w:tc>
          <w:tcPr>
            <w:tcW w:w="835" w:type="dxa"/>
            <w:vAlign w:val="center"/>
          </w:tcPr>
          <w:p>
            <w:pPr>
              <w:pStyle w:val="0"/>
              <w:snapToGrid w:val="0"/>
              <w:jc w:val="center"/>
              <w:rPr>
                <w:rFonts w:hint="eastAsia" w:ascii="ＭＳ 明朝" w:hAnsi="ＭＳ 明朝" w:eastAsia="ＭＳ 明朝"/>
                <w:sz w:val="21"/>
              </w:rPr>
            </w:pPr>
          </w:p>
        </w:tc>
        <w:tc>
          <w:tcPr>
            <w:tcW w:w="357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8</w:t>
            </w:r>
            <w:r>
              <w:rPr>
                <w:rFonts w:hint="eastAsia" w:ascii="ＭＳ 明朝" w:hAnsi="ＭＳ 明朝" w:eastAsia="ＭＳ 明朝"/>
                <w:sz w:val="21"/>
              </w:rPr>
              <w:t>時～</w:t>
            </w:r>
            <w:r>
              <w:rPr>
                <w:rFonts w:hint="eastAsia" w:ascii="ＭＳ 明朝" w:hAnsi="ＭＳ 明朝" w:eastAsia="ＭＳ 明朝"/>
                <w:sz w:val="21"/>
              </w:rPr>
              <w:t>9</w:t>
            </w:r>
            <w:r>
              <w:rPr>
                <w:rFonts w:hint="eastAsia" w:ascii="ＭＳ 明朝" w:hAnsi="ＭＳ 明朝" w:eastAsia="ＭＳ 明朝"/>
                <w:sz w:val="21"/>
              </w:rPr>
              <w:t>時はピストン運行</w:t>
            </w:r>
          </w:p>
        </w:tc>
      </w:tr>
      <w:tr>
        <w:trPr/>
        <w:tc>
          <w:tcPr>
            <w:tcW w:w="83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w:t>
            </w:r>
          </w:p>
        </w:tc>
        <w:tc>
          <w:tcPr>
            <w:tcW w:w="168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 xml:space="preserve"> 9</w:t>
            </w:r>
            <w:r>
              <w:rPr>
                <w:rFonts w:hint="eastAsia" w:ascii="ＭＳ 明朝" w:hAnsi="ＭＳ 明朝" w:eastAsia="ＭＳ 明朝"/>
                <w:sz w:val="21"/>
              </w:rPr>
              <w:t>時</w:t>
            </w:r>
            <w:r>
              <w:rPr>
                <w:rFonts w:hint="eastAsia" w:ascii="ＭＳ 明朝" w:hAnsi="ＭＳ 明朝" w:eastAsia="ＭＳ 明朝"/>
                <w:sz w:val="21"/>
              </w:rPr>
              <w:t>15</w:t>
            </w:r>
            <w:r>
              <w:rPr>
                <w:rFonts w:hint="eastAsia" w:ascii="ＭＳ 明朝" w:hAnsi="ＭＳ 明朝" w:eastAsia="ＭＳ 明朝"/>
                <w:sz w:val="21"/>
              </w:rPr>
              <w:t>分</w:t>
            </w:r>
          </w:p>
        </w:tc>
        <w:tc>
          <w:tcPr>
            <w:tcW w:w="1890"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 xml:space="preserve"> 9</w:t>
            </w:r>
            <w:r>
              <w:rPr>
                <w:rFonts w:hint="eastAsia" w:ascii="ＭＳ 明朝" w:hAnsi="ＭＳ 明朝" w:eastAsia="ＭＳ 明朝"/>
                <w:sz w:val="21"/>
              </w:rPr>
              <w:t>時</w:t>
            </w:r>
            <w:r>
              <w:rPr>
                <w:rFonts w:hint="eastAsia" w:ascii="ＭＳ 明朝" w:hAnsi="ＭＳ 明朝" w:eastAsia="ＭＳ 明朝"/>
                <w:sz w:val="21"/>
              </w:rPr>
              <w:t>22</w:t>
            </w:r>
            <w:r>
              <w:rPr>
                <w:rFonts w:hint="eastAsia" w:ascii="ＭＳ 明朝" w:hAnsi="ＭＳ 明朝" w:eastAsia="ＭＳ 明朝"/>
                <w:sz w:val="21"/>
              </w:rPr>
              <w:t>分</w:t>
            </w:r>
          </w:p>
        </w:tc>
      </w:tr>
      <w:tr>
        <w:trPr/>
        <w:tc>
          <w:tcPr>
            <w:tcW w:w="83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2</w:t>
            </w:r>
          </w:p>
        </w:tc>
        <w:tc>
          <w:tcPr>
            <w:tcW w:w="168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 xml:space="preserve"> 9</w:t>
            </w:r>
            <w:r>
              <w:rPr>
                <w:rFonts w:hint="eastAsia" w:ascii="ＭＳ 明朝" w:hAnsi="ＭＳ 明朝" w:eastAsia="ＭＳ 明朝"/>
                <w:sz w:val="21"/>
              </w:rPr>
              <w:t>時</w:t>
            </w:r>
            <w:r>
              <w:rPr>
                <w:rFonts w:hint="eastAsia" w:ascii="ＭＳ 明朝" w:hAnsi="ＭＳ 明朝" w:eastAsia="ＭＳ 明朝"/>
                <w:sz w:val="21"/>
              </w:rPr>
              <w:t>30</w:t>
            </w:r>
            <w:r>
              <w:rPr>
                <w:rFonts w:hint="eastAsia" w:ascii="ＭＳ 明朝" w:hAnsi="ＭＳ 明朝" w:eastAsia="ＭＳ 明朝"/>
                <w:sz w:val="21"/>
              </w:rPr>
              <w:t>分</w:t>
            </w:r>
          </w:p>
        </w:tc>
        <w:tc>
          <w:tcPr>
            <w:tcW w:w="1890"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 xml:space="preserve"> 9</w:t>
            </w:r>
            <w:r>
              <w:rPr>
                <w:rFonts w:hint="eastAsia" w:ascii="ＭＳ 明朝" w:hAnsi="ＭＳ 明朝" w:eastAsia="ＭＳ 明朝"/>
                <w:sz w:val="21"/>
              </w:rPr>
              <w:t>時</w:t>
            </w:r>
            <w:r>
              <w:rPr>
                <w:rFonts w:hint="eastAsia" w:ascii="ＭＳ 明朝" w:hAnsi="ＭＳ 明朝" w:eastAsia="ＭＳ 明朝"/>
                <w:sz w:val="21"/>
              </w:rPr>
              <w:t>37</w:t>
            </w:r>
            <w:r>
              <w:rPr>
                <w:rFonts w:hint="eastAsia" w:ascii="ＭＳ 明朝" w:hAnsi="ＭＳ 明朝" w:eastAsia="ＭＳ 明朝"/>
                <w:sz w:val="21"/>
              </w:rPr>
              <w:t>分</w:t>
            </w:r>
          </w:p>
        </w:tc>
      </w:tr>
      <w:tr>
        <w:trPr/>
        <w:tc>
          <w:tcPr>
            <w:tcW w:w="83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3</w:t>
            </w:r>
          </w:p>
        </w:tc>
        <w:tc>
          <w:tcPr>
            <w:tcW w:w="168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 xml:space="preserve"> 9</w:t>
            </w:r>
            <w:r>
              <w:rPr>
                <w:rFonts w:hint="eastAsia" w:ascii="ＭＳ 明朝" w:hAnsi="ＭＳ 明朝" w:eastAsia="ＭＳ 明朝"/>
                <w:sz w:val="21"/>
              </w:rPr>
              <w:t>時</w:t>
            </w:r>
            <w:r>
              <w:rPr>
                <w:rFonts w:hint="eastAsia" w:ascii="ＭＳ 明朝" w:hAnsi="ＭＳ 明朝" w:eastAsia="ＭＳ 明朝"/>
                <w:sz w:val="21"/>
              </w:rPr>
              <w:t>45</w:t>
            </w:r>
            <w:r>
              <w:rPr>
                <w:rFonts w:hint="eastAsia" w:ascii="ＭＳ 明朝" w:hAnsi="ＭＳ 明朝" w:eastAsia="ＭＳ 明朝"/>
                <w:sz w:val="21"/>
              </w:rPr>
              <w:t>分</w:t>
            </w:r>
          </w:p>
        </w:tc>
        <w:tc>
          <w:tcPr>
            <w:tcW w:w="1890"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 xml:space="preserve"> 9</w:t>
            </w:r>
            <w:r>
              <w:rPr>
                <w:rFonts w:hint="eastAsia" w:ascii="ＭＳ 明朝" w:hAnsi="ＭＳ 明朝" w:eastAsia="ＭＳ 明朝"/>
                <w:sz w:val="21"/>
              </w:rPr>
              <w:t>時</w:t>
            </w:r>
            <w:r>
              <w:rPr>
                <w:rFonts w:hint="eastAsia" w:ascii="ＭＳ 明朝" w:hAnsi="ＭＳ 明朝" w:eastAsia="ＭＳ 明朝"/>
                <w:sz w:val="21"/>
              </w:rPr>
              <w:t>52</w:t>
            </w:r>
            <w:r>
              <w:rPr>
                <w:rFonts w:hint="eastAsia" w:ascii="ＭＳ 明朝" w:hAnsi="ＭＳ 明朝" w:eastAsia="ＭＳ 明朝"/>
                <w:sz w:val="21"/>
              </w:rPr>
              <w:t>分</w:t>
            </w:r>
          </w:p>
        </w:tc>
      </w:tr>
      <w:tr>
        <w:trPr/>
        <w:tc>
          <w:tcPr>
            <w:tcW w:w="83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4</w:t>
            </w:r>
          </w:p>
        </w:tc>
        <w:tc>
          <w:tcPr>
            <w:tcW w:w="168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p>
        </w:tc>
        <w:tc>
          <w:tcPr>
            <w:tcW w:w="1890"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7</w:t>
            </w:r>
            <w:r>
              <w:rPr>
                <w:rFonts w:hint="eastAsia" w:ascii="ＭＳ 明朝" w:hAnsi="ＭＳ 明朝" w:eastAsia="ＭＳ 明朝"/>
                <w:sz w:val="21"/>
              </w:rPr>
              <w:t>分</w:t>
            </w:r>
          </w:p>
        </w:tc>
      </w:tr>
      <w:tr>
        <w:trPr/>
        <w:tc>
          <w:tcPr>
            <w:tcW w:w="83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5</w:t>
            </w:r>
          </w:p>
        </w:tc>
        <w:tc>
          <w:tcPr>
            <w:tcW w:w="168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15</w:t>
            </w:r>
            <w:r>
              <w:rPr>
                <w:rFonts w:hint="eastAsia" w:ascii="ＭＳ 明朝" w:hAnsi="ＭＳ 明朝" w:eastAsia="ＭＳ 明朝"/>
                <w:sz w:val="21"/>
              </w:rPr>
              <w:t>分</w:t>
            </w:r>
          </w:p>
        </w:tc>
        <w:tc>
          <w:tcPr>
            <w:tcW w:w="1890"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22</w:t>
            </w:r>
            <w:r>
              <w:rPr>
                <w:rFonts w:hint="eastAsia" w:ascii="ＭＳ 明朝" w:hAnsi="ＭＳ 明朝" w:eastAsia="ＭＳ 明朝"/>
                <w:sz w:val="21"/>
              </w:rPr>
              <w:t>分</w:t>
            </w:r>
          </w:p>
        </w:tc>
      </w:tr>
      <w:tr>
        <w:trPr/>
        <w:tc>
          <w:tcPr>
            <w:tcW w:w="83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6</w:t>
            </w:r>
          </w:p>
        </w:tc>
        <w:tc>
          <w:tcPr>
            <w:tcW w:w="168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30</w:t>
            </w:r>
            <w:r>
              <w:rPr>
                <w:rFonts w:hint="eastAsia" w:ascii="ＭＳ 明朝" w:hAnsi="ＭＳ 明朝" w:eastAsia="ＭＳ 明朝"/>
                <w:sz w:val="21"/>
              </w:rPr>
              <w:t>分</w:t>
            </w:r>
          </w:p>
        </w:tc>
        <w:tc>
          <w:tcPr>
            <w:tcW w:w="1890"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37</w:t>
            </w:r>
            <w:r>
              <w:rPr>
                <w:rFonts w:hint="eastAsia" w:ascii="ＭＳ 明朝" w:hAnsi="ＭＳ 明朝" w:eastAsia="ＭＳ 明朝"/>
                <w:sz w:val="21"/>
              </w:rPr>
              <w:t>分</w:t>
            </w:r>
          </w:p>
        </w:tc>
      </w:tr>
      <w:tr>
        <w:trPr/>
        <w:tc>
          <w:tcPr>
            <w:tcW w:w="83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7</w:t>
            </w:r>
          </w:p>
        </w:tc>
        <w:tc>
          <w:tcPr>
            <w:tcW w:w="168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45</w:t>
            </w:r>
            <w:r>
              <w:rPr>
                <w:rFonts w:hint="eastAsia" w:ascii="ＭＳ 明朝" w:hAnsi="ＭＳ 明朝" w:eastAsia="ＭＳ 明朝"/>
                <w:sz w:val="21"/>
              </w:rPr>
              <w:t>分</w:t>
            </w:r>
          </w:p>
        </w:tc>
        <w:tc>
          <w:tcPr>
            <w:tcW w:w="1890"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時</w:t>
            </w:r>
            <w:r>
              <w:rPr>
                <w:rFonts w:hint="eastAsia" w:ascii="ＭＳ 明朝" w:hAnsi="ＭＳ 明朝" w:eastAsia="ＭＳ 明朝"/>
                <w:sz w:val="21"/>
              </w:rPr>
              <w:t>52</w:t>
            </w:r>
            <w:r>
              <w:rPr>
                <w:rFonts w:hint="eastAsia" w:ascii="ＭＳ 明朝" w:hAnsi="ＭＳ 明朝" w:eastAsia="ＭＳ 明朝"/>
                <w:sz w:val="21"/>
              </w:rPr>
              <w:t>分</w:t>
            </w:r>
          </w:p>
        </w:tc>
      </w:tr>
      <w:tr>
        <w:trPr/>
        <w:tc>
          <w:tcPr>
            <w:tcW w:w="83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8</w:t>
            </w:r>
          </w:p>
        </w:tc>
        <w:tc>
          <w:tcPr>
            <w:tcW w:w="168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11</w:t>
            </w:r>
            <w:r>
              <w:rPr>
                <w:rFonts w:hint="eastAsia" w:ascii="ＭＳ 明朝" w:hAnsi="ＭＳ 明朝" w:eastAsia="ＭＳ 明朝"/>
                <w:sz w:val="21"/>
              </w:rPr>
              <w:t>時</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11</w:t>
            </w:r>
            <w:r>
              <w:rPr>
                <w:rFonts w:hint="eastAsia" w:ascii="ＭＳ 明朝" w:hAnsi="ＭＳ 明朝" w:eastAsia="ＭＳ 明朝"/>
                <w:sz w:val="21"/>
              </w:rPr>
              <w:t>時</w:t>
            </w:r>
            <w:r>
              <w:rPr>
                <w:rFonts w:hint="eastAsia" w:ascii="ＭＳ 明朝" w:hAnsi="ＭＳ 明朝" w:eastAsia="ＭＳ 明朝"/>
                <w:sz w:val="21"/>
              </w:rPr>
              <w:t>7</w:t>
            </w:r>
            <w:r>
              <w:rPr>
                <w:rFonts w:hint="eastAsia" w:ascii="ＭＳ 明朝" w:hAnsi="ＭＳ 明朝" w:eastAsia="ＭＳ 明朝"/>
                <w:sz w:val="21"/>
              </w:rPr>
              <w:t>分</w:t>
            </w:r>
          </w:p>
        </w:tc>
      </w:tr>
      <w:tr>
        <w:trPr/>
        <w:tc>
          <w:tcPr>
            <w:tcW w:w="835" w:type="dxa"/>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9</w:t>
            </w:r>
          </w:p>
        </w:tc>
        <w:tc>
          <w:tcPr>
            <w:tcW w:w="1685"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11</w:t>
            </w:r>
            <w:r>
              <w:rPr>
                <w:rFonts w:hint="eastAsia" w:ascii="ＭＳ 明朝" w:hAnsi="ＭＳ 明朝" w:eastAsia="ＭＳ 明朝"/>
                <w:sz w:val="21"/>
              </w:rPr>
              <w:t>時</w:t>
            </w:r>
            <w:r>
              <w:rPr>
                <w:rFonts w:hint="eastAsia" w:ascii="ＭＳ 明朝" w:hAnsi="ＭＳ 明朝" w:eastAsia="ＭＳ 明朝"/>
                <w:sz w:val="21"/>
              </w:rPr>
              <w:t>15</w:t>
            </w:r>
            <w:r>
              <w:rPr>
                <w:rFonts w:hint="eastAsia" w:ascii="ＭＳ 明朝" w:hAnsi="ＭＳ 明朝" w:eastAsia="ＭＳ 明朝"/>
                <w:sz w:val="21"/>
              </w:rPr>
              <w:t>分</w:t>
            </w:r>
          </w:p>
        </w:tc>
        <w:tc>
          <w:tcPr>
            <w:tcW w:w="1890" w:type="dxa"/>
            <w:tcBorders>
              <w:top w:val="single" w:color="auto" w:sz="4" w:space="0"/>
              <w:left w:val="single" w:color="auto" w:sz="4" w:space="0"/>
              <w:bottom w:val="single" w:color="auto" w:sz="4" w:space="0"/>
              <w:right w:val="single" w:color="auto" w:sz="4" w:space="0"/>
              <w:tl2br w:val="single" w:color="auto" w:sz="4" w:space="0"/>
              <w:tr2bl w:val="nil"/>
            </w:tcBorders>
            <w:shd w:val="clear" w:color="auto" w:themeFill="background2" w:themeFillTint="FF" w:themeFillShade="FF"/>
            <w:vAlign w:val="center"/>
          </w:tcPr>
          <w:p>
            <w:pPr>
              <w:pStyle w:val="0"/>
              <w:snapToGrid w:val="0"/>
              <w:jc w:val="center"/>
              <w:rPr>
                <w:rFonts w:hint="eastAsia" w:ascii="ＭＳ 明朝" w:hAnsi="ＭＳ 明朝" w:eastAsia="ＭＳ 明朝"/>
                <w:sz w:val="21"/>
              </w:rPr>
            </w:pPr>
          </w:p>
        </w:tc>
      </w:tr>
      <w:tr>
        <w:trPr/>
        <w:tc>
          <w:tcPr>
            <w:tcW w:w="835" w:type="dxa"/>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10</w:t>
            </w:r>
          </w:p>
        </w:tc>
        <w:tc>
          <w:tcPr>
            <w:tcW w:w="168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11</w:t>
            </w:r>
            <w:r>
              <w:rPr>
                <w:rFonts w:hint="eastAsia" w:ascii="ＭＳ 明朝" w:hAnsi="ＭＳ 明朝" w:eastAsia="ＭＳ 明朝"/>
                <w:sz w:val="21"/>
              </w:rPr>
              <w:t>時</w:t>
            </w:r>
            <w:r>
              <w:rPr>
                <w:rFonts w:hint="eastAsia" w:ascii="ＭＳ 明朝" w:hAnsi="ＭＳ 明朝" w:eastAsia="ＭＳ 明朝"/>
                <w:sz w:val="21"/>
              </w:rPr>
              <w:t>20</w:t>
            </w:r>
            <w:r>
              <w:rPr>
                <w:rFonts w:hint="eastAsia" w:ascii="ＭＳ 明朝" w:hAnsi="ＭＳ 明朝" w:eastAsia="ＭＳ 明朝"/>
                <w:sz w:val="21"/>
              </w:rPr>
              <w:t>分</w:t>
            </w:r>
          </w:p>
        </w:tc>
        <w:tc>
          <w:tcPr>
            <w:tcW w:w="1890" w:type="dxa"/>
            <w:tcBorders>
              <w:top w:val="single" w:color="auto" w:sz="4" w:space="0"/>
              <w:left w:val="single" w:color="auto" w:sz="4" w:space="0"/>
              <w:bottom w:val="single" w:color="auto" w:sz="4" w:space="0"/>
              <w:right w:val="single" w:color="auto" w:sz="4" w:space="0"/>
              <w:tl2br w:val="single" w:color="auto" w:sz="4" w:space="0"/>
              <w:tr2bl w:val="nil"/>
            </w:tcBorders>
            <w:vAlign w:val="center"/>
          </w:tcPr>
          <w:p>
            <w:pPr>
              <w:pStyle w:val="0"/>
              <w:snapToGrid w:val="0"/>
              <w:jc w:val="center"/>
              <w:rPr>
                <w:rFonts w:hint="eastAsia" w:ascii="ＭＳ 明朝" w:hAnsi="ＭＳ 明朝" w:eastAsia="ＭＳ 明朝"/>
                <w:sz w:val="21"/>
              </w:rPr>
            </w:pPr>
          </w:p>
        </w:tc>
      </w:tr>
      <w:tr>
        <w:trPr/>
        <w:tc>
          <w:tcPr>
            <w:tcW w:w="835" w:type="dxa"/>
            <w:vAlign w:val="center"/>
          </w:tcPr>
          <w:p>
            <w:pPr>
              <w:pStyle w:val="0"/>
              <w:snapToGrid w:val="0"/>
              <w:jc w:val="center"/>
              <w:rPr>
                <w:rFonts w:hint="eastAsia" w:ascii="ＭＳ 明朝" w:hAnsi="ＭＳ 明朝" w:eastAsia="ＭＳ 明朝"/>
                <w:sz w:val="21"/>
              </w:rPr>
            </w:pPr>
          </w:p>
        </w:tc>
        <w:tc>
          <w:tcPr>
            <w:tcW w:w="357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sz w:val="21"/>
              </w:rPr>
            </w:pPr>
            <w:r>
              <w:rPr>
                <w:rFonts w:hint="eastAsia" w:ascii="ＭＳ 明朝" w:hAnsi="ＭＳ 明朝" w:eastAsia="ＭＳ 明朝"/>
                <w:sz w:val="21"/>
              </w:rPr>
              <w:t>11</w:t>
            </w:r>
            <w:r>
              <w:rPr>
                <w:rFonts w:hint="eastAsia" w:ascii="ＭＳ 明朝" w:hAnsi="ＭＳ 明朝" w:eastAsia="ＭＳ 明朝"/>
                <w:sz w:val="21"/>
              </w:rPr>
              <w:t>時</w:t>
            </w:r>
            <w:r>
              <w:rPr>
                <w:rFonts w:hint="eastAsia" w:ascii="ＭＳ 明朝" w:hAnsi="ＭＳ 明朝" w:eastAsia="ＭＳ 明朝"/>
                <w:sz w:val="21"/>
              </w:rPr>
              <w:t>30</w:t>
            </w:r>
            <w:r>
              <w:rPr>
                <w:rFonts w:hint="eastAsia" w:ascii="ＭＳ 明朝" w:hAnsi="ＭＳ 明朝" w:eastAsia="ＭＳ 明朝"/>
                <w:sz w:val="21"/>
              </w:rPr>
              <w:t>分～</w:t>
            </w:r>
            <w:r>
              <w:rPr>
                <w:rFonts w:hint="eastAsia" w:ascii="ＭＳ 明朝" w:hAnsi="ＭＳ 明朝" w:eastAsia="ＭＳ 明朝"/>
                <w:sz w:val="21"/>
              </w:rPr>
              <w:t>12</w:t>
            </w:r>
            <w:r>
              <w:rPr>
                <w:rFonts w:hint="eastAsia" w:ascii="ＭＳ 明朝" w:hAnsi="ＭＳ 明朝" w:eastAsia="ＭＳ 明朝"/>
                <w:sz w:val="21"/>
              </w:rPr>
              <w:t>時</w:t>
            </w:r>
            <w:r>
              <w:rPr>
                <w:rFonts w:hint="eastAsia" w:ascii="ＭＳ 明朝" w:hAnsi="ＭＳ 明朝" w:eastAsia="ＭＳ 明朝"/>
                <w:sz w:val="21"/>
              </w:rPr>
              <w:t>30</w:t>
            </w:r>
            <w:r>
              <w:rPr>
                <w:rFonts w:hint="eastAsia" w:ascii="ＭＳ 明朝" w:hAnsi="ＭＳ 明朝" w:eastAsia="ＭＳ 明朝"/>
                <w:sz w:val="21"/>
              </w:rPr>
              <w:t>分はピストン運行</w:t>
            </w:r>
          </w:p>
        </w:tc>
      </w:tr>
    </w:tbl>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緊急速報メール</w:t>
      </w:r>
      <w:r>
        <w:rPr>
          <w:rFonts w:hint="eastAsia" w:ascii="ＭＳ 明朝" w:hAnsi="ＭＳ 明朝" w:eastAsia="ＭＳ 明朝"/>
          <w:b w:val="1"/>
          <w:sz w:val="24"/>
        </w:rPr>
        <w:t>(</w:t>
      </w:r>
      <w:r>
        <w:rPr>
          <w:rFonts w:hint="eastAsia" w:ascii="ＭＳ 明朝" w:hAnsi="ＭＳ 明朝" w:eastAsia="ＭＳ 明朝"/>
          <w:b w:val="1"/>
          <w:sz w:val="24"/>
        </w:rPr>
        <w:t>エリアメール</w:t>
      </w:r>
      <w:r>
        <w:rPr>
          <w:rFonts w:hint="eastAsia" w:ascii="ＭＳ 明朝" w:hAnsi="ＭＳ 明朝" w:eastAsia="ＭＳ 明朝"/>
          <w:b w:val="1"/>
          <w:sz w:val="24"/>
        </w:rPr>
        <w:t>)</w:t>
      </w:r>
      <w:r>
        <w:rPr>
          <w:rFonts w:hint="eastAsia" w:ascii="ＭＳ 明朝" w:hAnsi="ＭＳ 明朝" w:eastAsia="ＭＳ 明朝"/>
          <w:b w:val="1"/>
          <w:sz w:val="24"/>
        </w:rPr>
        <w:t>訓練</w:t>
      </w:r>
    </w:p>
    <w:p>
      <w:pPr>
        <w:pStyle w:val="0"/>
        <w:rPr>
          <w:rFonts w:hint="eastAsia" w:ascii="ＭＳ 明朝" w:hAnsi="ＭＳ 明朝" w:eastAsia="ＭＳ 明朝"/>
          <w:b w:val="1"/>
          <w:sz w:val="24"/>
        </w:rPr>
      </w:pPr>
      <w:r>
        <w:rPr>
          <w:rFonts w:hint="eastAsia" w:ascii="ＭＳ 明朝" w:hAnsi="ＭＳ 明朝" w:eastAsia="ＭＳ 明朝"/>
          <w:b w:val="1"/>
          <w:sz w:val="24"/>
        </w:rPr>
        <w:t>■日時</w:t>
      </w:r>
    </w:p>
    <w:p>
      <w:pPr>
        <w:pStyle w:val="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30</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日曜日</w:t>
      </w:r>
      <w:r>
        <w:rPr>
          <w:rFonts w:hint="eastAsia" w:ascii="ＭＳ 明朝" w:hAnsi="ＭＳ 明朝" w:eastAsia="ＭＳ 明朝"/>
          <w:sz w:val="24"/>
        </w:rPr>
        <w:t>)</w:t>
      </w: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分配信</w:t>
      </w:r>
      <w:r>
        <w:rPr>
          <w:rFonts w:hint="eastAsia" w:ascii="ＭＳ 明朝" w:hAnsi="ＭＳ 明朝" w:eastAsia="ＭＳ 明朝"/>
          <w:sz w:val="24"/>
        </w:rPr>
        <w:t>(</w:t>
      </w:r>
      <w:r>
        <w:rPr>
          <w:rFonts w:hint="eastAsia" w:ascii="ＭＳ 明朝" w:hAnsi="ＭＳ 明朝" w:eastAsia="ＭＳ 明朝"/>
          <w:sz w:val="24"/>
        </w:rPr>
        <w:t>予定</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b w:val="1"/>
          <w:sz w:val="24"/>
        </w:rPr>
        <w:t>■受信エリア</w:t>
      </w:r>
      <w:r>
        <w:rPr>
          <w:rFonts w:hint="eastAsia" w:ascii="ＭＳ 明朝" w:hAnsi="ＭＳ 明朝" w:eastAsia="ＭＳ 明朝"/>
          <w:sz w:val="24"/>
        </w:rPr>
        <w:t>　市内全域</w:t>
      </w:r>
    </w:p>
    <w:p>
      <w:pPr>
        <w:pStyle w:val="0"/>
        <w:rPr>
          <w:rFonts w:hint="eastAsia" w:ascii="ＭＳ 明朝" w:hAnsi="ＭＳ 明朝" w:eastAsia="ＭＳ 明朝"/>
          <w:b w:val="1"/>
          <w:sz w:val="24"/>
        </w:rPr>
      </w:pPr>
      <w:r>
        <w:rPr>
          <w:rFonts w:hint="eastAsia" w:ascii="ＭＳ 明朝" w:hAnsi="ＭＳ 明朝" w:eastAsia="ＭＳ 明朝"/>
          <w:b w:val="1"/>
          <w:sz w:val="24"/>
        </w:rPr>
        <w:t>■内容</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➊画面に災害情報などの内容を自動表示して、専用の着信音とバイブレーションで通知</w:t>
      </w:r>
    </w:p>
    <w:p>
      <w:pPr>
        <w:pStyle w:val="0"/>
        <w:rPr>
          <w:rFonts w:hint="eastAsia" w:ascii="ＭＳ 明朝" w:hAnsi="ＭＳ 明朝" w:eastAsia="ＭＳ 明朝"/>
          <w:sz w:val="24"/>
        </w:rPr>
      </w:pPr>
      <w:r>
        <w:rPr>
          <w:rFonts w:hint="eastAsia" w:ascii="ＭＳ 明朝" w:hAnsi="ＭＳ 明朝" w:eastAsia="ＭＳ 明朝"/>
          <w:sz w:val="24"/>
        </w:rPr>
        <w:t>➋避難所開設の内容を配信</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※受信メールへの返信や連絡は不要です。エリアメールの受信設定がされていない場合や未対応機種の場合は、受信できません。携帯電話会社または販売店に問い合わせください。</w:t>
      </w:r>
    </w:p>
    <w:p>
      <w:pPr>
        <w:pStyle w:val="0"/>
        <w:ind w:left="240" w:hanging="240" w:hangingChars="100"/>
        <w:rPr>
          <w:rFonts w:hint="eastAsia" w:ascii="ＭＳ 明朝" w:hAnsi="ＭＳ 明朝" w:eastAsia="ＭＳ 明朝"/>
          <w:sz w:val="24"/>
        </w:rPr>
      </w:pPr>
    </w:p>
    <w:p>
      <w:pPr>
        <w:pStyle w:val="0"/>
        <w:ind w:left="240" w:hanging="240" w:hangingChars="100"/>
        <w:rPr>
          <w:rFonts w:hint="eastAsia" w:ascii="ＭＳ 明朝" w:hAnsi="ＭＳ 明朝" w:eastAsia="ＭＳ 明朝"/>
          <w:sz w:val="24"/>
        </w:rPr>
      </w:pPr>
    </w:p>
    <w:p>
      <w:pPr>
        <w:pStyle w:val="0"/>
        <w:snapToGrid w:val="1"/>
        <w:ind w:leftChars="0" w:firstLine="0" w:firstLineChars="0"/>
        <w:rPr>
          <w:rFonts w:hint="eastAsia" w:ascii="ＭＳ 明朝" w:hAnsi="ＭＳ 明朝" w:eastAsia="ＭＳ 明朝"/>
          <w:b w:val="1"/>
          <w:sz w:val="24"/>
        </w:rPr>
      </w:pPr>
      <w:r>
        <w:rPr>
          <w:rFonts w:hint="eastAsia" w:ascii="ＭＳ 明朝" w:hAnsi="ＭＳ 明朝" w:eastAsia="ＭＳ 明朝"/>
          <w:b w:val="1"/>
          <w:sz w:val="24"/>
        </w:rPr>
        <w:t>第</w:t>
      </w:r>
      <w:r>
        <w:rPr>
          <w:rFonts w:hint="eastAsia" w:ascii="ＭＳ 明朝" w:hAnsi="ＭＳ 明朝" w:eastAsia="ＭＳ 明朝"/>
          <w:b w:val="1"/>
          <w:sz w:val="24"/>
        </w:rPr>
        <w:t>3</w:t>
      </w:r>
      <w:r>
        <w:rPr>
          <w:rFonts w:hint="eastAsia" w:ascii="ＭＳ 明朝" w:hAnsi="ＭＳ 明朝" w:eastAsia="ＭＳ 明朝"/>
          <w:b w:val="1"/>
          <w:sz w:val="24"/>
        </w:rPr>
        <w:t>次大崎市総合計画および第</w:t>
      </w:r>
      <w:r>
        <w:rPr>
          <w:rFonts w:hint="eastAsia" w:ascii="ＭＳ 明朝" w:hAnsi="ＭＳ 明朝" w:eastAsia="ＭＳ 明朝"/>
          <w:b w:val="1"/>
          <w:sz w:val="24"/>
        </w:rPr>
        <w:t>3</w:t>
      </w:r>
      <w:r>
        <w:rPr>
          <w:rFonts w:hint="eastAsia" w:ascii="ＭＳ 明朝" w:hAnsi="ＭＳ 明朝" w:eastAsia="ＭＳ 明朝"/>
          <w:b w:val="1"/>
          <w:sz w:val="24"/>
        </w:rPr>
        <w:t>次大崎市産業振興計画に対する意見募集ならびに住民説明懇談会を実施します</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問い合わせ　各問い合わせ先</w:t>
      </w:r>
    </w:p>
    <w:p>
      <w:pPr>
        <w:pStyle w:val="0"/>
        <w:snapToGrid w:val="1"/>
        <w:jc w:val="both"/>
        <w:rPr>
          <w:rFonts w:hint="eastAsia" w:ascii="ＭＳ 明朝" w:hAnsi="ＭＳ 明朝" w:eastAsia="ＭＳ 明朝"/>
          <w:sz w:val="24"/>
        </w:rPr>
      </w:pP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市では、第</w:t>
      </w:r>
      <w:r>
        <w:rPr>
          <w:rFonts w:hint="eastAsia" w:ascii="ＭＳ 明朝" w:hAnsi="ＭＳ 明朝" w:eastAsia="ＭＳ 明朝"/>
          <w:sz w:val="24"/>
        </w:rPr>
        <w:t>3</w:t>
      </w:r>
      <w:r>
        <w:rPr>
          <w:rFonts w:hint="eastAsia" w:ascii="ＭＳ 明朝" w:hAnsi="ＭＳ 明朝" w:eastAsia="ＭＳ 明朝"/>
          <w:sz w:val="24"/>
        </w:rPr>
        <w:t>次大崎市総合計画および第</w:t>
      </w:r>
      <w:r>
        <w:rPr>
          <w:rFonts w:hint="eastAsia" w:ascii="ＭＳ 明朝" w:hAnsi="ＭＳ 明朝" w:eastAsia="ＭＳ 明朝"/>
          <w:sz w:val="24"/>
        </w:rPr>
        <w:t>3</w:t>
      </w:r>
      <w:r>
        <w:rPr>
          <w:rFonts w:hint="eastAsia" w:ascii="ＭＳ 明朝" w:hAnsi="ＭＳ 明朝" w:eastAsia="ＭＳ 明朝"/>
          <w:sz w:val="24"/>
        </w:rPr>
        <w:t>次大崎市産業振興計画の策定に向け、中間案に対する意見募集ならびに住民説明懇談会を実施します。</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詳しくは、市ウェブサイトや各担当課の窓口で確認してください。</w:t>
      </w:r>
    </w:p>
    <w:p>
      <w:pPr>
        <w:pStyle w:val="0"/>
        <w:snapToGrid w:val="1"/>
        <w:jc w:val="both"/>
        <w:rPr>
          <w:rFonts w:hint="eastAsia" w:ascii="ＭＳ 明朝" w:hAnsi="ＭＳ 明朝" w:eastAsia="ＭＳ 明朝"/>
          <w:sz w:val="24"/>
        </w:rPr>
      </w:pP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第</w:t>
      </w:r>
      <w:r>
        <w:rPr>
          <w:rFonts w:hint="eastAsia" w:ascii="ＭＳ 明朝" w:hAnsi="ＭＳ 明朝" w:eastAsia="ＭＳ 明朝"/>
          <w:b w:val="1"/>
          <w:sz w:val="24"/>
        </w:rPr>
        <w:t>3</w:t>
      </w:r>
      <w:r>
        <w:rPr>
          <w:rFonts w:hint="eastAsia" w:ascii="ＭＳ 明朝" w:hAnsi="ＭＳ 明朝" w:eastAsia="ＭＳ 明朝"/>
          <w:b w:val="1"/>
          <w:sz w:val="24"/>
        </w:rPr>
        <w:t>次大崎市総合計画</w:t>
      </w:r>
      <w:r>
        <w:rPr>
          <w:rFonts w:hint="eastAsia" w:ascii="ＭＳ 明朝" w:hAnsi="ＭＳ 明朝" w:eastAsia="ＭＳ 明朝"/>
          <w:b w:val="1"/>
          <w:sz w:val="24"/>
        </w:rPr>
        <w:t>(</w:t>
      </w:r>
      <w:r>
        <w:rPr>
          <w:rFonts w:hint="eastAsia" w:ascii="ＭＳ 明朝" w:hAnsi="ＭＳ 明朝" w:eastAsia="ＭＳ 明朝"/>
          <w:b w:val="1"/>
          <w:sz w:val="24"/>
        </w:rPr>
        <w:t>中間案</w:t>
      </w:r>
      <w:r>
        <w:rPr>
          <w:rFonts w:hint="eastAsia" w:ascii="ＭＳ 明朝" w:hAnsi="ＭＳ 明朝" w:eastAsia="ＭＳ 明朝"/>
          <w:b w:val="1"/>
          <w:sz w:val="24"/>
        </w:rPr>
        <w:t>)</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b w:val="1"/>
          <w:sz w:val="24"/>
        </w:rPr>
        <w:t>■担当課</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989-6188</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古川七日町</w:t>
      </w:r>
      <w:r>
        <w:rPr>
          <w:rFonts w:hint="eastAsia" w:ascii="ＭＳ 明朝" w:hAnsi="ＭＳ 明朝" w:eastAsia="ＭＳ 明朝"/>
          <w:sz w:val="24"/>
        </w:rPr>
        <w:t>1</w:t>
      </w:r>
      <w:r>
        <w:rPr>
          <w:rFonts w:hint="eastAsia" w:ascii="ＭＳ 明朝" w:hAnsi="ＭＳ 明朝" w:eastAsia="ＭＳ 明朝"/>
          <w:sz w:val="24"/>
        </w:rPr>
        <w:t>番</w:t>
      </w:r>
      <w:r>
        <w:rPr>
          <w:rFonts w:hint="eastAsia" w:ascii="ＭＳ 明朝" w:hAnsi="ＭＳ 明朝" w:eastAsia="ＭＳ 明朝"/>
          <w:sz w:val="24"/>
        </w:rPr>
        <w:t>1</w:t>
      </w:r>
      <w:r>
        <w:rPr>
          <w:rFonts w:hint="eastAsia" w:ascii="ＭＳ 明朝" w:hAnsi="ＭＳ 明朝" w:eastAsia="ＭＳ 明朝"/>
          <w:sz w:val="24"/>
        </w:rPr>
        <w:t>号</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政策課政策企画担当</w:t>
      </w:r>
      <w:r>
        <w:rPr>
          <w:rFonts w:hint="eastAsia" w:ascii="ＭＳ 明朝" w:hAnsi="ＭＳ 明朝" w:eastAsia="ＭＳ 明朝"/>
          <w:sz w:val="24"/>
        </w:rPr>
        <w:t>(</w:t>
      </w:r>
      <w:r>
        <w:rPr>
          <w:rFonts w:hint="eastAsia" w:ascii="ＭＳ 明朝" w:hAnsi="ＭＳ 明朝" w:eastAsia="ＭＳ 明朝"/>
          <w:sz w:val="24"/>
        </w:rPr>
        <w:t>市役所本庁舎</w:t>
      </w:r>
      <w:r>
        <w:rPr>
          <w:rFonts w:hint="eastAsia" w:ascii="ＭＳ 明朝" w:hAnsi="ＭＳ 明朝" w:eastAsia="ＭＳ 明朝"/>
          <w:sz w:val="24"/>
        </w:rPr>
        <w:t>3</w:t>
      </w:r>
      <w:r>
        <w:rPr>
          <w:rFonts w:hint="eastAsia" w:ascii="ＭＳ 明朝" w:hAnsi="ＭＳ 明朝" w:eastAsia="ＭＳ 明朝"/>
          <w:sz w:val="24"/>
        </w:rPr>
        <w:t>階南側</w:t>
      </w:r>
      <w:r>
        <w:rPr>
          <w:rFonts w:hint="eastAsia" w:ascii="ＭＳ 明朝" w:hAnsi="ＭＳ 明朝" w:eastAsia="ＭＳ 明朝"/>
          <w:sz w:val="24"/>
        </w:rPr>
        <w:t>)</w:t>
      </w:r>
    </w:p>
    <w:p>
      <w:pPr>
        <w:pStyle w:val="0"/>
        <w:snapToGrid w:val="1"/>
        <w:ind w:firstLineChars="0"/>
        <w:jc w:val="both"/>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seisaku@city.osaki.miyagi.jp</w:t>
      </w:r>
    </w:p>
    <w:p>
      <w:pPr>
        <w:pStyle w:val="0"/>
        <w:snapToGrid w:val="1"/>
        <w:jc w:val="both"/>
        <w:rPr>
          <w:rFonts w:hint="eastAsia" w:ascii="ＭＳ 明朝" w:hAnsi="ＭＳ 明朝" w:eastAsia="ＭＳ 明朝"/>
          <w:b w:val="0"/>
          <w:sz w:val="24"/>
        </w:rPr>
      </w:pPr>
      <w:r>
        <w:rPr>
          <w:rFonts w:hint="eastAsia" w:ascii="ＭＳ 明朝" w:hAnsi="ＭＳ 明朝" w:eastAsia="ＭＳ 明朝"/>
          <w:b w:val="0"/>
          <w:sz w:val="24"/>
        </w:rPr>
        <w:t>問い合わせ　政策課政策企画担当</w:t>
      </w:r>
    </w:p>
    <w:p>
      <w:pPr>
        <w:pStyle w:val="0"/>
        <w:snapToGrid w:val="1"/>
        <w:jc w:val="both"/>
        <w:rPr>
          <w:rFonts w:hint="eastAsia" w:ascii="ＭＳ 明朝" w:hAnsi="ＭＳ 明朝" w:eastAsia="ＭＳ 明朝"/>
          <w:b w:val="0"/>
          <w:sz w:val="24"/>
        </w:rPr>
      </w:pPr>
      <w:r>
        <w:rPr>
          <w:rFonts w:hint="eastAsia" w:ascii="ＭＳ 明朝" w:hAnsi="ＭＳ 明朝" w:eastAsia="ＭＳ 明朝"/>
          <w:b w:val="0"/>
          <w:sz w:val="24"/>
        </w:rPr>
        <w:t>　　　　　　電話　</w:t>
      </w:r>
      <w:r>
        <w:rPr>
          <w:rFonts w:hint="eastAsia" w:ascii="ＭＳ 明朝" w:hAnsi="ＭＳ 明朝" w:eastAsia="ＭＳ 明朝"/>
          <w:b w:val="0"/>
          <w:sz w:val="24"/>
        </w:rPr>
        <w:t>23-2129</w:t>
      </w:r>
    </w:p>
    <w:p>
      <w:pPr>
        <w:pStyle w:val="0"/>
        <w:snapToGrid w:val="1"/>
        <w:ind w:firstLineChars="0"/>
        <w:jc w:val="both"/>
        <w:rPr>
          <w:rFonts w:hint="eastAsia" w:ascii="ＭＳ 明朝" w:hAnsi="ＭＳ 明朝" w:eastAsia="ＭＳ 明朝"/>
          <w:sz w:val="24"/>
        </w:rPr>
      </w:pPr>
      <w:r>
        <w:rPr>
          <w:rFonts w:hint="eastAsia" w:ascii="ＭＳ 明朝" w:hAnsi="ＭＳ 明朝" w:eastAsia="ＭＳ 明朝"/>
          <w:b w:val="0"/>
          <w:sz w:val="24"/>
        </w:rPr>
        <w:t>　　　　　　ファクス　</w:t>
      </w:r>
      <w:r>
        <w:rPr>
          <w:rFonts w:hint="eastAsia" w:ascii="ＭＳ 明朝" w:hAnsi="ＭＳ 明朝" w:eastAsia="ＭＳ 明朝"/>
          <w:b w:val="0"/>
          <w:sz w:val="24"/>
        </w:rPr>
        <w:t>23-2427</w:t>
      </w:r>
    </w:p>
    <w:p>
      <w:pPr>
        <w:pStyle w:val="0"/>
        <w:snapToGrid w:val="1"/>
        <w:jc w:val="both"/>
        <w:rPr>
          <w:rFonts w:hint="eastAsia" w:ascii="ＭＳ 明朝" w:hAnsi="ＭＳ 明朝" w:eastAsia="ＭＳ 明朝"/>
          <w:sz w:val="24"/>
        </w:rPr>
      </w:pP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第</w:t>
      </w:r>
      <w:r>
        <w:rPr>
          <w:rFonts w:hint="eastAsia" w:ascii="ＭＳ 明朝" w:hAnsi="ＭＳ 明朝" w:eastAsia="ＭＳ 明朝"/>
          <w:b w:val="1"/>
          <w:sz w:val="24"/>
        </w:rPr>
        <w:t>3</w:t>
      </w:r>
      <w:r>
        <w:rPr>
          <w:rFonts w:hint="eastAsia" w:ascii="ＭＳ 明朝" w:hAnsi="ＭＳ 明朝" w:eastAsia="ＭＳ 明朝"/>
          <w:b w:val="1"/>
          <w:sz w:val="24"/>
        </w:rPr>
        <w:t>次大崎市産業振興計画</w:t>
      </w:r>
      <w:r>
        <w:rPr>
          <w:rFonts w:hint="eastAsia" w:ascii="ＭＳ 明朝" w:hAnsi="ＭＳ 明朝" w:eastAsia="ＭＳ 明朝"/>
          <w:b w:val="1"/>
          <w:sz w:val="24"/>
        </w:rPr>
        <w:t>(</w:t>
      </w:r>
      <w:r>
        <w:rPr>
          <w:rFonts w:hint="eastAsia" w:ascii="ＭＳ 明朝" w:hAnsi="ＭＳ 明朝" w:eastAsia="ＭＳ 明朝"/>
          <w:b w:val="1"/>
          <w:sz w:val="24"/>
        </w:rPr>
        <w:t>中間案</w:t>
      </w:r>
      <w:r>
        <w:rPr>
          <w:rFonts w:hint="eastAsia" w:ascii="ＭＳ 明朝" w:hAnsi="ＭＳ 明朝" w:eastAsia="ＭＳ 明朝"/>
          <w:b w:val="1"/>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■担当課</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989-6188</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古川七日町</w:t>
      </w:r>
      <w:r>
        <w:rPr>
          <w:rFonts w:hint="eastAsia" w:ascii="ＭＳ 明朝" w:hAnsi="ＭＳ 明朝" w:eastAsia="ＭＳ 明朝"/>
          <w:sz w:val="24"/>
        </w:rPr>
        <w:t>1</w:t>
      </w:r>
      <w:r>
        <w:rPr>
          <w:rFonts w:hint="eastAsia" w:ascii="ＭＳ 明朝" w:hAnsi="ＭＳ 明朝" w:eastAsia="ＭＳ 明朝"/>
          <w:sz w:val="24"/>
        </w:rPr>
        <w:t>番</w:t>
      </w:r>
      <w:r>
        <w:rPr>
          <w:rFonts w:hint="eastAsia" w:ascii="ＭＳ 明朝" w:hAnsi="ＭＳ 明朝" w:eastAsia="ＭＳ 明朝"/>
          <w:sz w:val="24"/>
        </w:rPr>
        <w:t>1</w:t>
      </w:r>
      <w:r>
        <w:rPr>
          <w:rFonts w:hint="eastAsia" w:ascii="ＭＳ 明朝" w:hAnsi="ＭＳ 明朝" w:eastAsia="ＭＳ 明朝"/>
          <w:sz w:val="24"/>
        </w:rPr>
        <w:t>号</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農政企画課企画調整担当</w:t>
      </w:r>
      <w:r>
        <w:rPr>
          <w:rFonts w:hint="eastAsia" w:ascii="ＭＳ 明朝" w:hAnsi="ＭＳ 明朝" w:eastAsia="ＭＳ 明朝"/>
          <w:sz w:val="24"/>
        </w:rPr>
        <w:t>(</w:t>
      </w:r>
      <w:r>
        <w:rPr>
          <w:rFonts w:hint="eastAsia" w:ascii="ＭＳ 明朝" w:hAnsi="ＭＳ 明朝" w:eastAsia="ＭＳ 明朝"/>
          <w:sz w:val="24"/>
        </w:rPr>
        <w:t>市役所本庁舎</w:t>
      </w:r>
      <w:r>
        <w:rPr>
          <w:rFonts w:hint="eastAsia" w:ascii="ＭＳ 明朝" w:hAnsi="ＭＳ 明朝" w:eastAsia="ＭＳ 明朝"/>
          <w:sz w:val="24"/>
        </w:rPr>
        <w:t>3</w:t>
      </w:r>
      <w:r>
        <w:rPr>
          <w:rFonts w:hint="eastAsia" w:ascii="ＭＳ 明朝" w:hAnsi="ＭＳ 明朝" w:eastAsia="ＭＳ 明朝"/>
          <w:sz w:val="24"/>
        </w:rPr>
        <w:t>階北側</w:t>
      </w:r>
      <w:r>
        <w:rPr>
          <w:rFonts w:hint="eastAsia" w:ascii="ＭＳ 明朝" w:hAnsi="ＭＳ 明朝" w:eastAsia="ＭＳ 明朝"/>
          <w:sz w:val="24"/>
        </w:rPr>
        <w:t>)</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nousei@city.osaki.miyagi.jp</w:t>
      </w:r>
    </w:p>
    <w:p>
      <w:pPr>
        <w:pStyle w:val="0"/>
        <w:snapToGrid w:val="1"/>
        <w:jc w:val="both"/>
        <w:rPr>
          <w:rFonts w:hint="eastAsia" w:ascii="ＭＳ 明朝" w:hAnsi="ＭＳ 明朝" w:eastAsia="ＭＳ 明朝"/>
          <w:b w:val="0"/>
          <w:sz w:val="24"/>
        </w:rPr>
      </w:pPr>
      <w:r>
        <w:rPr>
          <w:rFonts w:hint="eastAsia" w:ascii="ＭＳ 明朝" w:hAnsi="ＭＳ 明朝" w:eastAsia="ＭＳ 明朝"/>
          <w:b w:val="0"/>
          <w:sz w:val="24"/>
        </w:rPr>
        <w:t>問い合わせ　農政企画課企画調整担当</w:t>
      </w:r>
    </w:p>
    <w:p>
      <w:pPr>
        <w:pStyle w:val="0"/>
        <w:snapToGrid w:val="1"/>
        <w:jc w:val="both"/>
        <w:rPr>
          <w:rFonts w:hint="eastAsia" w:ascii="ＭＳ 明朝" w:hAnsi="ＭＳ 明朝" w:eastAsia="ＭＳ 明朝"/>
          <w:b w:val="0"/>
          <w:sz w:val="24"/>
        </w:rPr>
      </w:pPr>
      <w:r>
        <w:rPr>
          <w:rFonts w:hint="eastAsia" w:ascii="ＭＳ 明朝" w:hAnsi="ＭＳ 明朝" w:eastAsia="ＭＳ 明朝"/>
          <w:b w:val="0"/>
          <w:sz w:val="24"/>
        </w:rPr>
        <w:t>　　　　　　電話　</w:t>
      </w:r>
      <w:r>
        <w:rPr>
          <w:rFonts w:hint="eastAsia" w:ascii="ＭＳ 明朝" w:hAnsi="ＭＳ 明朝" w:eastAsia="ＭＳ 明朝"/>
          <w:b w:val="0"/>
          <w:sz w:val="24"/>
        </w:rPr>
        <w:t>23-7090</w:t>
      </w:r>
    </w:p>
    <w:p>
      <w:pPr>
        <w:pStyle w:val="0"/>
        <w:rPr>
          <w:rFonts w:hint="eastAsia" w:ascii="ＭＳ 明朝" w:hAnsi="ＭＳ 明朝" w:eastAsia="ＭＳ 明朝"/>
          <w:b w:val="0"/>
          <w:sz w:val="24"/>
        </w:rPr>
      </w:pPr>
      <w:r>
        <w:rPr>
          <w:rFonts w:hint="eastAsia" w:ascii="ＭＳ 明朝" w:hAnsi="ＭＳ 明朝" w:eastAsia="ＭＳ 明朝"/>
          <w:b w:val="0"/>
          <w:sz w:val="24"/>
        </w:rPr>
        <w:t>　　　　　　ファクス　</w:t>
      </w:r>
      <w:r>
        <w:rPr>
          <w:rFonts w:hint="eastAsia" w:ascii="ＭＳ 明朝" w:hAnsi="ＭＳ 明朝" w:eastAsia="ＭＳ 明朝"/>
          <w:b w:val="0"/>
          <w:sz w:val="24"/>
        </w:rPr>
        <w:t>23-7</w:t>
      </w:r>
      <w:bookmarkStart w:id="0" w:name="_GoBack"/>
      <w:bookmarkEnd w:id="0"/>
      <w:r>
        <w:rPr>
          <w:rFonts w:hint="eastAsia" w:ascii="ＭＳ 明朝" w:hAnsi="ＭＳ 明朝" w:eastAsia="ＭＳ 明朝"/>
          <w:b w:val="0"/>
          <w:sz w:val="24"/>
        </w:rPr>
        <w:t>578</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snapToGrid w:val="1"/>
        <w:jc w:val="both"/>
        <w:rPr>
          <w:rFonts w:hint="eastAsia" w:ascii="ＭＳ 明朝" w:hAnsi="ＭＳ 明朝" w:eastAsia="ＭＳ 明朝"/>
          <w:b w:val="1"/>
          <w:sz w:val="24"/>
        </w:rPr>
      </w:pPr>
      <w:r>
        <w:rPr>
          <w:rFonts w:hint="eastAsia" w:ascii="ＭＳ 明朝" w:hAnsi="ＭＳ 明朝" w:eastAsia="ＭＳ 明朝"/>
          <w:b w:val="1"/>
          <w:sz w:val="24"/>
        </w:rPr>
        <w:t>意見募集</w:t>
      </w:r>
      <w:r>
        <w:rPr>
          <w:rFonts w:hint="eastAsia" w:ascii="ＭＳ 明朝" w:hAnsi="ＭＳ 明朝" w:eastAsia="ＭＳ 明朝"/>
          <w:b w:val="1"/>
          <w:sz w:val="24"/>
        </w:rPr>
        <w:t>(</w:t>
      </w:r>
      <w:r>
        <w:rPr>
          <w:rFonts w:hint="eastAsia" w:ascii="ＭＳ 明朝" w:hAnsi="ＭＳ 明朝" w:eastAsia="ＭＳ 明朝"/>
          <w:b w:val="1"/>
          <w:sz w:val="24"/>
        </w:rPr>
        <w:t>共通事項</w:t>
      </w:r>
      <w:r>
        <w:rPr>
          <w:rFonts w:hint="eastAsia" w:ascii="ＭＳ 明朝" w:hAnsi="ＭＳ 明朝" w:eastAsia="ＭＳ 明朝"/>
          <w:b w:val="1"/>
          <w:sz w:val="24"/>
        </w:rPr>
        <w:t>)</w:t>
      </w:r>
    </w:p>
    <w:p>
      <w:pPr>
        <w:pStyle w:val="0"/>
        <w:snapToGrid w:val="1"/>
        <w:jc w:val="both"/>
        <w:rPr>
          <w:rFonts w:hint="eastAsia" w:ascii="ＭＳ 明朝" w:hAnsi="ＭＳ 明朝" w:eastAsia="ＭＳ 明朝"/>
          <w:b w:val="0"/>
          <w:sz w:val="24"/>
        </w:rPr>
      </w:pPr>
      <w:r>
        <w:rPr>
          <w:rFonts w:hint="eastAsia" w:ascii="ＭＳ 明朝" w:hAnsi="ＭＳ 明朝" w:eastAsia="ＭＳ 明朝"/>
          <w:b w:val="0"/>
          <w:sz w:val="24"/>
        </w:rPr>
        <w:t>　各計画（中間案）に対する意見を募集します。</w:t>
      </w: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■閲覧方法</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➊市ウェブサイトでの閲覧</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➋窓口での閲覧</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▶市政情報センター</w:t>
      </w:r>
      <w:r>
        <w:rPr>
          <w:rFonts w:hint="eastAsia" w:ascii="ＭＳ 明朝" w:hAnsi="ＭＳ 明朝" w:eastAsia="ＭＳ 明朝"/>
          <w:sz w:val="24"/>
        </w:rPr>
        <w:t>(</w:t>
      </w:r>
      <w:r>
        <w:rPr>
          <w:rFonts w:hint="eastAsia" w:ascii="ＭＳ 明朝" w:hAnsi="ＭＳ 明朝" w:eastAsia="ＭＳ 明朝"/>
          <w:sz w:val="24"/>
        </w:rPr>
        <w:t>市役所本庁舎</w:t>
      </w:r>
      <w:r>
        <w:rPr>
          <w:rFonts w:hint="eastAsia" w:ascii="ＭＳ 明朝" w:hAnsi="ＭＳ 明朝" w:eastAsia="ＭＳ 明朝"/>
          <w:sz w:val="24"/>
        </w:rPr>
        <w:t>1</w:t>
      </w:r>
      <w:r>
        <w:rPr>
          <w:rFonts w:hint="eastAsia" w:ascii="ＭＳ 明朝" w:hAnsi="ＭＳ 明朝" w:eastAsia="ＭＳ 明朝"/>
          <w:sz w:val="24"/>
        </w:rPr>
        <w:t>階</w:t>
      </w:r>
      <w:r>
        <w:rPr>
          <w:rFonts w:hint="eastAsia" w:ascii="ＭＳ 明朝" w:hAnsi="ＭＳ 明朝" w:eastAsia="ＭＳ 明朝"/>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▶市政情報コーナー</w:t>
      </w:r>
      <w:r>
        <w:rPr>
          <w:rFonts w:hint="eastAsia" w:ascii="ＭＳ 明朝" w:hAnsi="ＭＳ 明朝" w:eastAsia="ＭＳ 明朝"/>
          <w:sz w:val="24"/>
        </w:rPr>
        <w:t>(</w:t>
      </w:r>
      <w:r>
        <w:rPr>
          <w:rFonts w:hint="eastAsia" w:ascii="ＭＳ 明朝" w:hAnsi="ＭＳ 明朝" w:eastAsia="ＭＳ 明朝"/>
          <w:sz w:val="24"/>
        </w:rPr>
        <w:t>各総合支所地域振興課内</w:t>
      </w:r>
      <w:r>
        <w:rPr>
          <w:rFonts w:hint="eastAsia" w:ascii="ＭＳ 明朝" w:hAnsi="ＭＳ 明朝" w:eastAsia="ＭＳ 明朝"/>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▶各担当課の窓口</w:t>
      </w: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■対象</w:t>
      </w:r>
    </w:p>
    <w:p>
      <w:pPr>
        <w:pStyle w:val="0"/>
        <w:snapToGrid w:val="1"/>
        <w:ind w:leftChars="0" w:firstLine="0" w:firstLineChars="0"/>
        <w:jc w:val="both"/>
        <w:rPr>
          <w:rFonts w:hint="eastAsia" w:ascii="ＭＳ 明朝" w:hAnsi="ＭＳ 明朝" w:eastAsia="ＭＳ 明朝"/>
          <w:sz w:val="24"/>
        </w:rPr>
      </w:pPr>
      <w:r>
        <w:rPr>
          <w:rFonts w:hint="eastAsia" w:ascii="ＭＳ 明朝" w:hAnsi="ＭＳ 明朝" w:eastAsia="ＭＳ 明朝"/>
          <w:sz w:val="24"/>
        </w:rPr>
        <w:t>　市民または市内に通勤・通学している人、市内に事業所を有する個人または法人</w:t>
      </w:r>
    </w:p>
    <w:p>
      <w:pPr>
        <w:pStyle w:val="0"/>
        <w:snapToGrid w:val="1"/>
        <w:jc w:val="both"/>
        <w:rPr>
          <w:rFonts w:hint="eastAsia" w:ascii="ＭＳ 明朝" w:hAnsi="ＭＳ 明朝" w:eastAsia="ＭＳ 明朝"/>
          <w:b w:val="1"/>
          <w:sz w:val="24"/>
        </w:rPr>
      </w:pPr>
      <w:r>
        <w:rPr>
          <w:rFonts w:hint="eastAsia" w:ascii="ＭＳ 明朝" w:hAnsi="ＭＳ 明朝" w:eastAsia="ＭＳ 明朝"/>
          <w:b w:val="1"/>
          <w:sz w:val="24"/>
        </w:rPr>
        <w:t>■意見の提出期間</w:t>
      </w:r>
    </w:p>
    <w:p>
      <w:pPr>
        <w:pStyle w:val="0"/>
        <w:snapToGrid w:val="1"/>
        <w:ind w:left="0" w:leftChars="0" w:firstLine="0" w:firstLineChars="0"/>
        <w:jc w:val="both"/>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25</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火曜日</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14</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p>
    <w:p>
      <w:pPr>
        <w:pStyle w:val="0"/>
        <w:snapToGrid w:val="1"/>
        <w:jc w:val="both"/>
        <w:rPr>
          <w:rFonts w:hint="eastAsia" w:ascii="ＭＳ 明朝" w:hAnsi="ＭＳ 明朝" w:eastAsia="ＭＳ 明朝"/>
          <w:color w:val="auto"/>
          <w:sz w:val="24"/>
        </w:rPr>
      </w:pPr>
      <w:r>
        <w:rPr>
          <w:rFonts w:hint="eastAsia" w:ascii="ＭＳ 明朝" w:hAnsi="ＭＳ 明朝" w:eastAsia="ＭＳ 明朝"/>
          <w:b w:val="1"/>
          <w:color w:val="auto"/>
          <w:sz w:val="24"/>
        </w:rPr>
        <w:t>■意見の書き方</w:t>
      </w:r>
    </w:p>
    <w:p>
      <w:pPr>
        <w:pStyle w:val="0"/>
        <w:snapToGrid w:val="1"/>
        <w:ind w:left="0" w:leftChars="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　次の内容を明記してください。</w:t>
      </w:r>
    </w:p>
    <w:p>
      <w:pPr>
        <w:pStyle w:val="0"/>
        <w:snapToGrid w:val="1"/>
        <w:jc w:val="both"/>
        <w:rPr>
          <w:rFonts w:hint="eastAsia" w:ascii="ＭＳ 明朝" w:hAnsi="ＭＳ 明朝" w:eastAsia="ＭＳ 明朝"/>
          <w:color w:val="auto"/>
          <w:sz w:val="24"/>
        </w:rPr>
      </w:pPr>
      <w:r>
        <w:rPr>
          <w:rFonts w:hint="eastAsia" w:ascii="ＭＳ 明朝" w:hAnsi="ＭＳ 明朝" w:eastAsia="ＭＳ 明朝"/>
          <w:color w:val="auto"/>
          <w:sz w:val="24"/>
        </w:rPr>
        <w:t>➊各計画案件名と意見</w:t>
      </w:r>
    </w:p>
    <w:p>
      <w:pPr>
        <w:pStyle w:val="0"/>
        <w:snapToGrid w:val="1"/>
        <w:jc w:val="both"/>
        <w:rPr>
          <w:rFonts w:hint="eastAsia" w:ascii="ＭＳ 明朝" w:hAnsi="ＭＳ 明朝" w:eastAsia="ＭＳ 明朝"/>
          <w:color w:val="auto"/>
          <w:sz w:val="24"/>
        </w:rPr>
      </w:pPr>
      <w:r>
        <w:rPr>
          <w:rFonts w:hint="eastAsia" w:ascii="ＭＳ 明朝" w:hAnsi="ＭＳ 明朝" w:eastAsia="ＭＳ 明朝"/>
          <w:color w:val="auto"/>
          <w:sz w:val="24"/>
        </w:rPr>
        <w:t>➋氏名または事業所名称</w:t>
      </w:r>
    </w:p>
    <w:p>
      <w:pPr>
        <w:pStyle w:val="0"/>
        <w:snapToGrid w:val="1"/>
        <w:jc w:val="both"/>
        <w:rPr>
          <w:rFonts w:hint="eastAsia" w:ascii="ＭＳ 明朝" w:hAnsi="ＭＳ 明朝" w:eastAsia="ＭＳ 明朝"/>
          <w:color w:val="auto"/>
          <w:sz w:val="24"/>
        </w:rPr>
      </w:pPr>
      <w:r>
        <w:rPr>
          <w:rFonts w:hint="eastAsia" w:ascii="ＭＳ 明朝" w:hAnsi="ＭＳ 明朝" w:eastAsia="ＭＳ 明朝"/>
          <w:color w:val="auto"/>
          <w:sz w:val="24"/>
        </w:rPr>
        <w:t>➌住所または事業所所在地</w:t>
      </w:r>
    </w:p>
    <w:p>
      <w:pPr>
        <w:pStyle w:val="0"/>
        <w:snapToGrid w:val="1"/>
        <w:jc w:val="both"/>
        <w:rPr>
          <w:rFonts w:hint="eastAsia" w:ascii="ＭＳ 明朝" w:hAnsi="ＭＳ 明朝" w:eastAsia="ＭＳ 明朝"/>
          <w:sz w:val="24"/>
        </w:rPr>
      </w:pPr>
      <w:r>
        <w:rPr>
          <w:rFonts w:hint="eastAsia" w:ascii="ＭＳ 明朝" w:hAnsi="ＭＳ 明朝" w:eastAsia="ＭＳ 明朝"/>
          <w:color w:val="auto"/>
          <w:sz w:val="24"/>
        </w:rPr>
        <w:t>➍連絡先</w:t>
      </w:r>
      <w:r>
        <w:rPr>
          <w:rFonts w:hint="eastAsia" w:ascii="ＭＳ 明朝" w:hAnsi="ＭＳ 明朝" w:eastAsia="ＭＳ 明朝"/>
          <w:color w:val="auto"/>
          <w:sz w:val="24"/>
        </w:rPr>
        <w:t>(</w:t>
      </w:r>
      <w:r>
        <w:rPr>
          <w:rFonts w:hint="eastAsia" w:ascii="ＭＳ 明朝" w:hAnsi="ＭＳ 明朝" w:eastAsia="ＭＳ 明朝"/>
          <w:color w:val="auto"/>
          <w:sz w:val="24"/>
        </w:rPr>
        <w:t>電話番号・</w:t>
      </w:r>
      <w:r>
        <w:rPr>
          <w:rFonts w:hint="eastAsia" w:ascii="ＭＳ 明朝" w:hAnsi="ＭＳ 明朝" w:eastAsia="ＭＳ 明朝"/>
          <w:color w:val="auto"/>
          <w:sz w:val="24"/>
        </w:rPr>
        <w:t>E</w:t>
      </w:r>
      <w:r>
        <w:rPr>
          <w:rFonts w:hint="eastAsia" w:ascii="ＭＳ 明朝" w:hAnsi="ＭＳ 明朝" w:eastAsia="ＭＳ 明朝"/>
          <w:color w:val="auto"/>
          <w:sz w:val="24"/>
        </w:rPr>
        <w:t>メールアドレス</w:t>
      </w:r>
      <w:r>
        <w:rPr>
          <w:rFonts w:hint="eastAsia" w:ascii="ＭＳ 明朝" w:hAnsi="ＭＳ 明朝" w:eastAsia="ＭＳ 明朝"/>
          <w:color w:val="auto"/>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color w:val="auto"/>
          <w:sz w:val="24"/>
        </w:rPr>
        <w:t>※匿名の問い合わせや電話での意見には応じられません。</w:t>
      </w: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■提出方法</w:t>
      </w:r>
    </w:p>
    <w:p>
      <w:pPr>
        <w:pStyle w:val="0"/>
        <w:snapToGrid w:val="1"/>
        <w:jc w:val="both"/>
        <w:rPr>
          <w:rFonts w:hint="eastAsia" w:ascii="ＭＳ 明朝" w:hAnsi="ＭＳ 明朝" w:eastAsia="ＭＳ 明朝"/>
          <w:sz w:val="24"/>
        </w:rPr>
      </w:pPr>
      <w:r>
        <w:rPr>
          <w:rFonts w:hint="eastAsia" w:ascii="ＭＳ 明朝" w:hAnsi="ＭＳ 明朝" w:eastAsia="ＭＳ 明朝"/>
          <w:color w:val="auto"/>
          <w:sz w:val="24"/>
        </w:rPr>
        <w:t>➊</w:t>
      </w:r>
      <w:r>
        <w:rPr>
          <w:rFonts w:hint="eastAsia" w:ascii="ＭＳ 明朝" w:hAnsi="ＭＳ 明朝" w:eastAsia="ＭＳ 明朝"/>
          <w:sz w:val="24"/>
        </w:rPr>
        <w:t>持参の場合</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月曜日～金曜日</w:t>
      </w:r>
      <w:r>
        <w:rPr>
          <w:rFonts w:hint="eastAsia" w:ascii="ＭＳ 明朝" w:hAnsi="ＭＳ 明朝" w:eastAsia="ＭＳ 明朝"/>
          <w:sz w:val="24"/>
        </w:rPr>
        <w:t xml:space="preserve"> 8</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17</w:t>
      </w:r>
      <w:r>
        <w:rPr>
          <w:rFonts w:hint="eastAsia" w:ascii="ＭＳ 明朝" w:hAnsi="ＭＳ 明朝" w:eastAsia="ＭＳ 明朝"/>
          <w:sz w:val="24"/>
        </w:rPr>
        <w:t>時</w:t>
      </w:r>
      <w:r>
        <w:rPr>
          <w:rFonts w:hint="eastAsia" w:ascii="ＭＳ 明朝" w:hAnsi="ＭＳ 明朝" w:eastAsia="ＭＳ 明朝"/>
          <w:sz w:val="24"/>
        </w:rPr>
        <w:t>15</w:t>
      </w:r>
      <w:r>
        <w:rPr>
          <w:rFonts w:hint="eastAsia" w:ascii="ＭＳ 明朝" w:hAnsi="ＭＳ 明朝" w:eastAsia="ＭＳ 明朝"/>
          <w:sz w:val="24"/>
        </w:rPr>
        <w:t>分</w:t>
      </w:r>
      <w:r>
        <w:rPr>
          <w:rFonts w:hint="eastAsia" w:ascii="ＭＳ 明朝" w:hAnsi="ＭＳ 明朝" w:eastAsia="ＭＳ 明朝"/>
          <w:sz w:val="24"/>
        </w:rPr>
        <w:t>(</w:t>
      </w:r>
      <w:r>
        <w:rPr>
          <w:rFonts w:hint="eastAsia" w:ascii="ＭＳ 明朝" w:hAnsi="ＭＳ 明朝" w:eastAsia="ＭＳ 明朝"/>
          <w:sz w:val="24"/>
        </w:rPr>
        <w:t>祝日を除く</w:t>
      </w:r>
      <w:r>
        <w:rPr>
          <w:rFonts w:hint="eastAsia" w:ascii="ＭＳ 明朝" w:hAnsi="ＭＳ 明朝" w:eastAsia="ＭＳ 明朝"/>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各担当課または各総合支所地域振興課に持参</w:t>
      </w:r>
    </w:p>
    <w:p>
      <w:pPr>
        <w:pStyle w:val="0"/>
        <w:snapToGrid w:val="1"/>
        <w:jc w:val="both"/>
        <w:rPr>
          <w:rFonts w:hint="eastAsia" w:ascii="ＭＳ 明朝" w:hAnsi="ＭＳ 明朝" w:eastAsia="ＭＳ 明朝"/>
          <w:sz w:val="24"/>
        </w:rPr>
      </w:pPr>
      <w:r>
        <w:rPr>
          <w:rFonts w:hint="eastAsia" w:ascii="ＭＳ 明朝" w:hAnsi="ＭＳ 明朝" w:eastAsia="ＭＳ 明朝"/>
          <w:color w:val="auto"/>
          <w:sz w:val="24"/>
        </w:rPr>
        <w:t>➋</w:t>
      </w:r>
      <w:r>
        <w:rPr>
          <w:rFonts w:hint="eastAsia" w:ascii="ＭＳ 明朝" w:hAnsi="ＭＳ 明朝" w:eastAsia="ＭＳ 明朝"/>
          <w:sz w:val="24"/>
        </w:rPr>
        <w:t>郵送の場合</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各担当課へ郵送</w:t>
      </w: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14</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月曜日</w:t>
      </w:r>
      <w:r>
        <w:rPr>
          <w:rFonts w:hint="eastAsia" w:ascii="ＭＳ 明朝" w:hAnsi="ＭＳ 明朝" w:eastAsia="ＭＳ 明朝"/>
          <w:sz w:val="24"/>
        </w:rPr>
        <w:t>)</w:t>
      </w:r>
      <w:r>
        <w:rPr>
          <w:rFonts w:hint="eastAsia" w:ascii="ＭＳ 明朝" w:hAnsi="ＭＳ 明朝" w:eastAsia="ＭＳ 明朝"/>
          <w:sz w:val="24"/>
        </w:rPr>
        <w:t>消印有効</w:t>
      </w:r>
      <w:r>
        <w:rPr>
          <w:rFonts w:hint="eastAsia" w:ascii="ＭＳ 明朝" w:hAnsi="ＭＳ 明朝" w:eastAsia="ＭＳ 明朝"/>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color w:val="auto"/>
          <w:sz w:val="24"/>
        </w:rPr>
        <w:t>➌</w:t>
      </w:r>
      <w:r>
        <w:rPr>
          <w:rFonts w:hint="eastAsia" w:ascii="ＭＳ 明朝" w:hAnsi="ＭＳ 明朝" w:eastAsia="ＭＳ 明朝"/>
          <w:sz w:val="24"/>
        </w:rPr>
        <w:t>ファクスの場合</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各担当課へ送信</w:t>
      </w:r>
    </w:p>
    <w:p>
      <w:pPr>
        <w:pStyle w:val="0"/>
        <w:snapToGrid w:val="1"/>
        <w:jc w:val="both"/>
        <w:rPr>
          <w:rFonts w:hint="eastAsia" w:ascii="ＭＳ 明朝" w:hAnsi="ＭＳ 明朝" w:eastAsia="ＭＳ 明朝"/>
          <w:sz w:val="24"/>
        </w:rPr>
      </w:pPr>
      <w:r>
        <w:rPr>
          <w:rFonts w:hint="eastAsia" w:ascii="ＭＳ 明朝" w:hAnsi="ＭＳ 明朝" w:eastAsia="ＭＳ 明朝"/>
          <w:color w:val="auto"/>
          <w:sz w:val="24"/>
        </w:rPr>
        <w:t>➍</w:t>
      </w:r>
      <w:r>
        <w:rPr>
          <w:rFonts w:hint="eastAsia" w:ascii="ＭＳ 明朝" w:hAnsi="ＭＳ 明朝" w:eastAsia="ＭＳ 明朝"/>
          <w:sz w:val="24"/>
        </w:rPr>
        <w:t>E</w:t>
      </w:r>
      <w:r>
        <w:rPr>
          <w:rFonts w:hint="eastAsia" w:ascii="ＭＳ 明朝" w:hAnsi="ＭＳ 明朝" w:eastAsia="ＭＳ 明朝"/>
          <w:sz w:val="24"/>
        </w:rPr>
        <w:t>メールの場合</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各担当課へ送信</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➎市ウェブサイトの応募フォームの場合</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各担当課の二次元コードを読み取り、各計画への意見を入力</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※応募フォームの開設期間は、意見の提出期間と同様です。</w:t>
      </w:r>
    </w:p>
    <w:p>
      <w:pPr>
        <w:pStyle w:val="0"/>
        <w:snapToGrid w:val="1"/>
        <w:jc w:val="both"/>
        <w:rPr>
          <w:rFonts w:hint="eastAsia" w:ascii="ＭＳ 明朝" w:hAnsi="ＭＳ 明朝" w:eastAsia="ＭＳ 明朝"/>
          <w:sz w:val="24"/>
        </w:rPr>
      </w:pP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住民説明懇談会</w:t>
      </w:r>
      <w:r>
        <w:rPr>
          <w:rFonts w:hint="eastAsia" w:ascii="ＭＳ 明朝" w:hAnsi="ＭＳ 明朝" w:eastAsia="ＭＳ 明朝"/>
          <w:b w:val="1"/>
          <w:sz w:val="24"/>
        </w:rPr>
        <w:t>(</w:t>
      </w:r>
      <w:r>
        <w:rPr>
          <w:rFonts w:hint="eastAsia" w:ascii="ＭＳ 明朝" w:hAnsi="ＭＳ 明朝" w:eastAsia="ＭＳ 明朝"/>
          <w:b w:val="1"/>
          <w:sz w:val="24"/>
        </w:rPr>
        <w:t>共通事項</w:t>
      </w:r>
      <w:r>
        <w:rPr>
          <w:rFonts w:hint="eastAsia" w:ascii="ＭＳ 明朝" w:hAnsi="ＭＳ 明朝" w:eastAsia="ＭＳ 明朝"/>
          <w:b w:val="1"/>
          <w:sz w:val="24"/>
        </w:rPr>
        <w:t>)</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各計画（中間案）を説明した後、参加者同士で計画案についての意見や説明を聞いて感じたことなどを自由に話し合うグループ形式の懇談会を実施します。</w:t>
      </w: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■対象</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市民または市内に通勤・通学している人、市内に事業所を有する個人または法人</w:t>
      </w: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■申込方法</w:t>
      </w:r>
    </w:p>
    <w:p>
      <w:pPr>
        <w:pStyle w:val="0"/>
        <w:snapToGrid w:val="1"/>
        <w:jc w:val="both"/>
        <w:rPr>
          <w:rFonts w:hint="eastAsia" w:ascii="ＭＳ 明朝" w:hAnsi="ＭＳ 明朝" w:eastAsia="ＭＳ 明朝"/>
          <w:sz w:val="24"/>
        </w:rPr>
      </w:pPr>
      <w:r>
        <w:rPr>
          <w:rFonts w:hint="eastAsia" w:ascii="ＭＳ 明朝" w:hAnsi="ＭＳ 明朝" w:eastAsia="ＭＳ 明朝"/>
          <w:sz w:val="24"/>
        </w:rPr>
        <w:t>　希望日の</w:t>
      </w:r>
      <w:r>
        <w:rPr>
          <w:rFonts w:hint="eastAsia" w:ascii="ＭＳ 明朝" w:hAnsi="ＭＳ 明朝" w:eastAsia="ＭＳ 明朝"/>
          <w:sz w:val="24"/>
        </w:rPr>
        <w:t>3</w:t>
      </w:r>
      <w:r>
        <w:rPr>
          <w:rFonts w:hint="eastAsia" w:ascii="ＭＳ 明朝" w:hAnsi="ＭＳ 明朝" w:eastAsia="ＭＳ 明朝"/>
          <w:sz w:val="24"/>
        </w:rPr>
        <w:t>日前まで、申込フォームに必要事項を明記して申し込み（当日参加も可）</w:t>
      </w:r>
    </w:p>
    <w:p>
      <w:pPr>
        <w:pStyle w:val="0"/>
        <w:snapToGrid w:val="1"/>
        <w:jc w:val="both"/>
        <w:rPr>
          <w:rFonts w:hint="eastAsia" w:ascii="ＭＳ 明朝" w:hAnsi="ＭＳ 明朝" w:eastAsia="ＭＳ 明朝"/>
          <w:sz w:val="24"/>
        </w:rPr>
      </w:pPr>
    </w:p>
    <w:p>
      <w:pPr>
        <w:pStyle w:val="0"/>
        <w:snapToGrid w:val="1"/>
        <w:jc w:val="both"/>
        <w:rPr>
          <w:rFonts w:hint="eastAsia" w:ascii="ＭＳ 明朝" w:hAnsi="ＭＳ 明朝" w:eastAsia="ＭＳ 明朝"/>
          <w:sz w:val="24"/>
        </w:rPr>
      </w:pPr>
      <w:r>
        <w:rPr>
          <w:rFonts w:hint="eastAsia" w:ascii="ＭＳ 明朝" w:hAnsi="ＭＳ 明朝" w:eastAsia="ＭＳ 明朝"/>
          <w:b w:val="1"/>
          <w:sz w:val="24"/>
        </w:rPr>
        <w:t>■住民説明懇談会</w:t>
      </w:r>
    </w:p>
    <w:tbl>
      <w:tblPr>
        <w:tblStyle w:val="18"/>
        <w:tblW w:w="8499" w:type="dxa"/>
        <w:tblInd w:w="0" w:type="dxa"/>
        <w:tblLayout w:type="fixed"/>
        <w:tblLook w:firstRow="1" w:lastRow="0" w:firstColumn="1" w:lastColumn="0" w:noHBand="0" w:noVBand="1" w:val="04A0"/>
      </w:tblPr>
      <w:tblGrid>
        <w:gridCol w:w="1880"/>
        <w:gridCol w:w="1700"/>
        <w:gridCol w:w="4919"/>
      </w:tblGrid>
      <w:tr>
        <w:trPr/>
        <w:tc>
          <w:tcPr>
            <w:tcW w:w="18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jc w:val="center"/>
              <w:rPr>
                <w:rFonts w:hint="eastAsia" w:ascii="ＭＳ 明朝" w:hAnsi="ＭＳ 明朝" w:eastAsia="ＭＳ 明朝"/>
                <w:b w:val="1"/>
                <w:sz w:val="24"/>
              </w:rPr>
            </w:pPr>
            <w:r>
              <w:rPr>
                <w:rFonts w:hint="eastAsia" w:ascii="ＭＳ 明朝" w:hAnsi="ＭＳ 明朝" w:eastAsia="ＭＳ 明朝"/>
                <w:b w:val="1"/>
                <w:sz w:val="24"/>
              </w:rPr>
              <w:t>日程</w:t>
            </w:r>
          </w:p>
        </w:tc>
        <w:tc>
          <w:tcPr>
            <w:tcW w:w="1705" w:type="dxa"/>
            <w:shd w:val="clear" w:color="auto" w:themeFill="background2" w:themeFillTint="FF" w:themeFillShade="FF"/>
            <w:vAlign w:val="center"/>
          </w:tcPr>
          <w:p>
            <w:pPr>
              <w:pStyle w:val="0"/>
              <w:snapToGrid w:val="0"/>
              <w:jc w:val="center"/>
              <w:rPr>
                <w:rFonts w:hint="eastAsia" w:ascii="ＭＳ 明朝" w:hAnsi="ＭＳ 明朝" w:eastAsia="ＭＳ 明朝"/>
                <w:sz w:val="24"/>
              </w:rPr>
            </w:pPr>
            <w:r>
              <w:rPr>
                <w:rFonts w:hint="eastAsia" w:ascii="ＭＳ 明朝" w:hAnsi="ＭＳ 明朝" w:eastAsia="ＭＳ 明朝"/>
                <w:b w:val="1"/>
                <w:sz w:val="24"/>
              </w:rPr>
              <w:t>時間</w:t>
            </w:r>
          </w:p>
        </w:tc>
        <w:tc>
          <w:tcPr>
            <w:tcW w:w="4934" w:type="dxa"/>
            <w:shd w:val="clear" w:color="auto" w:themeFill="background2" w:themeFillTint="FF" w:themeFillShade="FF"/>
            <w:vAlign w:val="center"/>
          </w:tcPr>
          <w:p>
            <w:pPr>
              <w:pStyle w:val="0"/>
              <w:snapToGrid w:val="0"/>
              <w:jc w:val="center"/>
              <w:rPr>
                <w:rFonts w:hint="eastAsia" w:ascii="ＭＳ 明朝" w:hAnsi="ＭＳ 明朝" w:eastAsia="ＭＳ 明朝"/>
                <w:b w:val="1"/>
                <w:sz w:val="24"/>
              </w:rPr>
            </w:pPr>
            <w:r>
              <w:rPr>
                <w:rFonts w:hint="eastAsia" w:ascii="ＭＳ 明朝" w:hAnsi="ＭＳ 明朝" w:eastAsia="ＭＳ 明朝"/>
                <w:b w:val="1"/>
                <w:sz w:val="24"/>
              </w:rPr>
              <w:t>場所</w:t>
            </w:r>
          </w:p>
        </w:tc>
      </w:tr>
      <w:tr>
        <w:trPr>
          <w:trHeight w:val="624" w:hRule="exact"/>
        </w:trPr>
        <w:tc>
          <w:tcPr>
            <w:tcW w:w="18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26</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水曜日</w:t>
            </w:r>
            <w:r>
              <w:rPr>
                <w:rFonts w:hint="eastAsia" w:ascii="ＭＳ 明朝" w:hAnsi="ＭＳ 明朝" w:eastAsia="ＭＳ 明朝"/>
                <w:sz w:val="24"/>
              </w:rPr>
              <w:t>)</w:t>
            </w: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18</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20</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鳴子公民館</w:t>
            </w:r>
            <w:r>
              <w:rPr>
                <w:rFonts w:hint="eastAsia" w:ascii="ＭＳ 明朝" w:hAnsi="ＭＳ 明朝" w:eastAsia="ＭＳ 明朝"/>
                <w:sz w:val="24"/>
              </w:rPr>
              <w:t>1</w:t>
            </w:r>
            <w:r>
              <w:rPr>
                <w:rFonts w:hint="eastAsia" w:ascii="ＭＳ 明朝" w:hAnsi="ＭＳ 明朝" w:eastAsia="ＭＳ 明朝"/>
                <w:sz w:val="24"/>
              </w:rPr>
              <w:t>階ホール</w:t>
            </w:r>
          </w:p>
        </w:tc>
      </w:tr>
      <w:tr>
        <w:trPr>
          <w:trHeight w:val="624" w:hRule="atLeast"/>
        </w:trPr>
        <w:tc>
          <w:tcPr>
            <w:tcW w:w="188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8</w:t>
            </w:r>
            <w:r>
              <w:rPr>
                <w:rFonts w:hint="eastAsia" w:ascii="ＭＳ 明朝" w:hAnsi="ＭＳ 明朝" w:eastAsia="ＭＳ 明朝"/>
                <w:sz w:val="24"/>
              </w:rPr>
              <w:t>月</w:t>
            </w:r>
            <w:r>
              <w:rPr>
                <w:rFonts w:hint="eastAsia" w:ascii="ＭＳ 明朝" w:hAnsi="ＭＳ 明朝" w:eastAsia="ＭＳ 明朝"/>
                <w:sz w:val="24"/>
              </w:rPr>
              <w:t>29</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11</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三本木公民館</w:t>
            </w:r>
            <w:r>
              <w:rPr>
                <w:rFonts w:hint="eastAsia" w:ascii="ＭＳ 明朝" w:hAnsi="ＭＳ 明朝" w:eastAsia="ＭＳ 明朝"/>
                <w:sz w:val="24"/>
              </w:rPr>
              <w:t>1</w:t>
            </w:r>
            <w:r>
              <w:rPr>
                <w:rFonts w:hint="eastAsia" w:ascii="ＭＳ 明朝" w:hAnsi="ＭＳ 明朝" w:eastAsia="ＭＳ 明朝"/>
                <w:sz w:val="24"/>
              </w:rPr>
              <w:t>階ふれあいホール</w:t>
            </w:r>
          </w:p>
        </w:tc>
      </w:tr>
      <w:tr>
        <w:trPr>
          <w:trHeight w:val="624" w:hRule="exact"/>
        </w:trPr>
        <w:tc>
          <w:tcPr>
            <w:tcW w:w="18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4"/>
              </w:rPr>
            </w:pP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14</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岩出山公民館</w:t>
            </w:r>
            <w:r>
              <w:rPr>
                <w:rFonts w:hint="eastAsia" w:ascii="ＭＳ 明朝" w:hAnsi="ＭＳ 明朝" w:eastAsia="ＭＳ 明朝"/>
                <w:sz w:val="24"/>
              </w:rPr>
              <w:t>2</w:t>
            </w:r>
            <w:r>
              <w:rPr>
                <w:rFonts w:hint="eastAsia" w:ascii="ＭＳ 明朝" w:hAnsi="ＭＳ 明朝" w:eastAsia="ＭＳ 明朝"/>
                <w:sz w:val="24"/>
              </w:rPr>
              <w:t>階研修室</w:t>
            </w:r>
          </w:p>
        </w:tc>
      </w:tr>
      <w:tr>
        <w:trPr>
          <w:trHeight w:val="624" w:hRule="exact"/>
        </w:trPr>
        <w:tc>
          <w:tcPr>
            <w:tcW w:w="18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4"/>
              </w:rPr>
            </w:pP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18</w:t>
            </w:r>
            <w:r>
              <w:rPr>
                <w:rFonts w:hint="eastAsia" w:ascii="ＭＳ 明朝" w:hAnsi="ＭＳ 明朝" w:eastAsia="ＭＳ 明朝"/>
                <w:sz w:val="24"/>
              </w:rPr>
              <w:t>時～</w:t>
            </w:r>
            <w:r>
              <w:rPr>
                <w:rFonts w:hint="eastAsia" w:ascii="ＭＳ 明朝" w:hAnsi="ＭＳ 明朝" w:eastAsia="ＭＳ 明朝"/>
                <w:sz w:val="24"/>
              </w:rPr>
              <w:t>20</w:t>
            </w:r>
            <w:r>
              <w:rPr>
                <w:rFonts w:hint="eastAsia" w:ascii="ＭＳ 明朝" w:hAnsi="ＭＳ 明朝" w:eastAsia="ＭＳ 明朝"/>
                <w:sz w:val="24"/>
              </w:rPr>
              <w:t>時</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市役所本庁舎</w:t>
            </w:r>
            <w:r>
              <w:rPr>
                <w:rFonts w:hint="eastAsia" w:ascii="ＭＳ 明朝" w:hAnsi="ＭＳ 明朝" w:eastAsia="ＭＳ 明朝"/>
                <w:sz w:val="24"/>
              </w:rPr>
              <w:t>3</w:t>
            </w:r>
            <w:r>
              <w:rPr>
                <w:rFonts w:hint="eastAsia" w:ascii="ＭＳ 明朝" w:hAnsi="ＭＳ 明朝" w:eastAsia="ＭＳ 明朝"/>
                <w:sz w:val="24"/>
              </w:rPr>
              <w:t>階</w:t>
            </w:r>
            <w:r>
              <w:rPr>
                <w:rFonts w:hint="eastAsia" w:ascii="ＭＳ 明朝" w:hAnsi="ＭＳ 明朝" w:eastAsia="ＭＳ 明朝"/>
                <w:sz w:val="24"/>
              </w:rPr>
              <w:t>301</w:t>
            </w:r>
            <w:r>
              <w:rPr>
                <w:rFonts w:hint="eastAsia" w:ascii="ＭＳ 明朝" w:hAnsi="ＭＳ 明朝" w:eastAsia="ＭＳ 明朝"/>
                <w:sz w:val="24"/>
              </w:rPr>
              <w:t>会議室</w:t>
            </w:r>
          </w:p>
        </w:tc>
      </w:tr>
      <w:tr>
        <w:trPr>
          <w:trHeight w:val="624" w:hRule="exact"/>
        </w:trPr>
        <w:tc>
          <w:tcPr>
            <w:tcW w:w="18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5</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15</w:t>
            </w:r>
            <w:r>
              <w:rPr>
                <w:rFonts w:hint="eastAsia" w:ascii="ＭＳ 明朝" w:hAnsi="ＭＳ 明朝" w:eastAsia="ＭＳ 明朝"/>
                <w:sz w:val="24"/>
              </w:rPr>
              <w:t>時</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鹿島台瑞・華・翠交流施設</w:t>
            </w:r>
            <w:r>
              <w:rPr>
                <w:rFonts w:hint="eastAsia" w:ascii="ＭＳ 明朝" w:hAnsi="ＭＳ 明朝" w:eastAsia="ＭＳ 明朝"/>
                <w:sz w:val="24"/>
              </w:rPr>
              <w:t>(</w:t>
            </w:r>
            <w:r>
              <w:rPr>
                <w:rFonts w:hint="eastAsia" w:ascii="ＭＳ 明朝" w:hAnsi="ＭＳ 明朝" w:eastAsia="ＭＳ 明朝"/>
                <w:sz w:val="24"/>
              </w:rPr>
              <w:t>鎌田記念ホール</w:t>
            </w:r>
            <w:r>
              <w:rPr>
                <w:rFonts w:hint="eastAsia" w:ascii="ＭＳ 明朝" w:hAnsi="ＭＳ 明朝" w:eastAsia="ＭＳ 明朝"/>
                <w:sz w:val="24"/>
              </w:rPr>
              <w:t>)</w:t>
            </w:r>
            <w:r>
              <w:rPr>
                <w:rFonts w:hint="eastAsia" w:ascii="ＭＳ 明朝" w:hAnsi="ＭＳ 明朝" w:eastAsia="ＭＳ 明朝"/>
                <w:sz w:val="24"/>
              </w:rPr>
              <w:t>多目的ホール</w:t>
            </w:r>
          </w:p>
        </w:tc>
      </w:tr>
      <w:tr>
        <w:trPr>
          <w:trHeight w:val="624" w:hRule="exact"/>
        </w:trPr>
        <w:tc>
          <w:tcPr>
            <w:tcW w:w="18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6</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日曜日</w:t>
            </w:r>
            <w:r>
              <w:rPr>
                <w:rFonts w:hint="eastAsia" w:ascii="ＭＳ 明朝" w:hAnsi="ＭＳ 明朝" w:eastAsia="ＭＳ 明朝"/>
                <w:sz w:val="24"/>
              </w:rPr>
              <w:t>)</w:t>
            </w: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11</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松山公民館</w:t>
            </w:r>
            <w:r>
              <w:rPr>
                <w:rFonts w:hint="eastAsia" w:ascii="ＭＳ 明朝" w:hAnsi="ＭＳ 明朝" w:eastAsia="ＭＳ 明朝"/>
                <w:sz w:val="24"/>
              </w:rPr>
              <w:t>2</w:t>
            </w:r>
            <w:r>
              <w:rPr>
                <w:rFonts w:hint="eastAsia" w:ascii="ＭＳ 明朝" w:hAnsi="ＭＳ 明朝" w:eastAsia="ＭＳ 明朝"/>
                <w:sz w:val="24"/>
              </w:rPr>
              <w:t>階ホール</w:t>
            </w:r>
          </w:p>
        </w:tc>
      </w:tr>
      <w:tr>
        <w:trPr>
          <w:trHeight w:val="624" w:hRule="exact"/>
        </w:trPr>
        <w:tc>
          <w:tcPr>
            <w:tcW w:w="18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9</w:t>
            </w:r>
            <w:r>
              <w:rPr>
                <w:rFonts w:hint="eastAsia" w:ascii="ＭＳ 明朝" w:hAnsi="ＭＳ 明朝" w:eastAsia="ＭＳ 明朝"/>
                <w:sz w:val="24"/>
              </w:rPr>
              <w:t>月</w:t>
            </w:r>
            <w:r>
              <w:rPr>
                <w:rFonts w:hint="eastAsia" w:ascii="ＭＳ 明朝" w:hAnsi="ＭＳ 明朝" w:eastAsia="ＭＳ 明朝"/>
                <w:sz w:val="24"/>
              </w:rPr>
              <w:t>12</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土曜日</w:t>
            </w:r>
            <w:r>
              <w:rPr>
                <w:rFonts w:hint="eastAsia" w:ascii="ＭＳ 明朝" w:hAnsi="ＭＳ 明朝" w:eastAsia="ＭＳ 明朝"/>
                <w:sz w:val="24"/>
              </w:rPr>
              <w:t>)</w:t>
            </w:r>
          </w:p>
        </w:tc>
        <w:tc>
          <w:tcPr>
            <w:tcW w:w="1705" w:type="dxa"/>
            <w:vAlign w:val="center"/>
          </w:tcPr>
          <w:p>
            <w:pPr>
              <w:pStyle w:val="0"/>
              <w:snapToGrid w:val="0"/>
              <w:jc w:val="right"/>
              <w:rPr>
                <w:rFonts w:hint="eastAsia" w:ascii="ＭＳ 明朝" w:hAnsi="ＭＳ 明朝" w:eastAsia="ＭＳ 明朝"/>
                <w:sz w:val="24"/>
              </w:rPr>
            </w:pP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11</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p>
        </w:tc>
        <w:tc>
          <w:tcPr>
            <w:tcW w:w="4934" w:type="dxa"/>
            <w:vAlign w:val="center"/>
          </w:tcPr>
          <w:p>
            <w:pPr>
              <w:pStyle w:val="0"/>
              <w:snapToGrid w:val="0"/>
              <w:jc w:val="both"/>
              <w:rPr>
                <w:rFonts w:hint="eastAsia" w:ascii="ＭＳ 明朝" w:hAnsi="ＭＳ 明朝" w:eastAsia="ＭＳ 明朝"/>
                <w:sz w:val="24"/>
              </w:rPr>
            </w:pPr>
            <w:r>
              <w:rPr>
                <w:rFonts w:hint="eastAsia" w:ascii="ＭＳ 明朝" w:hAnsi="ＭＳ 明朝" w:eastAsia="ＭＳ 明朝"/>
                <w:sz w:val="24"/>
              </w:rPr>
              <w:t>沼部公民館</w:t>
            </w:r>
            <w:r>
              <w:rPr>
                <w:rFonts w:hint="eastAsia" w:ascii="ＭＳ 明朝" w:hAnsi="ＭＳ 明朝" w:eastAsia="ＭＳ 明朝"/>
                <w:sz w:val="24"/>
              </w:rPr>
              <w:t>1</w:t>
            </w:r>
            <w:r>
              <w:rPr>
                <w:rFonts w:hint="eastAsia" w:ascii="ＭＳ 明朝" w:hAnsi="ＭＳ 明朝" w:eastAsia="ＭＳ 明朝"/>
                <w:sz w:val="24"/>
              </w:rPr>
              <w:t>階軽運動室</w:t>
            </w:r>
          </w:p>
        </w:tc>
      </w:tr>
    </w:tbl>
    <w:p>
      <w:pPr>
        <w:pStyle w:val="0"/>
        <w:snapToGrid w:val="1"/>
        <w:jc w:val="both"/>
        <w:rPr>
          <w:rFonts w:hint="eastAsia" w:ascii="ＭＳ 明朝" w:hAnsi="ＭＳ 明朝" w:eastAsia="ＭＳ 明朝"/>
          <w:sz w:val="24"/>
        </w:rPr>
      </w:pPr>
    </w:p>
    <w:p>
      <w:pPr>
        <w:pStyle w:val="0"/>
        <w:ind w:left="240" w:hanging="240" w:hangingChars="100"/>
        <w:rPr>
          <w:rFonts w:hint="eastAsia" w:ascii="ＭＳ 明朝" w:hAnsi="ＭＳ 明朝" w:eastAsia="ＭＳ 明朝"/>
          <w:sz w:val="24"/>
        </w:rPr>
      </w:pPr>
    </w:p>
    <w:sectPr>
      <w:pgSz w:w="11906" w:h="16838"/>
      <w:pgMar w:top="1984" w:right="1701" w:bottom="1701" w:left="1701" w:header="851" w:footer="992" w:gutter="0"/>
      <w:pgBorders w:zOrder="front" w:display="allPages" w:offsetFrom="page"/>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efaultTableStyle w:val="18"/>
  <w:drawingGridHorizontalSpacing w:val="210"/>
  <w:drawingGridVerticalSpacing w:val="17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439</TotalTime>
  <Pages>5</Pages>
  <Words>193</Words>
  <Characters>2654</Characters>
  <Application>JUST Note</Application>
  <Lines>1604</Lines>
  <Paragraphs>179</Paragraphs>
  <CharactersWithSpaces>2743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大森　翔太</cp:lastModifiedBy>
  <cp:lastPrinted>2026-05-01T02:35:16Z</cp:lastPrinted>
  <dcterms:modified xsi:type="dcterms:W3CDTF">2026-07-21T10:44:31Z</dcterms:modified>
  <cp:revision>32</cp:revision>
</cp:coreProperties>
</file>