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eastAsia" w:ascii="ＭＳ 明朝" w:hAnsi="ＭＳ 明朝"/>
          <w:sz w:val="22"/>
        </w:rPr>
      </w:pPr>
      <w:r>
        <w:rPr>
          <w:rFonts w:hint="eastAsia" w:ascii="ＭＳ 明朝" w:hAnsi="ＭＳ 明朝"/>
          <w:sz w:val="22"/>
        </w:rPr>
        <w:t>大崎市公告第５２号</w:t>
      </w:r>
    </w:p>
    <w:p>
      <w:pPr>
        <w:pStyle w:val="0"/>
        <w:spacing w:line="400" w:lineRule="exact"/>
        <w:rPr>
          <w:rFonts w:hint="eastAsia" w:ascii="ＭＳ 明朝" w:hAnsi="ＭＳ 明朝"/>
          <w:sz w:val="22"/>
        </w:rPr>
      </w:pPr>
    </w:p>
    <w:p>
      <w:pPr>
        <w:pStyle w:val="0"/>
        <w:spacing w:line="400" w:lineRule="exact"/>
        <w:jc w:val="center"/>
        <w:rPr>
          <w:rFonts w:hint="eastAsia" w:ascii="ＭＳ 明朝" w:hAnsi="ＭＳ 明朝"/>
          <w:sz w:val="22"/>
        </w:rPr>
      </w:pPr>
      <w:r>
        <w:rPr>
          <w:rFonts w:hint="eastAsia" w:ascii="ＭＳ 明朝" w:hAnsi="ＭＳ 明朝"/>
          <w:sz w:val="22"/>
        </w:rPr>
        <w:t>入　札　公　告</w:t>
      </w:r>
    </w:p>
    <w:p>
      <w:pPr>
        <w:pStyle w:val="0"/>
        <w:spacing w:line="400" w:lineRule="exact"/>
        <w:jc w:val="left"/>
        <w:rPr>
          <w:rFonts w:hint="eastAsia" w:ascii="ＭＳ 明朝" w:hAnsi="ＭＳ 明朝"/>
          <w:sz w:val="22"/>
        </w:rPr>
      </w:pPr>
    </w:p>
    <w:p>
      <w:pPr>
        <w:pStyle w:val="0"/>
        <w:spacing w:line="400" w:lineRule="exact"/>
        <w:ind w:firstLine="210" w:firstLineChars="100"/>
        <w:rPr>
          <w:rFonts w:hint="eastAsia" w:ascii="ＭＳ 明朝" w:hAnsi="ＭＳ 明朝"/>
          <w:sz w:val="22"/>
        </w:rPr>
      </w:pPr>
      <w:r>
        <w:rPr>
          <w:rFonts w:hint="eastAsia" w:ascii="ＭＳ 明朝" w:hAnsi="ＭＳ 明朝"/>
          <w:sz w:val="22"/>
        </w:rPr>
        <w:t>一般競争入札を執行するので，地方自治法施行令（昭和</w:t>
      </w:r>
      <w:r>
        <w:rPr>
          <w:rFonts w:hint="eastAsia" w:ascii="ＭＳ 明朝" w:hAnsi="ＭＳ 明朝"/>
          <w:sz w:val="22"/>
        </w:rPr>
        <w:t>22</w:t>
      </w:r>
      <w:r>
        <w:rPr>
          <w:rFonts w:hint="eastAsia" w:ascii="ＭＳ 明朝" w:hAnsi="ＭＳ 明朝"/>
          <w:sz w:val="22"/>
        </w:rPr>
        <w:t>年政令第</w:t>
      </w:r>
      <w:r>
        <w:rPr>
          <w:rFonts w:hint="eastAsia" w:ascii="ＭＳ 明朝" w:hAnsi="ＭＳ 明朝"/>
          <w:sz w:val="22"/>
        </w:rPr>
        <w:t>16</w:t>
      </w:r>
      <w:r>
        <w:rPr>
          <w:rFonts w:hint="eastAsia" w:ascii="ＭＳ 明朝" w:hAnsi="ＭＳ 明朝"/>
          <w:sz w:val="22"/>
        </w:rPr>
        <w:t>号）第</w:t>
      </w:r>
      <w:r>
        <w:rPr>
          <w:rFonts w:hint="eastAsia" w:ascii="ＭＳ 明朝" w:hAnsi="ＭＳ 明朝"/>
          <w:sz w:val="22"/>
        </w:rPr>
        <w:t>167</w:t>
      </w:r>
      <w:r>
        <w:rPr>
          <w:rFonts w:hint="eastAsia" w:ascii="ＭＳ 明朝" w:hAnsi="ＭＳ 明朝"/>
          <w:sz w:val="22"/>
        </w:rPr>
        <w:t>条の６及び大崎市契約規則</w:t>
      </w:r>
      <w:r>
        <w:rPr>
          <w:rFonts w:hint="eastAsia" w:ascii="ＭＳ 明朝" w:hAnsi="ＭＳ 明朝"/>
          <w:sz w:val="22"/>
        </w:rPr>
        <w:t>(</w:t>
      </w:r>
      <w:r>
        <w:rPr>
          <w:rFonts w:hint="eastAsia" w:ascii="ＭＳ 明朝" w:hAnsi="ＭＳ 明朝"/>
          <w:sz w:val="22"/>
        </w:rPr>
        <w:t>平成</w:t>
      </w:r>
      <w:r>
        <w:rPr>
          <w:rFonts w:hint="eastAsia" w:ascii="ＭＳ 明朝" w:hAnsi="ＭＳ 明朝"/>
          <w:sz w:val="22"/>
        </w:rPr>
        <w:t>18</w:t>
      </w:r>
      <w:r>
        <w:rPr>
          <w:rFonts w:hint="eastAsia" w:ascii="ＭＳ 明朝" w:hAnsi="ＭＳ 明朝"/>
          <w:sz w:val="22"/>
        </w:rPr>
        <w:t>年大崎市規則第</w:t>
      </w:r>
      <w:r>
        <w:rPr>
          <w:rFonts w:hint="eastAsia" w:ascii="ＭＳ 明朝" w:hAnsi="ＭＳ 明朝"/>
          <w:sz w:val="22"/>
        </w:rPr>
        <w:t>68</w:t>
      </w:r>
      <w:r>
        <w:rPr>
          <w:rFonts w:hint="eastAsia" w:ascii="ＭＳ 明朝" w:hAnsi="ＭＳ 明朝"/>
          <w:sz w:val="22"/>
        </w:rPr>
        <w:t>号</w:t>
      </w:r>
      <w:r>
        <w:rPr>
          <w:rFonts w:hint="eastAsia" w:ascii="ＭＳ 明朝" w:hAnsi="ＭＳ 明朝"/>
          <w:sz w:val="22"/>
        </w:rPr>
        <w:t>)</w:t>
      </w:r>
      <w:r>
        <w:rPr>
          <w:rFonts w:hint="eastAsia" w:ascii="ＭＳ 明朝" w:hAnsi="ＭＳ 明朝"/>
          <w:sz w:val="22"/>
        </w:rPr>
        <w:t>第７条の規定により，次のとおり公告する。</w:t>
      </w:r>
    </w:p>
    <w:p>
      <w:pPr>
        <w:pStyle w:val="0"/>
        <w:spacing w:line="400" w:lineRule="exact"/>
        <w:rPr>
          <w:rFonts w:hint="eastAsia" w:ascii="ＭＳ 明朝" w:hAnsi="ＭＳ 明朝"/>
          <w:sz w:val="22"/>
        </w:rPr>
      </w:pPr>
    </w:p>
    <w:p>
      <w:pPr>
        <w:pStyle w:val="0"/>
        <w:spacing w:line="400" w:lineRule="exact"/>
        <w:ind w:firstLine="210" w:firstLineChars="100"/>
        <w:rPr>
          <w:rFonts w:hint="eastAsia" w:ascii="ＭＳ 明朝" w:hAnsi="ＭＳ 明朝"/>
          <w:sz w:val="22"/>
        </w:rPr>
      </w:pPr>
      <w:r>
        <w:rPr>
          <w:rFonts w:hint="eastAsia" w:ascii="ＭＳ 明朝" w:hAnsi="ＭＳ 明朝"/>
          <w:sz w:val="22"/>
        </w:rPr>
        <w:t>令和８年３月１６日</w:t>
      </w:r>
    </w:p>
    <w:p>
      <w:pPr>
        <w:pStyle w:val="0"/>
        <w:spacing w:line="400" w:lineRule="exact"/>
        <w:rPr>
          <w:rFonts w:hint="eastAsia" w:ascii="ＭＳ 明朝" w:hAnsi="ＭＳ 明朝"/>
          <w:sz w:val="22"/>
        </w:rPr>
      </w:pPr>
    </w:p>
    <w:p>
      <w:pPr>
        <w:pStyle w:val="0"/>
        <w:spacing w:line="400" w:lineRule="exact"/>
        <w:ind w:right="630" w:rightChars="300"/>
        <w:jc w:val="right"/>
        <w:rPr>
          <w:rFonts w:hint="eastAsia" w:ascii="ＭＳ 明朝" w:hAnsi="ＭＳ 明朝"/>
          <w:sz w:val="22"/>
        </w:rPr>
      </w:pPr>
      <w:r>
        <w:rPr>
          <w:rFonts w:hint="eastAsia" w:ascii="ＭＳ 明朝" w:hAnsi="ＭＳ 明朝"/>
          <w:sz w:val="22"/>
        </w:rPr>
        <w:t>大崎市長　伊藤　康志</w:t>
      </w:r>
    </w:p>
    <w:p>
      <w:pPr>
        <w:pStyle w:val="0"/>
        <w:spacing w:line="400" w:lineRule="exact"/>
        <w:rPr>
          <w:rFonts w:hint="eastAsia" w:ascii="ＭＳ 明朝" w:hAnsi="ＭＳ 明朝"/>
          <w:sz w:val="22"/>
        </w:rPr>
      </w:pPr>
      <w:r>
        <w:rPr>
          <w:rFonts w:hint="eastAsia" w:ascii="ＭＳ 明朝" w:hAnsi="ＭＳ 明朝"/>
          <w:sz w:val="22"/>
        </w:rPr>
        <w:t>１　入札に付する事項</w:t>
      </w:r>
    </w:p>
    <w:p>
      <w:pPr>
        <w:pStyle w:val="0"/>
        <w:spacing w:line="400" w:lineRule="exact"/>
        <w:rPr>
          <w:rFonts w:hint="eastAsia" w:ascii="ＭＳ 明朝" w:hAnsi="ＭＳ 明朝"/>
          <w:sz w:val="22"/>
        </w:rPr>
      </w:pPr>
      <w:r>
        <w:rPr>
          <w:rFonts w:hint="eastAsia" w:ascii="ＭＳ 明朝" w:hAnsi="ＭＳ 明朝"/>
          <w:sz w:val="22"/>
        </w:rPr>
        <w:t>（１）契約番号・件名</w:t>
      </w:r>
    </w:p>
    <w:p>
      <w:pPr>
        <w:pStyle w:val="0"/>
        <w:spacing w:line="400" w:lineRule="exact"/>
        <w:ind w:firstLine="210" w:firstLineChars="100"/>
        <w:rPr>
          <w:rFonts w:hint="eastAsia" w:ascii="ＭＳ 明朝" w:hAnsi="ＭＳ 明朝"/>
          <w:sz w:val="22"/>
        </w:rPr>
      </w:pPr>
      <w:r>
        <w:rPr>
          <w:rFonts w:hint="eastAsia" w:ascii="ＭＳ 明朝" w:hAnsi="ＭＳ 明朝"/>
          <w:sz w:val="22"/>
        </w:rPr>
        <w:t>　　</w:t>
      </w:r>
      <w:r>
        <w:rPr>
          <w:rFonts w:hint="eastAsia" w:ascii="ＭＳ 明朝" w:hAnsi="ＭＳ 明朝"/>
          <w:color w:val="auto"/>
          <w:sz w:val="22"/>
        </w:rPr>
        <w:t>　</w:t>
      </w:r>
      <w:r>
        <w:rPr>
          <w:rFonts w:hint="eastAsia" w:ascii="ＭＳ 明朝" w:hAnsi="ＭＳ 明朝"/>
          <w:color w:val="auto"/>
          <w:sz w:val="22"/>
        </w:rPr>
        <w:t>2026000293</w:t>
      </w:r>
      <w:r>
        <w:rPr>
          <w:rFonts w:hint="eastAsia" w:ascii="ＭＳ 明朝" w:hAnsi="ＭＳ 明朝"/>
          <w:color w:val="auto"/>
          <w:sz w:val="22"/>
        </w:rPr>
        <w:t>　</w:t>
      </w:r>
      <w:r>
        <w:rPr>
          <w:rFonts w:hint="eastAsia" w:ascii="ＭＳ 明朝" w:hAnsi="ＭＳ 明朝"/>
          <w:sz w:val="22"/>
        </w:rPr>
        <w:t>令和８年度大崎市公式ウェブサイト広告掲載事業</w:t>
      </w:r>
    </w:p>
    <w:p>
      <w:pPr>
        <w:pStyle w:val="0"/>
        <w:autoSpaceDE w:val="0"/>
        <w:autoSpaceDN w:val="0"/>
        <w:adjustRightInd w:val="0"/>
        <w:spacing w:line="400" w:lineRule="exact"/>
        <w:ind w:left="3360" w:hanging="3360" w:hangingChars="1600"/>
        <w:jc w:val="left"/>
        <w:rPr>
          <w:rFonts w:hint="eastAsia" w:ascii="ＭＳ 明朝" w:hAnsi="ＭＳ 明朝"/>
          <w:sz w:val="22"/>
        </w:rPr>
      </w:pPr>
      <w:r>
        <w:rPr>
          <w:rFonts w:hint="eastAsia" w:ascii="ＭＳ 明朝" w:hAnsi="ＭＳ 明朝"/>
          <w:sz w:val="22"/>
        </w:rPr>
        <w:t>（２）契約期間</w:t>
      </w:r>
    </w:p>
    <w:p>
      <w:pPr>
        <w:pStyle w:val="0"/>
        <w:autoSpaceDE w:val="0"/>
        <w:autoSpaceDN w:val="0"/>
        <w:adjustRightInd w:val="0"/>
        <w:spacing w:line="400" w:lineRule="exact"/>
        <w:ind w:left="3360" w:hanging="3360" w:hangingChars="1600"/>
        <w:jc w:val="left"/>
        <w:rPr>
          <w:rFonts w:hint="eastAsia" w:ascii="ＭＳ 明朝" w:hAnsi="ＭＳ 明朝"/>
          <w:snapToGrid w:val="0"/>
          <w:sz w:val="22"/>
        </w:rPr>
      </w:pPr>
      <w:r>
        <w:rPr>
          <w:rFonts w:hint="eastAsia" w:ascii="ＭＳ 明朝" w:hAnsi="ＭＳ 明朝"/>
          <w:sz w:val="22"/>
        </w:rPr>
        <w:t>　　　　令和８年４月１日から令和９年３月３１日まで</w:t>
      </w:r>
    </w:p>
    <w:p>
      <w:pPr>
        <w:pStyle w:val="0"/>
        <w:autoSpaceDE w:val="0"/>
        <w:autoSpaceDN w:val="0"/>
        <w:adjustRightInd w:val="0"/>
        <w:spacing w:line="400" w:lineRule="exact"/>
        <w:ind w:left="3360" w:hanging="3360" w:hangingChars="1600"/>
        <w:jc w:val="left"/>
        <w:rPr>
          <w:rFonts w:hint="eastAsia" w:ascii="ＭＳ 明朝" w:hAnsi="ＭＳ 明朝"/>
          <w:sz w:val="22"/>
        </w:rPr>
      </w:pPr>
      <w:r>
        <w:rPr>
          <w:rFonts w:hint="eastAsia" w:ascii="ＭＳ 明朝" w:hAnsi="ＭＳ 明朝"/>
          <w:sz w:val="22"/>
        </w:rPr>
        <w:t>（３）業務概要</w:t>
      </w:r>
    </w:p>
    <w:p>
      <w:pPr>
        <w:pStyle w:val="0"/>
        <w:numPr>
          <w:ilvl w:val="0"/>
          <w:numId w:val="1"/>
        </w:numPr>
        <w:spacing w:line="400" w:lineRule="exact"/>
        <w:ind w:left="1150" w:leftChars="0" w:right="-284" w:rightChars="-135" w:hanging="310" w:firstLineChars="0"/>
        <w:rPr>
          <w:rFonts w:hint="eastAsia" w:ascii="ＭＳ 明朝" w:hAnsi="ＭＳ 明朝"/>
          <w:sz w:val="22"/>
        </w:rPr>
      </w:pPr>
      <w:r>
        <w:rPr>
          <w:rFonts w:hint="eastAsia" w:ascii="ＭＳ 明朝" w:hAnsi="ＭＳ 明朝"/>
          <w:sz w:val="22"/>
        </w:rPr>
        <w:t>基本事項　大崎市公式ウェブサイト（</w:t>
      </w:r>
      <w:r>
        <w:rPr>
          <w:rFonts w:hint="eastAsia" w:ascii="ＭＳ 明朝" w:hAnsi="ＭＳ 明朝"/>
          <w:sz w:val="22"/>
        </w:rPr>
        <w:t>https://www.city.osaki.miyagi.jp</w:t>
      </w:r>
      <w:r>
        <w:rPr>
          <w:rFonts w:hint="eastAsia" w:ascii="ＭＳ 明朝" w:hAnsi="ＭＳ 明朝"/>
          <w:sz w:val="22"/>
        </w:rPr>
        <w:t>）</w:t>
      </w:r>
    </w:p>
    <w:p>
      <w:pPr>
        <w:pStyle w:val="0"/>
        <w:numPr>
          <w:numId w:val="0"/>
        </w:numPr>
        <w:spacing w:line="400" w:lineRule="exact"/>
        <w:ind w:left="1150" w:leftChars="0" w:right="-284" w:rightChars="-135" w:firstLine="1100" w:firstLineChars="500"/>
        <w:rPr>
          <w:rFonts w:hint="eastAsia" w:ascii="ＭＳ 明朝" w:hAnsi="ＭＳ 明朝"/>
          <w:sz w:val="22"/>
        </w:rPr>
      </w:pPr>
      <w:r>
        <w:rPr>
          <w:rFonts w:hint="eastAsia" w:ascii="ＭＳ 明朝" w:hAnsi="ＭＳ 明朝"/>
          <w:sz w:val="22"/>
        </w:rPr>
        <w:t>月平均１８４，２９７件（令和７年２月から令和８年１月末まで）</w:t>
      </w:r>
    </w:p>
    <w:p>
      <w:pPr>
        <w:pStyle w:val="0"/>
        <w:numPr>
          <w:ilvl w:val="0"/>
          <w:numId w:val="1"/>
        </w:numPr>
        <w:spacing w:line="400" w:lineRule="exact"/>
        <w:ind w:left="1150" w:leftChars="0" w:right="-284" w:rightChars="-135" w:hanging="310" w:firstLineChars="0"/>
        <w:rPr>
          <w:rFonts w:hint="eastAsia" w:ascii="ＭＳ 明朝" w:hAnsi="ＭＳ 明朝"/>
          <w:sz w:val="22"/>
        </w:rPr>
      </w:pPr>
      <w:r>
        <w:rPr>
          <w:rFonts w:hint="eastAsia" w:ascii="ＭＳ 明朝" w:hAnsi="ＭＳ 明朝"/>
          <w:sz w:val="22"/>
        </w:rPr>
        <w:t>掲載期間　令和８年５月１日から令和９年４月３０日までの１２回分</w:t>
      </w:r>
    </w:p>
    <w:p>
      <w:pPr>
        <w:pStyle w:val="0"/>
        <w:numPr>
          <w:ilvl w:val="0"/>
          <w:numId w:val="1"/>
        </w:numPr>
        <w:spacing w:line="400" w:lineRule="exact"/>
        <w:ind w:left="1150" w:leftChars="0" w:right="-284" w:rightChars="-135" w:hanging="310" w:firstLineChars="0"/>
        <w:rPr>
          <w:rFonts w:hint="eastAsia" w:ascii="ＭＳ 明朝" w:hAnsi="ＭＳ 明朝"/>
          <w:sz w:val="22"/>
        </w:rPr>
      </w:pPr>
      <w:r>
        <w:rPr>
          <w:rFonts w:hint="eastAsia" w:ascii="ＭＳ 明朝" w:hAnsi="ＭＳ 明朝"/>
          <w:sz w:val="22"/>
        </w:rPr>
        <w:t>掲載枠数　１０枠</w:t>
      </w:r>
    </w:p>
    <w:p>
      <w:pPr>
        <w:pStyle w:val="0"/>
        <w:numPr>
          <w:ilvl w:val="0"/>
          <w:numId w:val="1"/>
        </w:numPr>
        <w:spacing w:line="400" w:lineRule="exact"/>
        <w:ind w:left="1150" w:leftChars="0" w:hanging="310" w:firstLineChars="0"/>
        <w:rPr>
          <w:rFonts w:hint="eastAsia" w:ascii="ＭＳ 明朝" w:hAnsi="ＭＳ 明朝"/>
          <w:sz w:val="22"/>
        </w:rPr>
      </w:pPr>
      <w:r>
        <w:rPr>
          <w:rFonts w:hint="eastAsia" w:ascii="ＭＳ 明朝" w:hAnsi="ＭＳ 明朝"/>
          <w:sz w:val="22"/>
        </w:rPr>
        <w:t>掲載位置　トップページ下部</w:t>
      </w:r>
    </w:p>
    <w:p>
      <w:pPr>
        <w:pStyle w:val="0"/>
        <w:numPr>
          <w:ilvl w:val="0"/>
          <w:numId w:val="1"/>
        </w:numPr>
        <w:spacing w:line="400" w:lineRule="exact"/>
        <w:ind w:left="1150" w:leftChars="0" w:right="103" w:rightChars="49" w:hanging="310" w:firstLineChars="0"/>
        <w:rPr>
          <w:rFonts w:hint="eastAsia" w:ascii="ＭＳ 明朝" w:hAnsi="ＭＳ 明朝"/>
          <w:sz w:val="22"/>
        </w:rPr>
      </w:pPr>
      <w:r>
        <w:rPr>
          <w:rFonts w:hint="eastAsia" w:ascii="ＭＳ 明朝" w:hAnsi="ＭＳ 明朝"/>
          <w:sz w:val="22"/>
        </w:rPr>
        <w:t>規　　格　１枠縦６０ピクセル・横１６０ピクセル，形式</w:t>
      </w:r>
      <w:r>
        <w:rPr>
          <w:rFonts w:hint="eastAsia" w:ascii="ＭＳ 明朝" w:hAnsi="ＭＳ 明朝"/>
          <w:sz w:val="22"/>
        </w:rPr>
        <w:t>GIF</w:t>
      </w:r>
      <w:r>
        <w:rPr>
          <w:rFonts w:hint="eastAsia" w:ascii="ＭＳ 明朝" w:hAnsi="ＭＳ 明朝"/>
          <w:sz w:val="22"/>
        </w:rPr>
        <w:t>，</w:t>
      </w:r>
      <w:r>
        <w:rPr>
          <w:rFonts w:hint="eastAsia" w:ascii="ＭＳ 明朝" w:hAnsi="ＭＳ 明朝"/>
          <w:sz w:val="22"/>
        </w:rPr>
        <w:t>JPEG</w:t>
      </w:r>
      <w:r>
        <w:rPr>
          <w:rFonts w:hint="eastAsia" w:ascii="ＭＳ 明朝" w:hAnsi="ＭＳ 明朝"/>
          <w:sz w:val="22"/>
        </w:rPr>
        <w:t>，</w:t>
      </w:r>
      <w:r>
        <w:rPr>
          <w:rFonts w:hint="eastAsia" w:ascii="ＭＳ 明朝" w:hAnsi="ＭＳ 明朝"/>
          <w:sz w:val="22"/>
        </w:rPr>
        <w:t>PNG</w:t>
      </w:r>
      <w:r>
        <w:rPr>
          <w:rFonts w:hint="eastAsia" w:ascii="ＭＳ 明朝" w:hAnsi="ＭＳ 明朝"/>
          <w:sz w:val="22"/>
        </w:rPr>
        <w:t>，</w:t>
      </w:r>
    </w:p>
    <w:p>
      <w:pPr>
        <w:pStyle w:val="0"/>
        <w:numPr>
          <w:numId w:val="0"/>
        </w:numPr>
        <w:spacing w:line="400" w:lineRule="exact"/>
        <w:ind w:left="1150" w:leftChars="0" w:right="103" w:rightChars="49" w:firstLine="1100" w:firstLineChars="500"/>
        <w:rPr>
          <w:rFonts w:hint="eastAsia" w:ascii="ＭＳ 明朝" w:hAnsi="ＭＳ 明朝"/>
          <w:sz w:val="22"/>
        </w:rPr>
      </w:pPr>
      <w:r>
        <w:rPr>
          <w:rFonts w:hint="eastAsia" w:ascii="ＭＳ 明朝" w:hAnsi="ＭＳ 明朝"/>
          <w:sz w:val="22"/>
        </w:rPr>
        <w:t>容量１００</w:t>
      </w:r>
      <w:r>
        <w:rPr>
          <w:rFonts w:hint="eastAsia" w:ascii="ＭＳ 明朝" w:hAnsi="ＭＳ 明朝"/>
          <w:sz w:val="22"/>
        </w:rPr>
        <w:t>KB</w:t>
      </w:r>
      <w:r>
        <w:rPr>
          <w:rFonts w:hint="eastAsia" w:ascii="ＭＳ 明朝" w:hAnsi="ＭＳ 明朝"/>
          <w:sz w:val="22"/>
        </w:rPr>
        <w:t>以下</w:t>
      </w:r>
    </w:p>
    <w:p>
      <w:pPr>
        <w:pStyle w:val="0"/>
        <w:spacing w:line="400" w:lineRule="exact"/>
        <w:rPr>
          <w:rFonts w:hint="eastAsia" w:ascii="ＭＳ 明朝" w:hAnsi="ＭＳ 明朝"/>
          <w:sz w:val="22"/>
        </w:rPr>
      </w:pPr>
      <w:r>
        <w:rPr>
          <w:rFonts w:hint="eastAsia" w:ascii="ＭＳ 明朝" w:hAnsi="ＭＳ 明朝"/>
          <w:sz w:val="22"/>
        </w:rPr>
        <w:t>（４）入札方法</w:t>
      </w:r>
    </w:p>
    <w:p>
      <w:pPr>
        <w:pStyle w:val="0"/>
        <w:spacing w:line="400" w:lineRule="exact"/>
        <w:ind w:firstLine="840" w:firstLineChars="400"/>
        <w:rPr>
          <w:rFonts w:hint="eastAsia" w:ascii="ＭＳ 明朝" w:hAnsi="ＭＳ 明朝"/>
          <w:sz w:val="22"/>
        </w:rPr>
      </w:pPr>
      <w:r>
        <w:rPr>
          <w:rFonts w:hint="eastAsia" w:ascii="ＭＳ 明朝" w:hAnsi="ＭＳ 明朝"/>
          <w:sz w:val="22"/>
        </w:rPr>
        <w:t>一般競争入札</w:t>
      </w:r>
    </w:p>
    <w:p>
      <w:pPr>
        <w:pStyle w:val="0"/>
        <w:spacing w:line="400" w:lineRule="exact"/>
        <w:rPr>
          <w:rFonts w:hint="eastAsia" w:ascii="ＭＳ 明朝" w:hAnsi="ＭＳ 明朝"/>
          <w:sz w:val="22"/>
        </w:rPr>
      </w:pPr>
      <w:r>
        <w:rPr>
          <w:rFonts w:hint="eastAsia" w:ascii="ＭＳ 明朝" w:hAnsi="ＭＳ 明朝"/>
          <w:sz w:val="22"/>
        </w:rPr>
        <w:t>（５）落札者の決定方法</w:t>
      </w:r>
    </w:p>
    <w:p>
      <w:pPr>
        <w:pStyle w:val="0"/>
        <w:spacing w:line="400" w:lineRule="exact"/>
        <w:ind w:left="630" w:leftChars="300" w:firstLine="210" w:firstLineChars="100"/>
        <w:rPr>
          <w:rFonts w:hint="eastAsia" w:ascii="ＭＳ 明朝" w:hAnsi="ＭＳ 明朝"/>
          <w:sz w:val="22"/>
        </w:rPr>
      </w:pPr>
      <w:r>
        <w:rPr>
          <w:rFonts w:hint="eastAsia" w:ascii="ＭＳ 明朝" w:hAnsi="ＭＳ 明朝"/>
          <w:sz w:val="22"/>
        </w:rPr>
        <w:t>市が定める予定価格以上の最高の価格でもって入札をした者を落札者として決定する。</w:t>
      </w:r>
    </w:p>
    <w:p>
      <w:pPr>
        <w:pStyle w:val="0"/>
        <w:spacing w:line="400" w:lineRule="exact"/>
        <w:rPr>
          <w:rFonts w:hint="eastAsia" w:ascii="ＭＳ 明朝" w:hAnsi="ＭＳ 明朝"/>
          <w:sz w:val="22"/>
        </w:rPr>
      </w:pPr>
    </w:p>
    <w:p>
      <w:pPr>
        <w:pStyle w:val="0"/>
        <w:spacing w:line="400" w:lineRule="exact"/>
        <w:rPr>
          <w:rFonts w:hint="eastAsia" w:ascii="ＭＳ 明朝" w:hAnsi="ＭＳ 明朝"/>
          <w:sz w:val="22"/>
        </w:rPr>
      </w:pPr>
      <w:r>
        <w:rPr>
          <w:rFonts w:hint="eastAsia" w:ascii="ＭＳ 明朝" w:hAnsi="ＭＳ 明朝"/>
          <w:sz w:val="22"/>
        </w:rPr>
        <w:t>２　入札に参加する者に必要な資格に関する事項</w:t>
      </w:r>
    </w:p>
    <w:p>
      <w:pPr>
        <w:pStyle w:val="0"/>
        <w:spacing w:line="400" w:lineRule="exact"/>
        <w:ind w:left="630" w:hanging="630" w:hangingChars="300"/>
        <w:rPr>
          <w:rFonts w:hint="eastAsia" w:ascii="ＭＳ 明朝" w:hAnsi="ＭＳ 明朝"/>
          <w:sz w:val="22"/>
        </w:rPr>
      </w:pPr>
      <w:r>
        <w:rPr>
          <w:rFonts w:hint="eastAsia" w:ascii="ＭＳ 明朝" w:hAnsi="ＭＳ 明朝"/>
          <w:sz w:val="22"/>
        </w:rPr>
        <w:t>（１）地方自治法施行令（昭和２２年政令第１６号）第１６７条の４に規定する者に該当しないこと。</w:t>
      </w:r>
    </w:p>
    <w:p>
      <w:pPr>
        <w:pStyle w:val="0"/>
        <w:spacing w:line="400" w:lineRule="exact"/>
        <w:rPr>
          <w:rFonts w:hint="eastAsia" w:ascii="ＭＳ 明朝" w:hAnsi="ＭＳ 明朝"/>
          <w:sz w:val="22"/>
        </w:rPr>
      </w:pPr>
      <w:r>
        <w:rPr>
          <w:rFonts w:hint="eastAsia" w:ascii="ＭＳ 明朝" w:hAnsi="ＭＳ 明朝"/>
          <w:sz w:val="22"/>
        </w:rPr>
        <w:t>（２）入札期日において指名停止または指名の対象外の措置期間中でないこと。</w:t>
      </w:r>
    </w:p>
    <w:p>
      <w:pPr>
        <w:pStyle w:val="0"/>
        <w:spacing w:line="400" w:lineRule="exact"/>
        <w:ind w:left="630" w:hanging="630" w:hangingChars="300"/>
        <w:rPr>
          <w:rFonts w:hint="eastAsia" w:ascii="ＭＳ 明朝" w:hAnsi="ＭＳ 明朝"/>
          <w:sz w:val="22"/>
        </w:rPr>
      </w:pPr>
      <w:r>
        <w:rPr>
          <w:rFonts w:hint="eastAsia" w:ascii="ＭＳ 明朝" w:hAnsi="ＭＳ 明朝"/>
          <w:sz w:val="22"/>
        </w:rPr>
        <w:t>（３）主要類似業務実績（過去３年以内の広告掲載等に関する主要な実績を記載）により当該業務を良好に実施できると認められる者であること。</w:t>
      </w:r>
    </w:p>
    <w:p>
      <w:pPr>
        <w:pStyle w:val="0"/>
        <w:spacing w:line="400" w:lineRule="exact"/>
        <w:rPr>
          <w:rFonts w:hint="eastAsia" w:ascii="ＭＳ 明朝" w:hAnsi="ＭＳ 明朝"/>
          <w:sz w:val="22"/>
        </w:rPr>
      </w:pPr>
      <w:r>
        <w:rPr>
          <w:rFonts w:hint="eastAsia" w:ascii="ＭＳ 明朝" w:hAnsi="ＭＳ 明朝"/>
          <w:sz w:val="22"/>
        </w:rPr>
        <w:t>３　申込み</w:t>
      </w:r>
    </w:p>
    <w:p>
      <w:pPr>
        <w:pStyle w:val="0"/>
        <w:spacing w:line="400" w:lineRule="exact"/>
        <w:rPr>
          <w:rFonts w:hint="eastAsia" w:ascii="ＭＳ 明朝" w:hAnsi="ＭＳ 明朝"/>
          <w:sz w:val="22"/>
        </w:rPr>
      </w:pPr>
      <w:r>
        <w:rPr>
          <w:rFonts w:hint="eastAsia" w:ascii="ＭＳ 明朝" w:hAnsi="ＭＳ 明朝"/>
          <w:sz w:val="22"/>
        </w:rPr>
        <w:t>（１）申込方法</w:t>
      </w:r>
    </w:p>
    <w:p>
      <w:pPr>
        <w:pStyle w:val="0"/>
        <w:spacing w:line="400" w:lineRule="exact"/>
        <w:ind w:left="386" w:leftChars="184" w:firstLine="191" w:firstLineChars="87"/>
        <w:rPr>
          <w:rFonts w:hint="eastAsia"/>
          <w:sz w:val="22"/>
        </w:rPr>
      </w:pPr>
      <w:r>
        <w:rPr>
          <w:rFonts w:hint="eastAsia"/>
          <w:sz w:val="22"/>
        </w:rPr>
        <w:t>大崎市公式ウェブサイト広告掲載事業参加申込書に必要事項を記入し，押印の上，</w:t>
      </w:r>
      <w:r>
        <w:rPr>
          <w:rFonts w:hint="eastAsia" w:ascii="ＭＳ 明朝" w:hAnsi="ＭＳ 明朝"/>
          <w:sz w:val="22"/>
        </w:rPr>
        <w:t>入札参加資格確認のための提出物</w:t>
      </w:r>
      <w:r>
        <w:rPr>
          <w:rFonts w:hint="eastAsia"/>
          <w:sz w:val="22"/>
        </w:rPr>
        <w:t>を添えて提出すること。</w:t>
      </w:r>
    </w:p>
    <w:p>
      <w:pPr>
        <w:pStyle w:val="0"/>
        <w:snapToGrid w:val="0"/>
        <w:spacing w:line="400" w:lineRule="exact"/>
        <w:jc w:val="left"/>
        <w:rPr>
          <w:rFonts w:hint="eastAsia" w:ascii="ＭＳ 明朝" w:hAnsi="ＭＳ 明朝"/>
          <w:sz w:val="22"/>
        </w:rPr>
      </w:pPr>
      <w:r>
        <w:rPr>
          <w:rFonts w:hint="eastAsia" w:ascii="ＭＳ 明朝" w:hAnsi="ＭＳ 明朝"/>
          <w:sz w:val="22"/>
        </w:rPr>
        <w:t>（２）入札参加資格確認のための提出物</w:t>
      </w:r>
    </w:p>
    <w:p>
      <w:pPr>
        <w:pStyle w:val="0"/>
        <w:numPr>
          <w:ilvl w:val="0"/>
          <w:numId w:val="2"/>
        </w:numPr>
        <w:snapToGrid w:val="0"/>
        <w:spacing w:line="400" w:lineRule="exact"/>
        <w:ind w:leftChars="0" w:firstLineChars="0"/>
        <w:jc w:val="left"/>
        <w:rPr>
          <w:rFonts w:hint="eastAsia" w:ascii="ＭＳ 明朝" w:hAnsi="ＭＳ 明朝"/>
          <w:sz w:val="22"/>
        </w:rPr>
      </w:pPr>
      <w:r>
        <w:rPr>
          <w:rFonts w:hint="eastAsia" w:ascii="ＭＳ 明朝" w:hAnsi="ＭＳ 明朝"/>
          <w:sz w:val="22"/>
        </w:rPr>
        <w:t>商業登録事項証明書（現在事項全部証明書）</w:t>
      </w:r>
    </w:p>
    <w:p>
      <w:pPr>
        <w:pStyle w:val="0"/>
        <w:numPr>
          <w:ilvl w:val="0"/>
          <w:numId w:val="2"/>
        </w:numPr>
        <w:snapToGrid w:val="0"/>
        <w:spacing w:line="400" w:lineRule="exact"/>
        <w:ind w:leftChars="0" w:firstLineChars="0"/>
        <w:jc w:val="left"/>
        <w:rPr>
          <w:rFonts w:hint="eastAsia" w:ascii="ＭＳ 明朝" w:hAnsi="ＭＳ 明朝"/>
          <w:sz w:val="22"/>
        </w:rPr>
      </w:pPr>
      <w:r>
        <w:rPr>
          <w:rFonts w:hint="eastAsia" w:ascii="ＭＳ 明朝" w:hAnsi="ＭＳ 明朝"/>
          <w:sz w:val="22"/>
        </w:rPr>
        <w:t>納税証明書等（国税及び地方税が全て完納されているもの）</w:t>
      </w:r>
    </w:p>
    <w:p>
      <w:pPr>
        <w:pStyle w:val="0"/>
        <w:spacing w:line="400" w:lineRule="exact"/>
        <w:rPr>
          <w:rFonts w:hint="eastAsia"/>
          <w:sz w:val="22"/>
        </w:rPr>
      </w:pPr>
      <w:r>
        <w:rPr>
          <w:rFonts w:hint="eastAsia"/>
          <w:sz w:val="22"/>
        </w:rPr>
        <w:t>（３）申込場所</w:t>
      </w:r>
    </w:p>
    <w:p>
      <w:pPr>
        <w:pStyle w:val="0"/>
        <w:spacing w:line="400" w:lineRule="exact"/>
        <w:ind w:firstLine="840" w:firstLineChars="400"/>
        <w:rPr>
          <w:rFonts w:hint="eastAsia" w:ascii="ＭＳ 明朝" w:hAnsi="ＭＳ 明朝"/>
          <w:sz w:val="22"/>
        </w:rPr>
      </w:pPr>
      <w:r>
        <w:rPr>
          <w:rFonts w:hint="eastAsia" w:ascii="ＭＳ 明朝" w:hAnsi="ＭＳ 明朝"/>
          <w:sz w:val="22"/>
        </w:rPr>
        <w:t>〒</w:t>
      </w:r>
      <w:r>
        <w:rPr>
          <w:rFonts w:hint="eastAsia" w:ascii="ＭＳ 明朝" w:hAnsi="ＭＳ 明朝"/>
          <w:sz w:val="22"/>
        </w:rPr>
        <w:t>989-6188</w:t>
      </w:r>
      <w:r>
        <w:rPr>
          <w:rFonts w:hint="eastAsia" w:ascii="ＭＳ 明朝" w:hAnsi="ＭＳ 明朝"/>
          <w:sz w:val="22"/>
        </w:rPr>
        <w:t>　宮城県大崎市古川七日町</w:t>
      </w:r>
      <w:r>
        <w:rPr>
          <w:rFonts w:hint="eastAsia" w:ascii="ＭＳ 明朝" w:hAnsi="ＭＳ 明朝"/>
          <w:sz w:val="22"/>
        </w:rPr>
        <w:t>1</w:t>
      </w:r>
      <w:r>
        <w:rPr>
          <w:rFonts w:hint="eastAsia" w:ascii="ＭＳ 明朝" w:hAnsi="ＭＳ 明朝"/>
          <w:sz w:val="22"/>
        </w:rPr>
        <w:t>番</w:t>
      </w:r>
      <w:r>
        <w:rPr>
          <w:rFonts w:hint="eastAsia" w:ascii="ＭＳ 明朝" w:hAnsi="ＭＳ 明朝"/>
          <w:sz w:val="22"/>
        </w:rPr>
        <w:t>1</w:t>
      </w:r>
      <w:r>
        <w:rPr>
          <w:rFonts w:hint="eastAsia" w:ascii="ＭＳ 明朝" w:hAnsi="ＭＳ 明朝"/>
          <w:sz w:val="22"/>
        </w:rPr>
        <w:t>号　大崎市役所本庁舎４階</w:t>
      </w:r>
    </w:p>
    <w:p>
      <w:pPr>
        <w:pStyle w:val="0"/>
        <w:spacing w:line="400" w:lineRule="exact"/>
        <w:ind w:firstLine="840" w:firstLineChars="400"/>
        <w:rPr>
          <w:rFonts w:hint="eastAsia" w:ascii="ＭＳ 明朝" w:hAnsi="ＭＳ 明朝"/>
          <w:sz w:val="22"/>
        </w:rPr>
      </w:pPr>
      <w:r>
        <w:rPr>
          <w:rFonts w:hint="eastAsia" w:ascii="ＭＳ 明朝" w:hAnsi="ＭＳ 明朝"/>
          <w:sz w:val="22"/>
        </w:rPr>
        <w:t>大崎市総務部秘書広報課広報広聴担当（電話番号</w:t>
      </w:r>
      <w:r>
        <w:rPr>
          <w:rFonts w:hint="eastAsia" w:ascii="ＭＳ 明朝" w:hAnsi="ＭＳ 明朝"/>
          <w:sz w:val="22"/>
        </w:rPr>
        <w:t>0229-23-5023</w:t>
      </w:r>
      <w:r>
        <w:rPr>
          <w:rFonts w:hint="eastAsia" w:ascii="ＭＳ 明朝" w:hAnsi="ＭＳ 明朝"/>
          <w:sz w:val="22"/>
        </w:rPr>
        <w:t>）</w:t>
      </w:r>
    </w:p>
    <w:p>
      <w:pPr>
        <w:pStyle w:val="0"/>
        <w:spacing w:line="400" w:lineRule="exact"/>
        <w:rPr>
          <w:rFonts w:hint="eastAsia" w:ascii="ＭＳ 明朝" w:hAnsi="ＭＳ 明朝"/>
          <w:sz w:val="22"/>
        </w:rPr>
      </w:pPr>
      <w:r>
        <w:rPr>
          <w:rFonts w:hint="eastAsia"/>
          <w:sz w:val="22"/>
        </w:rPr>
        <w:t>（４）</w:t>
      </w:r>
      <w:r>
        <w:rPr>
          <w:rFonts w:hint="eastAsia" w:ascii="ＭＳ 明朝" w:hAnsi="ＭＳ 明朝"/>
          <w:sz w:val="22"/>
        </w:rPr>
        <w:t>入札参加証</w:t>
      </w:r>
    </w:p>
    <w:p>
      <w:pPr>
        <w:pStyle w:val="0"/>
        <w:spacing w:line="400" w:lineRule="exact"/>
        <w:ind w:left="386" w:leftChars="184" w:firstLine="191" w:firstLineChars="87"/>
        <w:rPr>
          <w:rFonts w:hint="eastAsia" w:ascii="ＭＳ 明朝" w:hAnsi="ＭＳ 明朝"/>
          <w:sz w:val="22"/>
        </w:rPr>
      </w:pPr>
      <w:r>
        <w:rPr>
          <w:rFonts w:hint="eastAsia" w:ascii="ＭＳ 明朝" w:hAnsi="ＭＳ 明朝"/>
          <w:sz w:val="22"/>
        </w:rPr>
        <w:t>広報おおさき広告掲載事業参加申込書の提出のあった者について，市が審査し，入札への参加を認めるときは，入札参加証を交付する。</w:t>
      </w:r>
    </w:p>
    <w:p>
      <w:pPr>
        <w:pStyle w:val="0"/>
        <w:spacing w:line="400" w:lineRule="exact"/>
        <w:rPr>
          <w:rFonts w:hint="eastAsia" w:ascii="ＭＳ 明朝" w:hAnsi="ＭＳ 明朝"/>
          <w:sz w:val="22"/>
        </w:rPr>
      </w:pPr>
    </w:p>
    <w:p>
      <w:pPr>
        <w:pStyle w:val="0"/>
        <w:snapToGrid w:val="0"/>
        <w:spacing w:line="400" w:lineRule="exact"/>
        <w:jc w:val="left"/>
        <w:rPr>
          <w:rFonts w:hint="eastAsia" w:ascii="ＭＳ 明朝" w:hAnsi="ＭＳ 明朝"/>
          <w:sz w:val="22"/>
        </w:rPr>
      </w:pPr>
      <w:r>
        <w:rPr>
          <w:rFonts w:hint="eastAsia" w:ascii="ＭＳ 明朝" w:hAnsi="ＭＳ 明朝"/>
          <w:sz w:val="22"/>
        </w:rPr>
        <w:t>４　日程</w:t>
      </w:r>
    </w:p>
    <w:tbl>
      <w:tblPr>
        <w:tblStyle w:val="11"/>
        <w:tblW w:w="9388" w:type="dxa"/>
        <w:tblInd w:w="5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82"/>
        <w:gridCol w:w="3281"/>
        <w:gridCol w:w="4625"/>
      </w:tblGrid>
      <w:tr>
        <w:trPr>
          <w:trHeight w:val="70" w:hRule="atLeast"/>
        </w:trPr>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400" w:lineRule="exact"/>
              <w:jc w:val="center"/>
              <w:rPr>
                <w:rFonts w:hint="eastAsia" w:ascii="ＭＳ 明朝" w:hAnsi="ＭＳ 明朝" w:eastAsia="ＭＳ 明朝"/>
                <w:sz w:val="22"/>
              </w:rPr>
            </w:pPr>
            <w:r>
              <w:rPr>
                <w:rFonts w:hint="eastAsia" w:ascii="ＭＳ 明朝" w:hAnsi="ＭＳ 明朝" w:eastAsia="ＭＳ 明朝"/>
                <w:sz w:val="22"/>
              </w:rPr>
              <w:t>手続等</w:t>
            </w:r>
          </w:p>
        </w:tc>
        <w:tc>
          <w:tcPr>
            <w:tcW w:w="32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400" w:lineRule="exact"/>
              <w:jc w:val="center"/>
              <w:rPr>
                <w:rFonts w:hint="eastAsia" w:ascii="ＭＳ 明朝" w:hAnsi="ＭＳ 明朝" w:eastAsia="ＭＳ 明朝"/>
                <w:sz w:val="22"/>
              </w:rPr>
            </w:pPr>
            <w:r>
              <w:rPr>
                <w:rFonts w:hint="eastAsia" w:ascii="ＭＳ 明朝" w:hAnsi="ＭＳ 明朝" w:eastAsia="ＭＳ 明朝"/>
                <w:sz w:val="22"/>
              </w:rPr>
              <w:t>期間・期日・期限</w:t>
            </w:r>
          </w:p>
        </w:tc>
        <w:tc>
          <w:tcPr>
            <w:tcW w:w="46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400" w:lineRule="exact"/>
              <w:jc w:val="center"/>
              <w:rPr>
                <w:rFonts w:hint="eastAsia" w:ascii="ＭＳ 明朝" w:hAnsi="ＭＳ 明朝" w:eastAsia="ＭＳ 明朝"/>
                <w:sz w:val="22"/>
              </w:rPr>
            </w:pPr>
            <w:r>
              <w:rPr>
                <w:rFonts w:hint="eastAsia" w:ascii="ＭＳ 明朝" w:hAnsi="ＭＳ 明朝" w:eastAsia="ＭＳ 明朝"/>
                <w:sz w:val="22"/>
              </w:rPr>
              <w:t>備考</w:t>
            </w:r>
          </w:p>
        </w:tc>
      </w:tr>
      <w:tr>
        <w:trPr>
          <w:trHeight w:val="1371" w:hRule="atLeast"/>
        </w:trPr>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20" w:lineRule="exact"/>
              <w:rPr>
                <w:rFonts w:hint="eastAsia" w:ascii="ＭＳ 明朝" w:hAnsi="ＭＳ 明朝" w:eastAsia="ＭＳ 明朝"/>
                <w:sz w:val="22"/>
              </w:rPr>
            </w:pPr>
            <w:r>
              <w:rPr>
                <w:rFonts w:hint="eastAsia" w:ascii="ＭＳ 明朝" w:hAnsi="ＭＳ 明朝" w:eastAsia="ＭＳ 明朝"/>
                <w:sz w:val="22"/>
              </w:rPr>
              <w:t>設計図書等の閲覧期間</w:t>
            </w:r>
          </w:p>
        </w:tc>
        <w:tc>
          <w:tcPr>
            <w:tcW w:w="32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20" w:lineRule="exact"/>
              <w:rPr>
                <w:rFonts w:hint="eastAsia" w:ascii="ＭＳ 明朝" w:hAnsi="ＭＳ 明朝" w:eastAsia="ＭＳ 明朝"/>
                <w:sz w:val="22"/>
              </w:rPr>
            </w:pPr>
            <w:r>
              <w:rPr>
                <w:rFonts w:hint="eastAsia" w:ascii="ＭＳ 明朝" w:hAnsi="ＭＳ 明朝" w:eastAsia="ＭＳ 明朝"/>
                <w:sz w:val="22"/>
              </w:rPr>
              <w:t>令和８年３月</w:t>
            </w:r>
            <w:r>
              <w:rPr>
                <w:rFonts w:hint="eastAsia" w:ascii="ＭＳ 明朝" w:hAnsi="ＭＳ 明朝" w:eastAsia="ＭＳ 明朝"/>
                <w:sz w:val="22"/>
              </w:rPr>
              <w:t>16</w:t>
            </w:r>
            <w:r>
              <w:rPr>
                <w:rFonts w:hint="eastAsia" w:ascii="ＭＳ 明朝" w:hAnsi="ＭＳ 明朝" w:eastAsia="ＭＳ 明朝"/>
                <w:sz w:val="22"/>
              </w:rPr>
              <w:t>日</w:t>
            </w:r>
            <w:r>
              <w:rPr>
                <w:rFonts w:hint="eastAsia" w:ascii="ＭＳ 明朝" w:hAnsi="ＭＳ 明朝" w:eastAsia="ＭＳ 明朝"/>
                <w:sz w:val="22"/>
              </w:rPr>
              <w:t>(</w:t>
            </w:r>
            <w:r>
              <w:rPr>
                <w:rFonts w:hint="eastAsia" w:ascii="ＭＳ 明朝" w:hAnsi="ＭＳ 明朝" w:eastAsia="ＭＳ 明朝"/>
                <w:sz w:val="22"/>
              </w:rPr>
              <w:t>月</w:t>
            </w:r>
            <w:r>
              <w:rPr>
                <w:rFonts w:hint="eastAsia" w:ascii="ＭＳ 明朝" w:hAnsi="ＭＳ 明朝" w:eastAsia="ＭＳ 明朝"/>
                <w:sz w:val="22"/>
              </w:rPr>
              <w:t>)</w:t>
            </w:r>
            <w:r>
              <w:rPr>
                <w:rFonts w:hint="eastAsia" w:ascii="ＭＳ 明朝" w:hAnsi="ＭＳ 明朝" w:eastAsia="ＭＳ 明朝"/>
                <w:sz w:val="22"/>
              </w:rPr>
              <w:t>午後</w:t>
            </w:r>
            <w:r>
              <w:rPr>
                <w:rFonts w:hint="eastAsia" w:ascii="ＭＳ 明朝" w:hAnsi="ＭＳ 明朝" w:eastAsia="ＭＳ 明朝"/>
                <w:sz w:val="22"/>
              </w:rPr>
              <w:t>1</w:t>
            </w:r>
            <w:r>
              <w:rPr>
                <w:rFonts w:hint="eastAsia" w:ascii="ＭＳ 明朝" w:hAnsi="ＭＳ 明朝" w:eastAsia="ＭＳ 明朝"/>
                <w:sz w:val="22"/>
              </w:rPr>
              <w:t>時から令和８年３月</w:t>
            </w:r>
            <w:r>
              <w:rPr>
                <w:rFonts w:hint="eastAsia" w:ascii="ＭＳ 明朝" w:hAnsi="ＭＳ 明朝" w:eastAsia="ＭＳ 明朝"/>
                <w:sz w:val="22"/>
              </w:rPr>
              <w:t>23</w:t>
            </w:r>
            <w:r>
              <w:rPr>
                <w:rFonts w:hint="eastAsia" w:ascii="ＭＳ 明朝" w:hAnsi="ＭＳ 明朝" w:eastAsia="ＭＳ 明朝"/>
                <w:sz w:val="22"/>
              </w:rPr>
              <w:t>日</w:t>
            </w:r>
            <w:r>
              <w:rPr>
                <w:rFonts w:hint="eastAsia" w:ascii="ＭＳ 明朝" w:hAnsi="ＭＳ 明朝" w:eastAsia="ＭＳ 明朝"/>
                <w:sz w:val="22"/>
              </w:rPr>
              <w:t>(</w:t>
            </w:r>
            <w:r>
              <w:rPr>
                <w:rFonts w:hint="eastAsia" w:ascii="ＭＳ 明朝" w:hAnsi="ＭＳ 明朝" w:eastAsia="ＭＳ 明朝"/>
                <w:sz w:val="22"/>
              </w:rPr>
              <w:t>月</w:t>
            </w:r>
            <w:r>
              <w:rPr>
                <w:rFonts w:hint="eastAsia" w:ascii="ＭＳ 明朝" w:hAnsi="ＭＳ 明朝" w:eastAsia="ＭＳ 明朝"/>
                <w:sz w:val="22"/>
              </w:rPr>
              <w:t>)</w:t>
            </w:r>
            <w:r>
              <w:rPr>
                <w:rFonts w:hint="eastAsia" w:ascii="ＭＳ 明朝" w:hAnsi="ＭＳ 明朝" w:eastAsia="ＭＳ 明朝"/>
                <w:sz w:val="22"/>
              </w:rPr>
              <w:t>午後４時まで</w:t>
            </w:r>
          </w:p>
        </w:tc>
        <w:tc>
          <w:tcPr>
            <w:tcW w:w="46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20" w:lineRule="exact"/>
              <w:rPr>
                <w:rFonts w:hint="eastAsia" w:ascii="ＭＳ 明朝" w:hAnsi="ＭＳ 明朝" w:eastAsia="ＭＳ 明朝"/>
                <w:color w:val="000000"/>
                <w:sz w:val="22"/>
              </w:rPr>
            </w:pPr>
            <w:r>
              <w:rPr>
                <w:rFonts w:hint="eastAsia" w:ascii="ＭＳ 明朝" w:hAnsi="ＭＳ 明朝" w:eastAsia="ＭＳ 明朝"/>
                <w:color w:val="000000"/>
                <w:sz w:val="22"/>
              </w:rPr>
              <w:t>大崎市古川七日町１番１号</w:t>
            </w:r>
          </w:p>
          <w:p>
            <w:pPr>
              <w:pStyle w:val="0"/>
              <w:snapToGrid w:val="0"/>
              <w:spacing w:line="320" w:lineRule="exact"/>
              <w:rPr>
                <w:rFonts w:hint="eastAsia" w:ascii="ＭＳ 明朝" w:hAnsi="ＭＳ 明朝" w:eastAsia="ＭＳ 明朝"/>
                <w:color w:val="000000"/>
                <w:sz w:val="22"/>
              </w:rPr>
            </w:pPr>
            <w:r>
              <w:rPr>
                <w:rFonts w:hint="eastAsia" w:ascii="ＭＳ 明朝" w:hAnsi="ＭＳ 明朝" w:eastAsia="ＭＳ 明朝"/>
                <w:color w:val="000000"/>
                <w:sz w:val="22"/>
              </w:rPr>
              <w:t>大崎市役所本庁舎１階</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市政情報センター</w:t>
            </w:r>
          </w:p>
          <w:p>
            <w:pPr>
              <w:pStyle w:val="0"/>
              <w:snapToGrid w:val="0"/>
              <w:spacing w:line="320" w:lineRule="exact"/>
              <w:rPr>
                <w:rFonts w:hint="eastAsia" w:ascii="ＭＳ 明朝" w:hAnsi="ＭＳ 明朝" w:eastAsia="ＭＳ 明朝"/>
                <w:sz w:val="22"/>
              </w:rPr>
            </w:pPr>
            <w:r>
              <w:rPr>
                <w:rFonts w:hint="eastAsia" w:ascii="ＭＳ 明朝" w:hAnsi="ＭＳ 明朝" w:eastAsia="ＭＳ 明朝"/>
                <w:color w:val="000000"/>
                <w:sz w:val="22"/>
              </w:rPr>
              <w:t>大崎市公式ウェブサイト（</w:t>
            </w:r>
            <w:r>
              <w:rPr>
                <w:rFonts w:hint="eastAsia"/>
              </w:rPr>
              <w:fldChar w:fldCharType="begin"/>
            </w:r>
            <w:r>
              <w:rPr>
                <w:rFonts w:hint="eastAsia"/>
              </w:rPr>
              <w:instrText xml:space="preserve"> HYPERLINK "https://www.city"</w:instrText>
            </w:r>
            <w:r>
              <w:rPr>
                <w:rFonts w:hint="eastAsia"/>
              </w:rPr>
              <w:fldChar w:fldCharType="separate"/>
            </w:r>
            <w:r>
              <w:rPr>
                <w:rStyle w:val="15"/>
                <w:rFonts w:hint="eastAsia" w:ascii="ＭＳ 明朝" w:hAnsi="ＭＳ 明朝" w:eastAsia="ＭＳ 明朝"/>
                <w:color w:val="auto"/>
                <w:sz w:val="22"/>
                <w:u w:val="none" w:color="auto"/>
              </w:rPr>
              <w:t>https://www.city</w:t>
            </w:r>
            <w:r>
              <w:rPr>
                <w:rFonts w:hint="eastAsia"/>
              </w:rPr>
              <w:fldChar w:fldCharType="end"/>
            </w:r>
            <w:r>
              <w:rPr>
                <w:rFonts w:hint="eastAsia" w:ascii="ＭＳ 明朝" w:hAnsi="ＭＳ 明朝" w:eastAsia="ＭＳ 明朝"/>
                <w:sz w:val="22"/>
              </w:rPr>
              <w:t>.</w:t>
            </w:r>
            <w:r>
              <w:rPr>
                <w:rFonts w:hint="eastAsia" w:ascii="ＭＳ 明朝" w:hAnsi="ＭＳ 明朝" w:eastAsia="ＭＳ 明朝"/>
                <w:color w:val="000000"/>
                <w:sz w:val="22"/>
              </w:rPr>
              <w:t>osaki.miyagi.jp</w:t>
            </w:r>
            <w:r>
              <w:rPr>
                <w:rFonts w:hint="eastAsia" w:ascii="ＭＳ 明朝" w:hAnsi="ＭＳ 明朝" w:eastAsia="ＭＳ 明朝"/>
                <w:color w:val="000000"/>
                <w:sz w:val="22"/>
              </w:rPr>
              <w:t>）</w:t>
            </w:r>
          </w:p>
        </w:tc>
      </w:tr>
      <w:tr>
        <w:trPr>
          <w:trHeight w:val="56" w:hRule="atLeast"/>
        </w:trPr>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2"/>
              </w:rPr>
            </w:pPr>
            <w:r>
              <w:rPr>
                <w:rFonts w:hint="eastAsia" w:ascii="ＭＳ 明朝" w:hAnsi="ＭＳ 明朝" w:eastAsia="ＭＳ 明朝"/>
                <w:sz w:val="22"/>
              </w:rPr>
              <w:t>質問の受付期間</w:t>
            </w:r>
          </w:p>
        </w:tc>
        <w:tc>
          <w:tcPr>
            <w:tcW w:w="32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2"/>
              </w:rPr>
            </w:pPr>
            <w:r>
              <w:rPr>
                <w:rFonts w:hint="eastAsia" w:ascii="ＭＳ 明朝" w:hAnsi="ＭＳ 明朝" w:eastAsia="ＭＳ 明朝"/>
                <w:sz w:val="22"/>
              </w:rPr>
              <w:t>令和８年３月</w:t>
            </w:r>
            <w:r>
              <w:rPr>
                <w:rFonts w:hint="eastAsia" w:ascii="ＭＳ 明朝" w:hAnsi="ＭＳ 明朝" w:eastAsia="ＭＳ 明朝"/>
                <w:sz w:val="22"/>
              </w:rPr>
              <w:t>16</w:t>
            </w:r>
            <w:r>
              <w:rPr>
                <w:rFonts w:hint="eastAsia" w:ascii="ＭＳ 明朝" w:hAnsi="ＭＳ 明朝" w:eastAsia="ＭＳ 明朝"/>
                <w:sz w:val="22"/>
              </w:rPr>
              <w:t>日</w:t>
            </w:r>
            <w:r>
              <w:rPr>
                <w:rFonts w:hint="eastAsia" w:ascii="ＭＳ 明朝" w:hAnsi="ＭＳ 明朝" w:eastAsia="ＭＳ 明朝"/>
                <w:sz w:val="22"/>
              </w:rPr>
              <w:t>(</w:t>
            </w:r>
            <w:r>
              <w:rPr>
                <w:rFonts w:hint="eastAsia" w:ascii="ＭＳ 明朝" w:hAnsi="ＭＳ 明朝" w:eastAsia="ＭＳ 明朝"/>
                <w:sz w:val="22"/>
              </w:rPr>
              <w:t>月</w:t>
            </w:r>
            <w:r>
              <w:rPr>
                <w:rFonts w:hint="eastAsia" w:ascii="ＭＳ 明朝" w:hAnsi="ＭＳ 明朝" w:eastAsia="ＭＳ 明朝"/>
                <w:sz w:val="22"/>
              </w:rPr>
              <w:t>)</w:t>
            </w:r>
            <w:r>
              <w:rPr>
                <w:rFonts w:hint="eastAsia" w:ascii="ＭＳ 明朝" w:hAnsi="ＭＳ 明朝" w:eastAsia="ＭＳ 明朝"/>
                <w:sz w:val="22"/>
              </w:rPr>
              <w:t>から</w:t>
            </w:r>
          </w:p>
          <w:p>
            <w:pPr>
              <w:pStyle w:val="0"/>
              <w:rPr>
                <w:rFonts w:hint="eastAsia" w:ascii="ＭＳ 明朝" w:hAnsi="ＭＳ 明朝" w:eastAsia="ＭＳ 明朝"/>
                <w:sz w:val="22"/>
              </w:rPr>
            </w:pPr>
            <w:r>
              <w:rPr>
                <w:rFonts w:hint="eastAsia" w:ascii="ＭＳ 明朝" w:hAnsi="ＭＳ 明朝" w:eastAsia="ＭＳ 明朝"/>
                <w:sz w:val="22"/>
              </w:rPr>
              <w:t>令和８年３月</w:t>
            </w:r>
            <w:r>
              <w:rPr>
                <w:rFonts w:hint="eastAsia" w:ascii="ＭＳ 明朝" w:hAnsi="ＭＳ 明朝" w:eastAsia="ＭＳ 明朝"/>
                <w:sz w:val="22"/>
              </w:rPr>
              <w:t>23</w:t>
            </w:r>
            <w:r>
              <w:rPr>
                <w:rFonts w:hint="eastAsia" w:ascii="ＭＳ 明朝" w:hAnsi="ＭＳ 明朝" w:eastAsia="ＭＳ 明朝"/>
                <w:sz w:val="22"/>
              </w:rPr>
              <w:t>日</w:t>
            </w:r>
            <w:r>
              <w:rPr>
                <w:rFonts w:hint="eastAsia" w:ascii="ＭＳ 明朝" w:hAnsi="ＭＳ 明朝" w:eastAsia="ＭＳ 明朝"/>
                <w:sz w:val="22"/>
              </w:rPr>
              <w:t>(</w:t>
            </w:r>
            <w:r>
              <w:rPr>
                <w:rFonts w:hint="eastAsia" w:ascii="ＭＳ 明朝" w:hAnsi="ＭＳ 明朝" w:eastAsia="ＭＳ 明朝"/>
                <w:sz w:val="22"/>
              </w:rPr>
              <w:t>月</w:t>
            </w:r>
            <w:r>
              <w:rPr>
                <w:rFonts w:hint="eastAsia" w:ascii="ＭＳ 明朝" w:hAnsi="ＭＳ 明朝" w:eastAsia="ＭＳ 明朝"/>
                <w:sz w:val="22"/>
              </w:rPr>
              <w:t>)</w:t>
            </w:r>
            <w:r>
              <w:rPr>
                <w:rFonts w:hint="eastAsia" w:ascii="ＭＳ 明朝" w:hAnsi="ＭＳ 明朝" w:eastAsia="ＭＳ 明朝"/>
                <w:sz w:val="22"/>
              </w:rPr>
              <w:t>正午まで</w:t>
            </w:r>
          </w:p>
        </w:tc>
        <w:tc>
          <w:tcPr>
            <w:tcW w:w="46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2"/>
              </w:rPr>
            </w:pPr>
            <w:r>
              <w:rPr>
                <w:rFonts w:hint="eastAsia" w:ascii="ＭＳ 明朝" w:hAnsi="ＭＳ 明朝" w:eastAsia="ＭＳ 明朝"/>
                <w:sz w:val="22"/>
              </w:rPr>
              <w:t>令和８年３月</w:t>
            </w:r>
            <w:r>
              <w:rPr>
                <w:rFonts w:hint="eastAsia" w:ascii="ＭＳ 明朝" w:hAnsi="ＭＳ 明朝" w:eastAsia="ＭＳ 明朝"/>
                <w:sz w:val="22"/>
              </w:rPr>
              <w:t>23</w:t>
            </w:r>
            <w:r>
              <w:rPr>
                <w:rFonts w:hint="eastAsia" w:ascii="ＭＳ 明朝" w:hAnsi="ＭＳ 明朝" w:eastAsia="ＭＳ 明朝"/>
                <w:sz w:val="22"/>
              </w:rPr>
              <w:t>日</w:t>
            </w:r>
            <w:r>
              <w:rPr>
                <w:rFonts w:hint="eastAsia" w:ascii="ＭＳ 明朝" w:hAnsi="ＭＳ 明朝" w:eastAsia="ＭＳ 明朝"/>
                <w:sz w:val="22"/>
              </w:rPr>
              <w:t>(</w:t>
            </w:r>
            <w:bookmarkStart w:id="0" w:name="_GoBack"/>
            <w:bookmarkEnd w:id="0"/>
            <w:r>
              <w:rPr>
                <w:rFonts w:hint="eastAsia" w:ascii="ＭＳ 明朝" w:hAnsi="ＭＳ 明朝" w:eastAsia="ＭＳ 明朝"/>
                <w:sz w:val="22"/>
              </w:rPr>
              <w:t>月</w:t>
            </w:r>
            <w:r>
              <w:rPr>
                <w:rFonts w:hint="eastAsia" w:ascii="ＭＳ 明朝" w:hAnsi="ＭＳ 明朝" w:eastAsia="ＭＳ 明朝"/>
                <w:sz w:val="22"/>
              </w:rPr>
              <w:t xml:space="preserve">) </w:t>
            </w:r>
            <w:r>
              <w:rPr>
                <w:rFonts w:hint="eastAsia" w:ascii="ＭＳ 明朝" w:hAnsi="ＭＳ 明朝" w:eastAsia="ＭＳ 明朝"/>
                <w:sz w:val="22"/>
              </w:rPr>
              <w:t>正午</w:t>
            </w:r>
            <w:r>
              <w:rPr>
                <w:rFonts w:hint="eastAsia" w:ascii="ＭＳ 明朝" w:hAnsi="ＭＳ 明朝" w:eastAsia="ＭＳ 明朝"/>
                <w:sz w:val="22"/>
              </w:rPr>
              <w:t xml:space="preserve"> </w:t>
            </w:r>
            <w:r>
              <w:rPr>
                <w:rFonts w:hint="eastAsia" w:ascii="ＭＳ 明朝" w:hAnsi="ＭＳ 明朝" w:eastAsia="ＭＳ 明朝"/>
                <w:sz w:val="22"/>
              </w:rPr>
              <w:t>必着</w:t>
            </w:r>
          </w:p>
          <w:p>
            <w:pPr>
              <w:pStyle w:val="0"/>
              <w:rPr>
                <w:rFonts w:hint="eastAsia" w:ascii="ＭＳ 明朝" w:hAnsi="ＭＳ 明朝" w:eastAsia="ＭＳ 明朝"/>
                <w:sz w:val="22"/>
              </w:rPr>
            </w:pPr>
            <w:r>
              <w:rPr>
                <w:rFonts w:hint="eastAsia" w:ascii="ＭＳ 明朝" w:hAnsi="ＭＳ 明朝" w:eastAsia="ＭＳ 明朝"/>
                <w:sz w:val="22"/>
              </w:rPr>
              <w:t>Ｅメールで受付け</w:t>
            </w:r>
          </w:p>
        </w:tc>
      </w:tr>
      <w:tr>
        <w:trPr>
          <w:trHeight w:val="56" w:hRule="atLeast"/>
        </w:trPr>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20" w:lineRule="exact"/>
              <w:rPr>
                <w:rFonts w:hint="eastAsia" w:ascii="ＭＳ 明朝" w:hAnsi="ＭＳ 明朝" w:eastAsia="ＭＳ 明朝"/>
                <w:sz w:val="22"/>
              </w:rPr>
            </w:pPr>
            <w:r>
              <w:rPr>
                <w:rFonts w:hint="eastAsia" w:ascii="ＭＳ 明朝" w:hAnsi="ＭＳ 明朝" w:eastAsia="ＭＳ 明朝"/>
                <w:sz w:val="22"/>
                <w:fitText w:val="1320" w:id="1"/>
              </w:rPr>
              <w:t>回答書の閲覧</w:t>
            </w:r>
          </w:p>
        </w:tc>
        <w:tc>
          <w:tcPr>
            <w:tcW w:w="32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20" w:lineRule="exact"/>
              <w:rPr>
                <w:rFonts w:hint="eastAsia" w:ascii="ＭＳ 明朝" w:hAnsi="ＭＳ 明朝" w:eastAsia="ＭＳ 明朝"/>
                <w:sz w:val="22"/>
              </w:rPr>
            </w:pPr>
            <w:r>
              <w:rPr>
                <w:rFonts w:hint="eastAsia" w:ascii="ＭＳ 明朝" w:hAnsi="ＭＳ 明朝" w:eastAsia="ＭＳ 明朝"/>
                <w:sz w:val="22"/>
              </w:rPr>
              <w:t>令和８年３月</w:t>
            </w:r>
            <w:r>
              <w:rPr>
                <w:rFonts w:hint="eastAsia" w:ascii="ＭＳ 明朝" w:hAnsi="ＭＳ 明朝" w:eastAsia="ＭＳ 明朝"/>
                <w:sz w:val="22"/>
              </w:rPr>
              <w:t>16</w:t>
            </w:r>
            <w:r>
              <w:rPr>
                <w:rFonts w:hint="eastAsia" w:ascii="ＭＳ 明朝" w:hAnsi="ＭＳ 明朝" w:eastAsia="ＭＳ 明朝"/>
                <w:sz w:val="22"/>
              </w:rPr>
              <w:t>日</w:t>
            </w:r>
            <w:r>
              <w:rPr>
                <w:rFonts w:hint="eastAsia" w:ascii="ＭＳ 明朝" w:hAnsi="ＭＳ 明朝" w:eastAsia="ＭＳ 明朝"/>
                <w:sz w:val="22"/>
              </w:rPr>
              <w:t>(</w:t>
            </w:r>
            <w:r>
              <w:rPr>
                <w:rFonts w:hint="eastAsia" w:ascii="ＭＳ 明朝" w:hAnsi="ＭＳ 明朝" w:eastAsia="ＭＳ 明朝"/>
                <w:sz w:val="22"/>
              </w:rPr>
              <w:t>月</w:t>
            </w:r>
            <w:r>
              <w:rPr>
                <w:rFonts w:hint="eastAsia" w:ascii="ＭＳ 明朝" w:hAnsi="ＭＳ 明朝" w:eastAsia="ＭＳ 明朝"/>
                <w:sz w:val="22"/>
              </w:rPr>
              <w:t>)</w:t>
            </w:r>
            <w:r>
              <w:rPr>
                <w:rFonts w:hint="eastAsia" w:ascii="ＭＳ 明朝" w:hAnsi="ＭＳ 明朝" w:eastAsia="ＭＳ 明朝"/>
                <w:sz w:val="22"/>
              </w:rPr>
              <w:t>から</w:t>
            </w:r>
          </w:p>
          <w:p>
            <w:pPr>
              <w:pStyle w:val="0"/>
              <w:rPr>
                <w:rFonts w:hint="eastAsia" w:ascii="ＭＳ 明朝" w:hAnsi="ＭＳ 明朝" w:eastAsia="ＭＳ 明朝"/>
                <w:sz w:val="22"/>
              </w:rPr>
            </w:pPr>
            <w:r>
              <w:rPr>
                <w:rFonts w:hint="eastAsia" w:ascii="ＭＳ 明朝" w:hAnsi="ＭＳ 明朝" w:eastAsia="ＭＳ 明朝"/>
                <w:sz w:val="22"/>
              </w:rPr>
              <w:t>令和８年３月</w:t>
            </w:r>
            <w:r>
              <w:rPr>
                <w:rFonts w:hint="eastAsia" w:ascii="ＭＳ 明朝" w:hAnsi="ＭＳ 明朝" w:eastAsia="ＭＳ 明朝"/>
                <w:sz w:val="22"/>
              </w:rPr>
              <w:t>25</w:t>
            </w:r>
            <w:r>
              <w:rPr>
                <w:rFonts w:hint="eastAsia" w:ascii="ＭＳ 明朝" w:hAnsi="ＭＳ 明朝" w:eastAsia="ＭＳ 明朝"/>
                <w:sz w:val="22"/>
              </w:rPr>
              <w:t>日</w:t>
            </w:r>
            <w:r>
              <w:rPr>
                <w:rFonts w:hint="eastAsia" w:ascii="ＭＳ 明朝" w:hAnsi="ＭＳ 明朝" w:eastAsia="ＭＳ 明朝"/>
                <w:sz w:val="22"/>
              </w:rPr>
              <w:t>(</w:t>
            </w:r>
            <w:r>
              <w:rPr>
                <w:rFonts w:hint="eastAsia" w:ascii="ＭＳ 明朝" w:hAnsi="ＭＳ 明朝" w:eastAsia="ＭＳ 明朝"/>
                <w:sz w:val="22"/>
              </w:rPr>
              <w:t>水</w:t>
            </w:r>
            <w:r>
              <w:rPr>
                <w:rFonts w:hint="eastAsia" w:ascii="ＭＳ 明朝" w:hAnsi="ＭＳ 明朝" w:eastAsia="ＭＳ 明朝"/>
                <w:sz w:val="22"/>
              </w:rPr>
              <w:t>)</w:t>
            </w:r>
            <w:r>
              <w:rPr>
                <w:rFonts w:hint="eastAsia" w:ascii="ＭＳ 明朝" w:hAnsi="ＭＳ 明朝" w:eastAsia="ＭＳ 明朝"/>
                <w:sz w:val="22"/>
              </w:rPr>
              <w:t>まで</w:t>
            </w:r>
          </w:p>
        </w:tc>
        <w:tc>
          <w:tcPr>
            <w:tcW w:w="46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2"/>
              </w:rPr>
            </w:pPr>
            <w:r>
              <w:rPr>
                <w:rFonts w:hint="eastAsia" w:ascii="ＭＳ 明朝" w:hAnsi="ＭＳ 明朝" w:eastAsia="ＭＳ 明朝"/>
                <w:sz w:val="22"/>
              </w:rPr>
              <w:t>随時，大崎市公式ウェブサイトに掲載</w:t>
            </w:r>
          </w:p>
        </w:tc>
      </w:tr>
      <w:tr>
        <w:trPr>
          <w:trHeight w:val="56" w:hRule="atLeast"/>
        </w:trPr>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20" w:lineRule="exact"/>
              <w:rPr>
                <w:rFonts w:hint="eastAsia" w:ascii="ＭＳ 明朝" w:hAnsi="ＭＳ 明朝" w:eastAsia="ＭＳ 明朝"/>
                <w:sz w:val="22"/>
              </w:rPr>
            </w:pPr>
            <w:r>
              <w:rPr>
                <w:rFonts w:hint="eastAsia" w:ascii="ＭＳ 明朝" w:hAnsi="ＭＳ 明朝" w:eastAsia="ＭＳ 明朝"/>
                <w:sz w:val="22"/>
              </w:rPr>
              <w:t>大崎市公式ウェブサイト広告掲載事業参加申込書の提出期限</w:t>
            </w:r>
          </w:p>
        </w:tc>
        <w:tc>
          <w:tcPr>
            <w:tcW w:w="32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20" w:lineRule="exact"/>
              <w:rPr>
                <w:rFonts w:hint="eastAsia" w:ascii="ＭＳ 明朝" w:hAnsi="ＭＳ 明朝" w:eastAsia="ＭＳ 明朝"/>
                <w:sz w:val="22"/>
              </w:rPr>
            </w:pPr>
            <w:r>
              <w:rPr>
                <w:rFonts w:hint="eastAsia" w:ascii="ＭＳ 明朝" w:hAnsi="ＭＳ 明朝" w:eastAsia="ＭＳ 明朝"/>
                <w:sz w:val="22"/>
              </w:rPr>
              <w:t>令和８年３月</w:t>
            </w:r>
            <w:r>
              <w:rPr>
                <w:rFonts w:hint="eastAsia" w:ascii="ＭＳ 明朝" w:hAnsi="ＭＳ 明朝" w:eastAsia="ＭＳ 明朝"/>
                <w:sz w:val="22"/>
              </w:rPr>
              <w:t>16</w:t>
            </w:r>
            <w:r>
              <w:rPr>
                <w:rFonts w:hint="eastAsia" w:ascii="ＭＳ 明朝" w:hAnsi="ＭＳ 明朝" w:eastAsia="ＭＳ 明朝"/>
                <w:sz w:val="22"/>
              </w:rPr>
              <w:t>日</w:t>
            </w:r>
            <w:r>
              <w:rPr>
                <w:rFonts w:hint="eastAsia" w:ascii="ＭＳ 明朝" w:hAnsi="ＭＳ 明朝" w:eastAsia="ＭＳ 明朝"/>
                <w:sz w:val="22"/>
              </w:rPr>
              <w:t>(</w:t>
            </w:r>
            <w:r>
              <w:rPr>
                <w:rFonts w:hint="eastAsia" w:ascii="ＭＳ 明朝" w:hAnsi="ＭＳ 明朝" w:eastAsia="ＭＳ 明朝"/>
                <w:sz w:val="22"/>
              </w:rPr>
              <w:t>月</w:t>
            </w:r>
            <w:r>
              <w:rPr>
                <w:rFonts w:hint="eastAsia" w:ascii="ＭＳ 明朝" w:hAnsi="ＭＳ 明朝" w:eastAsia="ＭＳ 明朝"/>
                <w:sz w:val="22"/>
              </w:rPr>
              <w:t>)</w:t>
            </w:r>
            <w:r>
              <w:rPr>
                <w:rFonts w:hint="eastAsia" w:ascii="ＭＳ 明朝" w:hAnsi="ＭＳ 明朝" w:eastAsia="ＭＳ 明朝"/>
                <w:sz w:val="22"/>
              </w:rPr>
              <w:t>から</w:t>
            </w:r>
          </w:p>
          <w:p>
            <w:pPr>
              <w:pStyle w:val="0"/>
              <w:snapToGrid w:val="0"/>
              <w:spacing w:line="320" w:lineRule="exact"/>
              <w:rPr>
                <w:rFonts w:hint="eastAsia" w:ascii="ＭＳ 明朝" w:hAnsi="ＭＳ 明朝" w:eastAsia="ＭＳ 明朝"/>
                <w:sz w:val="22"/>
              </w:rPr>
            </w:pPr>
            <w:r>
              <w:rPr>
                <w:rFonts w:hint="eastAsia" w:ascii="ＭＳ 明朝" w:hAnsi="ＭＳ 明朝" w:eastAsia="ＭＳ 明朝"/>
                <w:sz w:val="22"/>
              </w:rPr>
              <w:t>令和８年３月</w:t>
            </w:r>
            <w:r>
              <w:rPr>
                <w:rFonts w:hint="eastAsia" w:ascii="ＭＳ 明朝" w:hAnsi="ＭＳ 明朝" w:eastAsia="ＭＳ 明朝"/>
                <w:sz w:val="22"/>
              </w:rPr>
              <w:t>23</w:t>
            </w:r>
            <w:r>
              <w:rPr>
                <w:rFonts w:hint="eastAsia" w:ascii="ＭＳ 明朝" w:hAnsi="ＭＳ 明朝" w:eastAsia="ＭＳ 明朝"/>
                <w:sz w:val="22"/>
              </w:rPr>
              <w:t>日</w:t>
            </w:r>
            <w:r>
              <w:rPr>
                <w:rFonts w:hint="eastAsia" w:ascii="ＭＳ 明朝" w:hAnsi="ＭＳ 明朝" w:eastAsia="ＭＳ 明朝"/>
                <w:sz w:val="22"/>
              </w:rPr>
              <w:t>(</w:t>
            </w:r>
            <w:r>
              <w:rPr>
                <w:rFonts w:hint="eastAsia" w:ascii="ＭＳ 明朝" w:hAnsi="ＭＳ 明朝" w:eastAsia="ＭＳ 明朝"/>
                <w:sz w:val="22"/>
              </w:rPr>
              <w:t>月</w:t>
            </w:r>
            <w:r>
              <w:rPr>
                <w:rFonts w:hint="eastAsia" w:ascii="ＭＳ 明朝" w:hAnsi="ＭＳ 明朝" w:eastAsia="ＭＳ 明朝"/>
                <w:sz w:val="22"/>
              </w:rPr>
              <w:t>)</w:t>
            </w:r>
            <w:r>
              <w:rPr>
                <w:rFonts w:hint="eastAsia" w:ascii="ＭＳ 明朝" w:hAnsi="ＭＳ 明朝" w:eastAsia="ＭＳ 明朝"/>
                <w:sz w:val="22"/>
              </w:rPr>
              <w:t>まで</w:t>
            </w:r>
          </w:p>
          <w:p>
            <w:pPr>
              <w:pStyle w:val="0"/>
              <w:rPr>
                <w:rFonts w:hint="eastAsia" w:ascii="ＭＳ 明朝" w:hAnsi="ＭＳ 明朝" w:eastAsia="ＭＳ 明朝"/>
                <w:sz w:val="22"/>
              </w:rPr>
            </w:pPr>
            <w:r>
              <w:rPr>
                <w:rFonts w:hint="eastAsia" w:ascii="ＭＳ 明朝" w:hAnsi="ＭＳ 明朝" w:eastAsia="ＭＳ 明朝"/>
                <w:sz w:val="22"/>
              </w:rPr>
              <w:t>午後４時まで秘書広報課に持参もしくは郵送</w:t>
            </w:r>
            <w:r>
              <w:rPr>
                <w:rFonts w:hint="eastAsia" w:ascii="ＭＳ 明朝" w:hAnsi="ＭＳ 明朝" w:eastAsia="ＭＳ 明朝"/>
                <w:sz w:val="22"/>
              </w:rPr>
              <w:t>(</w:t>
            </w:r>
            <w:r>
              <w:rPr>
                <w:rFonts w:hint="eastAsia" w:ascii="ＭＳ 明朝" w:hAnsi="ＭＳ 明朝" w:eastAsia="ＭＳ 明朝"/>
                <w:sz w:val="22"/>
              </w:rPr>
              <w:t>同日まで到達した者のみ有効。配達証明付郵便に限る</w:t>
            </w:r>
            <w:r>
              <w:rPr>
                <w:rFonts w:hint="eastAsia" w:ascii="ＭＳ 明朝" w:hAnsi="ＭＳ 明朝" w:eastAsia="ＭＳ 明朝"/>
                <w:sz w:val="22"/>
              </w:rPr>
              <w:t>)</w:t>
            </w:r>
          </w:p>
        </w:tc>
        <w:tc>
          <w:tcPr>
            <w:tcW w:w="46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20" w:lineRule="exact"/>
              <w:rPr>
                <w:rFonts w:hint="eastAsia" w:ascii="ＭＳ 明朝" w:hAnsi="ＭＳ 明朝" w:eastAsia="ＭＳ 明朝"/>
                <w:sz w:val="22"/>
              </w:rPr>
            </w:pPr>
            <w:r>
              <w:rPr>
                <w:rFonts w:hint="eastAsia" w:ascii="ＭＳ 明朝" w:hAnsi="ＭＳ 明朝" w:eastAsia="ＭＳ 明朝"/>
                <w:sz w:val="22"/>
              </w:rPr>
              <w:t>令和８年３月</w:t>
            </w:r>
            <w:r>
              <w:rPr>
                <w:rFonts w:hint="eastAsia" w:ascii="ＭＳ 明朝" w:hAnsi="ＭＳ 明朝" w:eastAsia="ＭＳ 明朝"/>
                <w:sz w:val="22"/>
              </w:rPr>
              <w:t>23</w:t>
            </w:r>
            <w:r>
              <w:rPr>
                <w:rFonts w:hint="eastAsia" w:ascii="ＭＳ 明朝" w:hAnsi="ＭＳ 明朝" w:eastAsia="ＭＳ 明朝"/>
                <w:sz w:val="22"/>
              </w:rPr>
              <w:t>日</w:t>
            </w:r>
            <w:r>
              <w:rPr>
                <w:rFonts w:hint="eastAsia" w:ascii="ＭＳ 明朝" w:hAnsi="ＭＳ 明朝" w:eastAsia="ＭＳ 明朝"/>
                <w:sz w:val="22"/>
              </w:rPr>
              <w:t>(</w:t>
            </w:r>
            <w:r>
              <w:rPr>
                <w:rFonts w:hint="eastAsia" w:ascii="ＭＳ 明朝" w:hAnsi="ＭＳ 明朝" w:eastAsia="ＭＳ 明朝"/>
                <w:sz w:val="22"/>
              </w:rPr>
              <w:t>月</w:t>
            </w:r>
            <w:r>
              <w:rPr>
                <w:rFonts w:hint="eastAsia" w:ascii="ＭＳ 明朝" w:hAnsi="ＭＳ 明朝" w:eastAsia="ＭＳ 明朝"/>
                <w:sz w:val="22"/>
              </w:rPr>
              <w:t xml:space="preserve">) </w:t>
            </w:r>
            <w:r>
              <w:rPr>
                <w:rFonts w:hint="eastAsia" w:ascii="ＭＳ 明朝" w:hAnsi="ＭＳ 明朝" w:eastAsia="ＭＳ 明朝"/>
                <w:sz w:val="22"/>
              </w:rPr>
              <w:t>必着</w:t>
            </w:r>
          </w:p>
        </w:tc>
      </w:tr>
      <w:tr>
        <w:trPr>
          <w:trHeight w:val="56" w:hRule="atLeast"/>
        </w:trPr>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20" w:lineRule="exact"/>
              <w:rPr>
                <w:rFonts w:hint="eastAsia" w:ascii="ＭＳ 明朝" w:hAnsi="ＭＳ 明朝" w:eastAsia="ＭＳ 明朝"/>
                <w:sz w:val="22"/>
              </w:rPr>
            </w:pPr>
            <w:r>
              <w:rPr>
                <w:rFonts w:hint="eastAsia" w:ascii="ＭＳ 明朝" w:hAnsi="ＭＳ 明朝" w:eastAsia="ＭＳ 明朝"/>
                <w:sz w:val="22"/>
              </w:rPr>
              <w:t>入札参加証の交付</w:t>
            </w:r>
          </w:p>
        </w:tc>
        <w:tc>
          <w:tcPr>
            <w:tcW w:w="32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20" w:lineRule="exact"/>
              <w:rPr>
                <w:rFonts w:hint="eastAsia" w:ascii="ＭＳ 明朝" w:hAnsi="ＭＳ 明朝" w:eastAsia="ＭＳ 明朝"/>
                <w:sz w:val="22"/>
              </w:rPr>
            </w:pPr>
            <w:r>
              <w:rPr>
                <w:rFonts w:hint="eastAsia" w:ascii="ＭＳ 明朝" w:hAnsi="ＭＳ 明朝" w:eastAsia="ＭＳ 明朝"/>
                <w:sz w:val="22"/>
              </w:rPr>
              <w:t>令和８年３月</w:t>
            </w:r>
            <w:r>
              <w:rPr>
                <w:rFonts w:hint="eastAsia" w:ascii="ＭＳ 明朝" w:hAnsi="ＭＳ 明朝" w:eastAsia="ＭＳ 明朝"/>
                <w:sz w:val="22"/>
              </w:rPr>
              <w:t>16</w:t>
            </w:r>
            <w:r>
              <w:rPr>
                <w:rFonts w:hint="eastAsia" w:ascii="ＭＳ 明朝" w:hAnsi="ＭＳ 明朝" w:eastAsia="ＭＳ 明朝"/>
                <w:sz w:val="22"/>
              </w:rPr>
              <w:t>日</w:t>
            </w:r>
            <w:r>
              <w:rPr>
                <w:rFonts w:hint="eastAsia" w:ascii="ＭＳ 明朝" w:hAnsi="ＭＳ 明朝" w:eastAsia="ＭＳ 明朝"/>
                <w:sz w:val="22"/>
              </w:rPr>
              <w:t>(</w:t>
            </w:r>
            <w:r>
              <w:rPr>
                <w:rFonts w:hint="eastAsia" w:ascii="ＭＳ 明朝" w:hAnsi="ＭＳ 明朝" w:eastAsia="ＭＳ 明朝"/>
                <w:sz w:val="22"/>
              </w:rPr>
              <w:t>月</w:t>
            </w:r>
            <w:r>
              <w:rPr>
                <w:rFonts w:hint="eastAsia" w:ascii="ＭＳ 明朝" w:hAnsi="ＭＳ 明朝" w:eastAsia="ＭＳ 明朝"/>
                <w:sz w:val="22"/>
              </w:rPr>
              <w:t>)</w:t>
            </w:r>
            <w:r>
              <w:rPr>
                <w:rFonts w:hint="eastAsia" w:ascii="ＭＳ 明朝" w:hAnsi="ＭＳ 明朝" w:eastAsia="ＭＳ 明朝"/>
                <w:sz w:val="22"/>
              </w:rPr>
              <w:t>から</w:t>
            </w:r>
          </w:p>
          <w:p>
            <w:pPr>
              <w:pStyle w:val="0"/>
              <w:snapToGrid w:val="0"/>
              <w:spacing w:line="320" w:lineRule="exact"/>
              <w:rPr>
                <w:rFonts w:hint="eastAsia" w:ascii="ＭＳ 明朝" w:hAnsi="ＭＳ 明朝" w:eastAsia="ＭＳ 明朝"/>
                <w:sz w:val="22"/>
              </w:rPr>
            </w:pPr>
            <w:r>
              <w:rPr>
                <w:rFonts w:hint="eastAsia" w:ascii="ＭＳ 明朝" w:hAnsi="ＭＳ 明朝" w:eastAsia="ＭＳ 明朝"/>
                <w:sz w:val="22"/>
              </w:rPr>
              <w:t>令和８年３月</w:t>
            </w:r>
            <w:r>
              <w:rPr>
                <w:rFonts w:hint="eastAsia" w:ascii="ＭＳ 明朝" w:hAnsi="ＭＳ 明朝" w:eastAsia="ＭＳ 明朝"/>
                <w:sz w:val="22"/>
              </w:rPr>
              <w:t>25</w:t>
            </w:r>
            <w:r>
              <w:rPr>
                <w:rFonts w:hint="eastAsia" w:ascii="ＭＳ 明朝" w:hAnsi="ＭＳ 明朝" w:eastAsia="ＭＳ 明朝"/>
                <w:sz w:val="22"/>
              </w:rPr>
              <w:t>日</w:t>
            </w:r>
            <w:r>
              <w:rPr>
                <w:rFonts w:hint="eastAsia" w:ascii="ＭＳ 明朝" w:hAnsi="ＭＳ 明朝" w:eastAsia="ＭＳ 明朝"/>
                <w:sz w:val="22"/>
              </w:rPr>
              <w:t>(</w:t>
            </w:r>
            <w:r>
              <w:rPr>
                <w:rFonts w:hint="eastAsia" w:ascii="ＭＳ 明朝" w:hAnsi="ＭＳ 明朝" w:eastAsia="ＭＳ 明朝"/>
                <w:sz w:val="22"/>
              </w:rPr>
              <w:t>水</w:t>
            </w:r>
            <w:r>
              <w:rPr>
                <w:rFonts w:hint="eastAsia" w:ascii="ＭＳ 明朝" w:hAnsi="ＭＳ 明朝" w:eastAsia="ＭＳ 明朝"/>
                <w:sz w:val="22"/>
              </w:rPr>
              <w:t>)</w:t>
            </w:r>
            <w:r>
              <w:rPr>
                <w:rFonts w:hint="eastAsia" w:ascii="ＭＳ 明朝" w:hAnsi="ＭＳ 明朝" w:eastAsia="ＭＳ 明朝"/>
                <w:sz w:val="22"/>
              </w:rPr>
              <w:t>まで</w:t>
            </w:r>
          </w:p>
        </w:tc>
        <w:tc>
          <w:tcPr>
            <w:tcW w:w="46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20" w:lineRule="exact"/>
              <w:rPr>
                <w:rFonts w:hint="eastAsia" w:ascii="ＭＳ 明朝" w:hAnsi="ＭＳ 明朝" w:eastAsia="ＭＳ 明朝"/>
                <w:sz w:val="22"/>
              </w:rPr>
            </w:pPr>
            <w:r>
              <w:rPr>
                <w:rFonts w:hint="eastAsia" w:ascii="ＭＳ 明朝" w:hAnsi="ＭＳ 明朝" w:eastAsia="ＭＳ 明朝"/>
                <w:sz w:val="22"/>
              </w:rPr>
              <w:t>期間内に参加申込書が到着したものから直ちに審査を行い，随時通知</w:t>
            </w:r>
          </w:p>
        </w:tc>
      </w:tr>
      <w:tr>
        <w:trPr>
          <w:trHeight w:val="56" w:hRule="atLeast"/>
        </w:trPr>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20" w:lineRule="exact"/>
              <w:rPr>
                <w:rFonts w:hint="eastAsia" w:ascii="ＭＳ 明朝" w:hAnsi="ＭＳ 明朝" w:eastAsia="ＭＳ 明朝"/>
                <w:sz w:val="22"/>
              </w:rPr>
            </w:pPr>
            <w:r>
              <w:rPr>
                <w:rFonts w:hint="eastAsia" w:ascii="ＭＳ 明朝" w:hAnsi="ＭＳ 明朝" w:eastAsia="ＭＳ 明朝"/>
                <w:sz w:val="22"/>
              </w:rPr>
              <w:t>入札書の受付締切</w:t>
            </w:r>
          </w:p>
        </w:tc>
        <w:tc>
          <w:tcPr>
            <w:tcW w:w="32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2"/>
              </w:rPr>
            </w:pPr>
            <w:r>
              <w:rPr>
                <w:rFonts w:hint="eastAsia" w:ascii="ＭＳ 明朝" w:hAnsi="ＭＳ 明朝" w:eastAsia="ＭＳ 明朝"/>
                <w:sz w:val="22"/>
              </w:rPr>
              <w:t>令和８年３月</w:t>
            </w:r>
            <w:r>
              <w:rPr>
                <w:rFonts w:hint="eastAsia" w:ascii="ＭＳ 明朝" w:hAnsi="ＭＳ 明朝" w:eastAsia="ＭＳ 明朝"/>
                <w:sz w:val="22"/>
              </w:rPr>
              <w:t>27</w:t>
            </w:r>
            <w:r>
              <w:rPr>
                <w:rFonts w:hint="eastAsia" w:ascii="ＭＳ 明朝" w:hAnsi="ＭＳ 明朝" w:eastAsia="ＭＳ 明朝"/>
                <w:sz w:val="22"/>
              </w:rPr>
              <w:t>日</w:t>
            </w:r>
            <w:r>
              <w:rPr>
                <w:rFonts w:hint="eastAsia" w:ascii="ＭＳ 明朝" w:hAnsi="ＭＳ 明朝" w:eastAsia="ＭＳ 明朝"/>
                <w:sz w:val="22"/>
              </w:rPr>
              <w:t>(</w:t>
            </w:r>
            <w:r>
              <w:rPr>
                <w:rFonts w:hint="eastAsia" w:ascii="ＭＳ 明朝" w:hAnsi="ＭＳ 明朝" w:eastAsia="ＭＳ 明朝"/>
                <w:sz w:val="22"/>
              </w:rPr>
              <w:t>金</w:t>
            </w:r>
            <w:r>
              <w:rPr>
                <w:rFonts w:hint="eastAsia" w:ascii="ＭＳ 明朝" w:hAnsi="ＭＳ 明朝" w:eastAsia="ＭＳ 明朝"/>
                <w:sz w:val="22"/>
              </w:rPr>
              <w:t>)</w:t>
            </w:r>
          </w:p>
          <w:p>
            <w:pPr>
              <w:pStyle w:val="0"/>
              <w:rPr>
                <w:rFonts w:hint="eastAsia" w:ascii="ＭＳ 明朝" w:hAnsi="ＭＳ 明朝" w:eastAsia="ＭＳ 明朝"/>
                <w:sz w:val="22"/>
              </w:rPr>
            </w:pPr>
            <w:r>
              <w:rPr>
                <w:rFonts w:hint="eastAsia" w:ascii="ＭＳ 明朝" w:hAnsi="ＭＳ 明朝" w:eastAsia="ＭＳ 明朝"/>
                <w:sz w:val="22"/>
              </w:rPr>
              <w:t>午後４時まで秘書広報課に持参もしくは郵送</w:t>
            </w:r>
            <w:r>
              <w:rPr>
                <w:rFonts w:hint="eastAsia" w:ascii="ＭＳ 明朝" w:hAnsi="ＭＳ 明朝" w:eastAsia="ＭＳ 明朝"/>
                <w:sz w:val="22"/>
              </w:rPr>
              <w:t>(</w:t>
            </w:r>
            <w:r>
              <w:rPr>
                <w:rFonts w:hint="eastAsia" w:ascii="ＭＳ 明朝" w:hAnsi="ＭＳ 明朝" w:eastAsia="ＭＳ 明朝"/>
                <w:sz w:val="22"/>
              </w:rPr>
              <w:t>同日まで到達した者のみ有効。配達証明付郵便に限る</w:t>
            </w:r>
            <w:r>
              <w:rPr>
                <w:rFonts w:hint="eastAsia" w:ascii="ＭＳ 明朝" w:hAnsi="ＭＳ 明朝" w:eastAsia="ＭＳ 明朝"/>
                <w:sz w:val="22"/>
              </w:rPr>
              <w:t>)</w:t>
            </w:r>
          </w:p>
        </w:tc>
        <w:tc>
          <w:tcPr>
            <w:tcW w:w="46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20" w:lineRule="exac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989-6188</w:t>
            </w:r>
          </w:p>
          <w:p>
            <w:pPr>
              <w:pStyle w:val="0"/>
              <w:snapToGrid w:val="0"/>
              <w:spacing w:line="320" w:lineRule="exact"/>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snapToGrid w:val="0"/>
              <w:spacing w:line="320" w:lineRule="exact"/>
              <w:rPr>
                <w:rFonts w:hint="eastAsia" w:ascii="ＭＳ 明朝" w:hAnsi="ＭＳ 明朝" w:eastAsia="ＭＳ 明朝"/>
                <w:sz w:val="22"/>
              </w:rPr>
            </w:pPr>
            <w:r>
              <w:rPr>
                <w:rFonts w:hint="eastAsia" w:ascii="ＭＳ 明朝" w:hAnsi="ＭＳ 明朝" w:eastAsia="ＭＳ 明朝"/>
                <w:sz w:val="22"/>
              </w:rPr>
              <w:t>大崎市役所本庁舎４階秘書広報課</w:t>
            </w:r>
          </w:p>
        </w:tc>
      </w:tr>
      <w:tr>
        <w:trPr>
          <w:trHeight w:val="56" w:hRule="atLeast"/>
        </w:trPr>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20" w:lineRule="exact"/>
              <w:rPr>
                <w:rFonts w:hint="eastAsia" w:ascii="ＭＳ 明朝" w:hAnsi="ＭＳ 明朝" w:eastAsia="ＭＳ 明朝"/>
                <w:sz w:val="22"/>
              </w:rPr>
            </w:pPr>
            <w:r>
              <w:rPr>
                <w:rFonts w:hint="eastAsia" w:ascii="ＭＳ 明朝" w:hAnsi="ＭＳ 明朝" w:eastAsia="ＭＳ 明朝"/>
                <w:sz w:val="22"/>
              </w:rPr>
              <w:t>開札</w:t>
            </w:r>
          </w:p>
        </w:tc>
        <w:tc>
          <w:tcPr>
            <w:tcW w:w="32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20" w:lineRule="exact"/>
              <w:rPr>
                <w:rFonts w:hint="eastAsia" w:ascii="ＭＳ 明朝" w:hAnsi="ＭＳ 明朝" w:eastAsia="ＭＳ 明朝"/>
                <w:sz w:val="22"/>
              </w:rPr>
            </w:pPr>
            <w:r>
              <w:rPr>
                <w:rFonts w:hint="eastAsia" w:ascii="ＭＳ 明朝" w:hAnsi="ＭＳ 明朝" w:eastAsia="ＭＳ 明朝"/>
                <w:sz w:val="22"/>
              </w:rPr>
              <w:t>令和８年３月</w:t>
            </w:r>
            <w:r>
              <w:rPr>
                <w:rFonts w:hint="eastAsia" w:ascii="ＭＳ 明朝" w:hAnsi="ＭＳ 明朝" w:eastAsia="ＭＳ 明朝"/>
                <w:sz w:val="22"/>
              </w:rPr>
              <w:t>30</w:t>
            </w:r>
            <w:r>
              <w:rPr>
                <w:rFonts w:hint="eastAsia" w:ascii="ＭＳ 明朝" w:hAnsi="ＭＳ 明朝" w:eastAsia="ＭＳ 明朝"/>
                <w:sz w:val="22"/>
              </w:rPr>
              <w:t>日</w:t>
            </w:r>
            <w:r>
              <w:rPr>
                <w:rFonts w:hint="eastAsia" w:ascii="ＭＳ 明朝" w:hAnsi="ＭＳ 明朝" w:eastAsia="ＭＳ 明朝"/>
                <w:sz w:val="22"/>
              </w:rPr>
              <w:t>(</w:t>
            </w:r>
            <w:r>
              <w:rPr>
                <w:rFonts w:hint="eastAsia" w:ascii="ＭＳ 明朝" w:hAnsi="ＭＳ 明朝" w:eastAsia="ＭＳ 明朝"/>
                <w:sz w:val="22"/>
              </w:rPr>
              <w:t>月</w:t>
            </w:r>
            <w:r>
              <w:rPr>
                <w:rFonts w:hint="eastAsia" w:ascii="ＭＳ 明朝" w:hAnsi="ＭＳ 明朝" w:eastAsia="ＭＳ 明朝"/>
                <w:sz w:val="22"/>
              </w:rPr>
              <w:t>)</w:t>
            </w:r>
          </w:p>
          <w:p>
            <w:pPr>
              <w:pStyle w:val="0"/>
              <w:snapToGrid w:val="0"/>
              <w:spacing w:line="320" w:lineRule="exact"/>
              <w:rPr>
                <w:rFonts w:hint="eastAsia" w:ascii="ＭＳ 明朝" w:hAnsi="ＭＳ 明朝" w:eastAsia="ＭＳ 明朝"/>
                <w:sz w:val="22"/>
              </w:rPr>
            </w:pPr>
            <w:r>
              <w:rPr>
                <w:rFonts w:hint="eastAsia" w:ascii="ＭＳ 明朝" w:hAnsi="ＭＳ 明朝" w:eastAsia="ＭＳ 明朝"/>
                <w:sz w:val="22"/>
              </w:rPr>
              <w:t>午後</w:t>
            </w:r>
            <w:r>
              <w:rPr>
                <w:rFonts w:hint="eastAsia" w:ascii="ＭＳ 明朝" w:hAnsi="ＭＳ 明朝" w:eastAsia="ＭＳ 明朝"/>
                <w:sz w:val="22"/>
              </w:rPr>
              <w:t>1</w:t>
            </w:r>
            <w:r>
              <w:rPr>
                <w:rFonts w:hint="eastAsia" w:ascii="ＭＳ 明朝" w:hAnsi="ＭＳ 明朝" w:eastAsia="ＭＳ 明朝"/>
                <w:sz w:val="22"/>
              </w:rPr>
              <w:t>時</w:t>
            </w:r>
            <w:r>
              <w:rPr>
                <w:rFonts w:hint="eastAsia" w:ascii="ＭＳ 明朝" w:hAnsi="ＭＳ 明朝" w:eastAsia="ＭＳ 明朝"/>
                <w:sz w:val="22"/>
              </w:rPr>
              <w:t>30</w:t>
            </w:r>
            <w:r>
              <w:rPr>
                <w:rFonts w:hint="eastAsia" w:ascii="ＭＳ 明朝" w:hAnsi="ＭＳ 明朝" w:eastAsia="ＭＳ 明朝"/>
                <w:sz w:val="22"/>
              </w:rPr>
              <w:t>分から</w:t>
            </w:r>
          </w:p>
        </w:tc>
        <w:tc>
          <w:tcPr>
            <w:tcW w:w="46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20" w:lineRule="exact"/>
              <w:rPr>
                <w:rFonts w:hint="eastAsia" w:ascii="ＭＳ 明朝" w:hAnsi="ＭＳ 明朝" w:eastAsia="ＭＳ 明朝"/>
                <w:sz w:val="22"/>
              </w:rPr>
            </w:pPr>
            <w:r>
              <w:rPr>
                <w:rFonts w:hint="eastAsia" w:ascii="ＭＳ 明朝" w:hAnsi="ＭＳ 明朝" w:eastAsia="ＭＳ 明朝"/>
                <w:sz w:val="22"/>
              </w:rPr>
              <w:t>大崎市役所本庁舎４階打合室で開封</w:t>
            </w:r>
          </w:p>
        </w:tc>
      </w:tr>
      <w:tr>
        <w:trPr>
          <w:trHeight w:val="56" w:hRule="atLeast"/>
        </w:trPr>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20" w:lineRule="exact"/>
              <w:rPr>
                <w:rFonts w:hint="eastAsia" w:ascii="ＭＳ 明朝" w:hAnsi="ＭＳ 明朝" w:eastAsia="ＭＳ 明朝"/>
                <w:sz w:val="22"/>
              </w:rPr>
            </w:pPr>
            <w:r>
              <w:rPr>
                <w:rFonts w:hint="eastAsia" w:ascii="ＭＳ 明朝" w:hAnsi="ＭＳ 明朝" w:eastAsia="ＭＳ 明朝"/>
                <w:sz w:val="22"/>
              </w:rPr>
              <w:t>入札結果の公表</w:t>
            </w:r>
          </w:p>
        </w:tc>
        <w:tc>
          <w:tcPr>
            <w:tcW w:w="32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20" w:lineRule="exact"/>
              <w:rPr>
                <w:rFonts w:hint="eastAsia" w:ascii="ＭＳ 明朝" w:hAnsi="ＭＳ 明朝" w:eastAsia="ＭＳ 明朝"/>
                <w:sz w:val="22"/>
              </w:rPr>
            </w:pPr>
            <w:r>
              <w:rPr>
                <w:rFonts w:hint="eastAsia" w:ascii="ＭＳ 明朝" w:hAnsi="ＭＳ 明朝" w:eastAsia="ＭＳ 明朝"/>
                <w:sz w:val="22"/>
              </w:rPr>
              <w:t>令和８年３月</w:t>
            </w:r>
            <w:r>
              <w:rPr>
                <w:rFonts w:hint="eastAsia" w:ascii="ＭＳ 明朝" w:hAnsi="ＭＳ 明朝" w:eastAsia="ＭＳ 明朝"/>
                <w:sz w:val="22"/>
              </w:rPr>
              <w:t>30</w:t>
            </w:r>
            <w:r>
              <w:rPr>
                <w:rFonts w:hint="eastAsia" w:ascii="ＭＳ 明朝" w:hAnsi="ＭＳ 明朝" w:eastAsia="ＭＳ 明朝"/>
                <w:sz w:val="22"/>
              </w:rPr>
              <w:t>日</w:t>
            </w:r>
            <w:r>
              <w:rPr>
                <w:rFonts w:hint="eastAsia" w:ascii="ＭＳ 明朝" w:hAnsi="ＭＳ 明朝" w:eastAsia="ＭＳ 明朝"/>
                <w:sz w:val="22"/>
              </w:rPr>
              <w:t>(</w:t>
            </w:r>
            <w:r>
              <w:rPr>
                <w:rFonts w:hint="eastAsia" w:ascii="ＭＳ 明朝" w:hAnsi="ＭＳ 明朝" w:eastAsia="ＭＳ 明朝"/>
                <w:sz w:val="22"/>
              </w:rPr>
              <w:t>月</w:t>
            </w:r>
            <w:r>
              <w:rPr>
                <w:rFonts w:hint="eastAsia" w:ascii="ＭＳ 明朝" w:hAnsi="ＭＳ 明朝" w:eastAsia="ＭＳ 明朝"/>
                <w:sz w:val="22"/>
              </w:rPr>
              <w:t>)</w:t>
            </w:r>
            <w:r>
              <w:rPr>
                <w:rFonts w:hint="eastAsia" w:ascii="ＭＳ 明朝" w:hAnsi="ＭＳ 明朝" w:eastAsia="ＭＳ 明朝"/>
                <w:sz w:val="22"/>
              </w:rPr>
              <w:t>から</w:t>
            </w:r>
          </w:p>
        </w:tc>
        <w:tc>
          <w:tcPr>
            <w:tcW w:w="46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20" w:lineRule="exact"/>
              <w:rPr>
                <w:rFonts w:hint="eastAsia" w:ascii="ＭＳ 明朝" w:hAnsi="ＭＳ 明朝" w:eastAsia="ＭＳ 明朝"/>
                <w:sz w:val="22"/>
              </w:rPr>
            </w:pPr>
            <w:r>
              <w:rPr>
                <w:rFonts w:hint="eastAsia" w:ascii="ＭＳ 明朝" w:hAnsi="ＭＳ 明朝" w:eastAsia="ＭＳ 明朝"/>
                <w:sz w:val="22"/>
              </w:rPr>
              <w:t>大崎市公式ウェブサイトに掲載</w:t>
            </w:r>
          </w:p>
        </w:tc>
      </w:tr>
      <w:tr>
        <w:trPr>
          <w:trHeight w:val="56" w:hRule="atLeast"/>
        </w:trPr>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20" w:lineRule="exact"/>
              <w:rPr>
                <w:rFonts w:hint="eastAsia" w:ascii="ＭＳ 明朝" w:hAnsi="ＭＳ 明朝" w:eastAsia="ＭＳ 明朝"/>
                <w:sz w:val="22"/>
              </w:rPr>
            </w:pPr>
            <w:r>
              <w:rPr>
                <w:rFonts w:hint="eastAsia" w:ascii="ＭＳ 明朝" w:hAnsi="ＭＳ 明朝" w:eastAsia="ＭＳ 明朝"/>
                <w:sz w:val="22"/>
              </w:rPr>
              <w:t>契約予定日</w:t>
            </w:r>
          </w:p>
        </w:tc>
        <w:tc>
          <w:tcPr>
            <w:tcW w:w="32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20" w:lineRule="exact"/>
              <w:rPr>
                <w:rFonts w:hint="eastAsia" w:ascii="ＭＳ 明朝" w:hAnsi="ＭＳ 明朝" w:eastAsia="ＭＳ 明朝"/>
                <w:sz w:val="22"/>
              </w:rPr>
            </w:pPr>
            <w:r>
              <w:rPr>
                <w:rFonts w:hint="eastAsia" w:ascii="ＭＳ 明朝" w:hAnsi="ＭＳ 明朝" w:eastAsia="ＭＳ 明朝"/>
                <w:sz w:val="22"/>
              </w:rPr>
              <w:t>令和８年４月１日</w:t>
            </w:r>
            <w:r>
              <w:rPr>
                <w:rFonts w:hint="eastAsia" w:ascii="ＭＳ 明朝" w:hAnsi="ＭＳ 明朝" w:eastAsia="ＭＳ 明朝"/>
                <w:sz w:val="22"/>
              </w:rPr>
              <w:t>(</w:t>
            </w:r>
            <w:r>
              <w:rPr>
                <w:rFonts w:hint="eastAsia" w:ascii="ＭＳ 明朝" w:hAnsi="ＭＳ 明朝" w:eastAsia="ＭＳ 明朝"/>
                <w:sz w:val="22"/>
              </w:rPr>
              <w:t>水</w:t>
            </w:r>
            <w:r>
              <w:rPr>
                <w:rFonts w:hint="eastAsia" w:ascii="ＭＳ 明朝" w:hAnsi="ＭＳ 明朝" w:eastAsia="ＭＳ 明朝"/>
                <w:sz w:val="22"/>
              </w:rPr>
              <w:t>)</w:t>
            </w:r>
            <w:r>
              <w:rPr>
                <w:rFonts w:hint="eastAsia" w:ascii="ＭＳ 明朝" w:hAnsi="ＭＳ 明朝" w:eastAsia="ＭＳ 明朝"/>
                <w:sz w:val="22"/>
              </w:rPr>
              <w:t>から</w:t>
            </w:r>
          </w:p>
        </w:tc>
        <w:tc>
          <w:tcPr>
            <w:tcW w:w="462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20" w:lineRule="exact"/>
              <w:rPr>
                <w:rFonts w:hint="eastAsia" w:ascii="ＭＳ 明朝" w:hAnsi="ＭＳ 明朝" w:eastAsia="ＭＳ 明朝"/>
                <w:sz w:val="22"/>
              </w:rPr>
            </w:pPr>
          </w:p>
        </w:tc>
      </w:tr>
    </w:tbl>
    <w:p>
      <w:pPr>
        <w:pStyle w:val="0"/>
        <w:spacing w:line="400" w:lineRule="exact"/>
        <w:ind w:left="630" w:hanging="630" w:hangingChars="300"/>
        <w:rPr>
          <w:rFonts w:hint="eastAsia" w:ascii="ＭＳ 明朝" w:hAnsi="ＭＳ 明朝"/>
          <w:sz w:val="22"/>
        </w:rPr>
      </w:pPr>
      <w:r>
        <w:rPr>
          <w:rFonts w:hint="eastAsia" w:ascii="ＭＳ 明朝" w:hAnsi="ＭＳ 明朝"/>
          <w:sz w:val="22"/>
        </w:rPr>
        <w:t>５　内訳書の提出</w:t>
      </w:r>
    </w:p>
    <w:p>
      <w:pPr>
        <w:pStyle w:val="0"/>
        <w:snapToGrid w:val="0"/>
        <w:spacing w:line="400" w:lineRule="exact"/>
        <w:ind w:left="3150" w:leftChars="400" w:hanging="2310" w:hangingChars="1100"/>
        <w:rPr>
          <w:rFonts w:hint="eastAsia" w:ascii="ＭＳ 明朝" w:hAnsi="ＭＳ 明朝"/>
          <w:sz w:val="22"/>
        </w:rPr>
      </w:pPr>
      <w:r>
        <w:rPr>
          <w:rFonts w:hint="eastAsia" w:ascii="ＭＳ 明朝" w:hAnsi="ＭＳ 明朝"/>
          <w:sz w:val="22"/>
        </w:rPr>
        <w:t>入札書に記載されている入札金額に対応した積算内訳書を提出すること。</w:t>
      </w:r>
    </w:p>
    <w:p>
      <w:pPr>
        <w:pStyle w:val="0"/>
        <w:snapToGrid w:val="0"/>
        <w:spacing w:line="400" w:lineRule="exact"/>
        <w:rPr>
          <w:rFonts w:hint="eastAsia" w:ascii="ＭＳ 明朝" w:hAnsi="ＭＳ 明朝"/>
          <w:sz w:val="22"/>
        </w:rPr>
      </w:pPr>
    </w:p>
    <w:p>
      <w:pPr>
        <w:pStyle w:val="0"/>
        <w:snapToGrid w:val="0"/>
        <w:spacing w:line="400" w:lineRule="exact"/>
        <w:rPr>
          <w:rFonts w:hint="eastAsia" w:ascii="ＭＳ 明朝" w:hAnsi="ＭＳ 明朝"/>
          <w:sz w:val="22"/>
        </w:rPr>
      </w:pPr>
      <w:r>
        <w:rPr>
          <w:rFonts w:hint="eastAsia" w:ascii="ＭＳ 明朝" w:hAnsi="ＭＳ 明朝"/>
          <w:sz w:val="22"/>
        </w:rPr>
        <w:t>６　担当課等</w:t>
      </w:r>
    </w:p>
    <w:p>
      <w:pPr>
        <w:pStyle w:val="0"/>
        <w:spacing w:line="400" w:lineRule="exact"/>
        <w:ind w:firstLine="840" w:firstLineChars="400"/>
        <w:rPr>
          <w:rFonts w:hint="eastAsia" w:ascii="ＭＳ 明朝" w:hAnsi="ＭＳ 明朝"/>
          <w:sz w:val="22"/>
        </w:rPr>
      </w:pPr>
      <w:r>
        <w:rPr>
          <w:rFonts w:hint="eastAsia" w:ascii="ＭＳ 明朝" w:hAnsi="ＭＳ 明朝"/>
          <w:sz w:val="22"/>
        </w:rPr>
        <w:t>〒</w:t>
      </w:r>
      <w:r>
        <w:rPr>
          <w:rFonts w:hint="eastAsia" w:ascii="ＭＳ 明朝" w:hAnsi="ＭＳ 明朝"/>
          <w:sz w:val="22"/>
        </w:rPr>
        <w:t>989-6188</w:t>
      </w:r>
      <w:r>
        <w:rPr>
          <w:rFonts w:hint="eastAsia" w:ascii="ＭＳ 明朝" w:hAnsi="ＭＳ 明朝"/>
          <w:sz w:val="22"/>
        </w:rPr>
        <w:t>　宮城県大崎市古川七日町</w:t>
      </w:r>
      <w:r>
        <w:rPr>
          <w:rFonts w:hint="eastAsia" w:ascii="ＭＳ 明朝" w:hAnsi="ＭＳ 明朝"/>
          <w:sz w:val="22"/>
        </w:rPr>
        <w:t>1</w:t>
      </w:r>
      <w:r>
        <w:rPr>
          <w:rFonts w:hint="eastAsia" w:ascii="ＭＳ 明朝" w:hAnsi="ＭＳ 明朝"/>
          <w:sz w:val="22"/>
        </w:rPr>
        <w:t>番</w:t>
      </w:r>
      <w:r>
        <w:rPr>
          <w:rFonts w:hint="eastAsia" w:ascii="ＭＳ 明朝" w:hAnsi="ＭＳ 明朝"/>
          <w:sz w:val="22"/>
        </w:rPr>
        <w:t>1</w:t>
      </w:r>
      <w:r>
        <w:rPr>
          <w:rFonts w:hint="eastAsia" w:ascii="ＭＳ 明朝" w:hAnsi="ＭＳ 明朝"/>
          <w:sz w:val="22"/>
        </w:rPr>
        <w:t>号</w:t>
      </w:r>
    </w:p>
    <w:p>
      <w:pPr>
        <w:pStyle w:val="0"/>
        <w:spacing w:line="400" w:lineRule="exact"/>
        <w:ind w:firstLine="840" w:firstLineChars="400"/>
        <w:rPr>
          <w:rFonts w:hint="eastAsia" w:ascii="ＭＳ 明朝" w:hAnsi="ＭＳ 明朝"/>
          <w:sz w:val="22"/>
        </w:rPr>
      </w:pPr>
      <w:r>
        <w:rPr>
          <w:rFonts w:hint="eastAsia" w:ascii="ＭＳ 明朝" w:hAnsi="ＭＳ 明朝"/>
          <w:sz w:val="22"/>
        </w:rPr>
        <w:t>大崎市総務部秘書広報課広報広聴担当</w:t>
      </w:r>
    </w:p>
    <w:p>
      <w:pPr>
        <w:pStyle w:val="0"/>
        <w:spacing w:line="400" w:lineRule="exact"/>
        <w:ind w:firstLine="840" w:firstLineChars="400"/>
        <w:rPr>
          <w:rFonts w:hint="eastAsia" w:ascii="ＭＳ 明朝" w:hAnsi="ＭＳ 明朝"/>
          <w:sz w:val="22"/>
        </w:rPr>
      </w:pPr>
      <w:r>
        <w:rPr>
          <w:rFonts w:hint="eastAsia" w:ascii="ＭＳ 明朝" w:hAnsi="ＭＳ 明朝"/>
          <w:sz w:val="22"/>
        </w:rPr>
        <w:t>電話番号</w:t>
      </w:r>
      <w:r>
        <w:rPr>
          <w:rFonts w:hint="eastAsia" w:ascii="ＭＳ 明朝" w:hAnsi="ＭＳ 明朝"/>
          <w:sz w:val="22"/>
        </w:rPr>
        <w:t>0229-23-5023</w:t>
      </w:r>
      <w:r>
        <w:rPr>
          <w:rFonts w:hint="eastAsia" w:ascii="ＭＳ 明朝" w:hAnsi="ＭＳ 明朝"/>
          <w:sz w:val="22"/>
        </w:rPr>
        <w:t>　ファクス</w:t>
      </w:r>
      <w:r>
        <w:rPr>
          <w:rFonts w:hint="eastAsia" w:ascii="ＭＳ 明朝" w:hAnsi="ＭＳ 明朝"/>
          <w:sz w:val="22"/>
        </w:rPr>
        <w:t>0229-23-4702</w:t>
      </w:r>
    </w:p>
    <w:p>
      <w:pPr>
        <w:pStyle w:val="0"/>
        <w:spacing w:line="400" w:lineRule="exact"/>
        <w:ind w:firstLine="840" w:firstLineChars="400"/>
        <w:rPr>
          <w:rFonts w:hint="eastAsia" w:ascii="ＭＳ 明朝" w:hAnsi="ＭＳ 明朝"/>
          <w:sz w:val="22"/>
        </w:rPr>
      </w:pPr>
      <w:r>
        <w:rPr>
          <w:rFonts w:hint="eastAsia" w:ascii="ＭＳ 明朝" w:hAnsi="ＭＳ 明朝"/>
          <w:sz w:val="22"/>
        </w:rPr>
        <w:t>E</w:t>
      </w:r>
      <w:r>
        <w:rPr>
          <w:rFonts w:hint="eastAsia" w:ascii="ＭＳ 明朝" w:hAnsi="ＭＳ 明朝"/>
          <w:sz w:val="22"/>
        </w:rPr>
        <w:t>メール　</w:t>
      </w:r>
      <w:r>
        <w:rPr>
          <w:rFonts w:hint="eastAsia" w:ascii="ＭＳ 明朝" w:hAnsi="ＭＳ 明朝"/>
          <w:sz w:val="22"/>
        </w:rPr>
        <w:t>hisho@city.osaki.miyagi.jp</w:t>
      </w:r>
    </w:p>
    <w:p>
      <w:pPr>
        <w:pStyle w:val="0"/>
        <w:snapToGrid w:val="0"/>
        <w:spacing w:line="400" w:lineRule="exact"/>
        <w:ind w:left="3150" w:hanging="3150" w:hangingChars="1500"/>
        <w:rPr>
          <w:rFonts w:hint="eastAsia" w:ascii="ＭＳ 明朝" w:hAnsi="ＭＳ 明朝"/>
          <w:sz w:val="22"/>
        </w:rPr>
      </w:pPr>
    </w:p>
    <w:p>
      <w:pPr>
        <w:pStyle w:val="0"/>
        <w:snapToGrid w:val="0"/>
        <w:spacing w:line="400" w:lineRule="exact"/>
        <w:ind w:left="3150" w:hanging="3150" w:hangingChars="1500"/>
        <w:rPr>
          <w:rFonts w:hint="eastAsia" w:ascii="ＭＳ 明朝" w:hAnsi="ＭＳ 明朝"/>
          <w:sz w:val="22"/>
        </w:rPr>
      </w:pPr>
      <w:r>
        <w:rPr>
          <w:rFonts w:hint="eastAsia"/>
          <w:color w:val="auto"/>
        </w:rPr>
        <w:br w:type="page"/>
      </w:r>
    </w:p>
    <w:p>
      <w:pPr>
        <w:pStyle w:val="0"/>
        <w:overflowPunct w:val="0"/>
        <w:autoSpaceDE w:val="0"/>
        <w:autoSpaceDN w:val="0"/>
        <w:spacing w:line="400" w:lineRule="exact"/>
        <w:jc w:val="right"/>
        <w:rPr>
          <w:rFonts w:hint="default"/>
          <w:sz w:val="22"/>
        </w:rPr>
      </w:pPr>
      <w:r>
        <w:rPr>
          <w:rFonts w:hint="eastAsia"/>
          <w:sz w:val="22"/>
        </w:rPr>
        <w:t>令和　　　年　　　月　　　日</w:t>
      </w:r>
    </w:p>
    <w:p>
      <w:pPr>
        <w:pStyle w:val="0"/>
        <w:spacing w:line="200" w:lineRule="exact"/>
        <w:rPr>
          <w:rFonts w:hint="default"/>
          <w:sz w:val="22"/>
        </w:rPr>
      </w:pPr>
    </w:p>
    <w:p>
      <w:pPr>
        <w:pStyle w:val="0"/>
        <w:overflowPunct w:val="0"/>
        <w:autoSpaceDE w:val="0"/>
        <w:autoSpaceDN w:val="0"/>
        <w:spacing w:line="400" w:lineRule="exact"/>
        <w:ind w:firstLine="210" w:firstLineChars="100"/>
        <w:rPr>
          <w:rFonts w:hint="default"/>
          <w:sz w:val="22"/>
        </w:rPr>
      </w:pPr>
      <w:r>
        <w:rPr>
          <w:rFonts w:hint="eastAsia"/>
          <w:sz w:val="22"/>
        </w:rPr>
        <w:t>大崎市長　様</w:t>
      </w:r>
    </w:p>
    <w:p>
      <w:pPr>
        <w:pStyle w:val="0"/>
        <w:spacing w:line="200" w:lineRule="exact"/>
        <w:rPr>
          <w:rFonts w:hint="default"/>
          <w:sz w:val="22"/>
        </w:rPr>
      </w:pPr>
    </w:p>
    <w:p>
      <w:pPr>
        <w:pStyle w:val="0"/>
        <w:overflowPunct w:val="0"/>
        <w:autoSpaceDE w:val="0"/>
        <w:autoSpaceDN w:val="0"/>
        <w:spacing w:line="400" w:lineRule="exact"/>
        <w:ind w:left="3780" w:leftChars="1800"/>
        <w:jc w:val="left"/>
        <w:rPr>
          <w:rFonts w:hint="default"/>
          <w:sz w:val="22"/>
        </w:rPr>
      </w:pPr>
      <w:r>
        <w:rPr>
          <w:rFonts w:hint="eastAsia"/>
          <w:sz w:val="22"/>
        </w:rPr>
        <w:t>住所</w:t>
      </w:r>
    </w:p>
    <w:p>
      <w:pPr>
        <w:pStyle w:val="0"/>
        <w:overflowPunct w:val="0"/>
        <w:autoSpaceDE w:val="0"/>
        <w:autoSpaceDN w:val="0"/>
        <w:spacing w:line="400" w:lineRule="exact"/>
        <w:ind w:left="3780" w:leftChars="1800"/>
        <w:jc w:val="left"/>
        <w:rPr>
          <w:rFonts w:hint="default"/>
          <w:sz w:val="22"/>
        </w:rPr>
      </w:pPr>
      <w:r>
        <w:rPr>
          <w:rFonts w:hint="eastAsia"/>
          <w:sz w:val="22"/>
        </w:rPr>
        <w:t>商号又は名称</w:t>
      </w:r>
    </w:p>
    <w:p>
      <w:pPr>
        <w:pStyle w:val="0"/>
        <w:overflowPunct w:val="0"/>
        <w:autoSpaceDE w:val="0"/>
        <w:autoSpaceDN w:val="0"/>
        <w:spacing w:line="400" w:lineRule="exact"/>
        <w:ind w:left="3780" w:leftChars="1800"/>
        <w:jc w:val="left"/>
        <w:rPr>
          <w:rFonts w:hint="default"/>
          <w:sz w:val="22"/>
        </w:rPr>
      </w:pPr>
      <w:r>
        <w:rPr>
          <w:rFonts w:hint="default"/>
        </w:rPr>
        <mc:AlternateContent>
          <mc:Choice Requires="wps">
            <w:drawing>
              <wp:anchor simplePos="0" relativeHeight="0" behindDoc="0" locked="1" layoutInCell="0" hidden="0" allowOverlap="1">
                <wp:simplePos x="0" y="0"/>
                <wp:positionH relativeFrom="column">
                  <wp:posOffset>5960745</wp:posOffset>
                </wp:positionH>
                <wp:positionV relativeFrom="paragraph">
                  <wp:posOffset>59690</wp:posOffset>
                </wp:positionV>
                <wp:extent cx="161290" cy="1612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spect="1" noChangeArrowheads="1"/>
                      </wps:cNvSpPr>
                      <wps:spPr>
                        <a:xfrm>
                          <a:off x="0" y="0"/>
                          <a:ext cx="161290" cy="161290"/>
                        </a:xfrm>
                        <a:prstGeom prst="ellipse">
                          <a:avLst/>
                        </a:prstGeom>
                        <a:noFill/>
                        <a:ln w="6350">
                          <a:solidFill>
                            <a:sysClr val="windowText" lastClr="000000"/>
                          </a:solidFill>
                        </a:ln>
                      </wps:spPr>
                      <wps:bodyPr/>
                    </wps:wsp>
                  </a:graphicData>
                </a:graphic>
              </wp:anchor>
            </w:drawing>
          </mc:Choice>
          <mc:Fallback>
            <w:pict>
              <v:oval id="オブジェクト 0" style="margin-top:4.7pt;mso-position-vertical-relative:text;mso-position-horizontal-relative:text;position:absolute;height:12.7pt;width:12.7pt;margin-left:469.35pt;z-index:0;" o:spid="_x0000_s1026" o:allowincell="f" o:allowoverlap="t" filled="f" stroked="t" strokecolor="#000000" strokeweight="0.5pt" o:spt="3">
                <v:fill/>
                <v:stroke filltype="solid"/>
                <v:textbox style="layout-flow:horizontal;"/>
                <v:imagedata o:title=""/>
                <o:lock v:ext="edit" aspectratio="t"/>
                <w10:wrap type="none" anchorx="text" anchory="text"/>
                <w10:anchorlock/>
              </v:oval>
            </w:pict>
          </mc:Fallback>
        </mc:AlternateContent>
      </w:r>
      <w:r>
        <w:rPr>
          <w:rFonts w:hint="eastAsia"/>
          <w:sz w:val="22"/>
        </w:rPr>
        <w:t>代表者役職氏名　　　　　　　　　　　　　　　　</w:t>
      </w:r>
      <w:r>
        <w:rPr>
          <w:rFonts w:hint="eastAsia"/>
          <w:sz w:val="22"/>
        </w:rPr>
        <w:t xml:space="preserve">     </w:t>
      </w:r>
      <w:r>
        <w:rPr>
          <w:rFonts w:hint="eastAsia"/>
          <w:sz w:val="22"/>
        </w:rPr>
        <w:t>印</w:t>
      </w:r>
    </w:p>
    <w:p>
      <w:pPr>
        <w:pStyle w:val="0"/>
        <w:spacing w:line="200" w:lineRule="exact"/>
        <w:rPr>
          <w:rFonts w:hint="eastAsia" w:ascii="ＭＳ 明朝" w:hAnsi="ＭＳ 明朝"/>
          <w:sz w:val="22"/>
        </w:rPr>
      </w:pPr>
    </w:p>
    <w:p>
      <w:pPr>
        <w:pStyle w:val="0"/>
        <w:spacing w:line="400" w:lineRule="exact"/>
        <w:jc w:val="center"/>
        <w:rPr>
          <w:rFonts w:hint="default" w:ascii="ＭＳ 明朝" w:hAnsi="ＭＳ 明朝"/>
          <w:sz w:val="22"/>
        </w:rPr>
      </w:pPr>
      <w:r>
        <w:rPr>
          <w:rFonts w:hint="eastAsia" w:ascii="ＭＳ 明朝" w:hAnsi="ＭＳ 明朝"/>
          <w:sz w:val="22"/>
        </w:rPr>
        <w:t>大崎市公式ウェブサイト広告掲載事業参加申込書</w:t>
      </w:r>
    </w:p>
    <w:p>
      <w:pPr>
        <w:pStyle w:val="0"/>
        <w:spacing w:line="200" w:lineRule="exact"/>
        <w:rPr>
          <w:rFonts w:hint="default" w:ascii="ＭＳ 明朝" w:hAnsi="ＭＳ 明朝"/>
          <w:sz w:val="22"/>
        </w:rPr>
      </w:pPr>
    </w:p>
    <w:p>
      <w:pPr>
        <w:pStyle w:val="0"/>
        <w:spacing w:line="400" w:lineRule="exact"/>
        <w:rPr>
          <w:rFonts w:hint="eastAsia" w:ascii="ＭＳ 明朝" w:hAnsi="ＭＳ 明朝"/>
          <w:sz w:val="22"/>
        </w:rPr>
      </w:pPr>
      <w:r>
        <w:rPr>
          <w:rFonts w:hint="eastAsia" w:ascii="ＭＳ 明朝" w:hAnsi="ＭＳ 明朝"/>
          <w:sz w:val="22"/>
        </w:rPr>
        <w:t>　下記事項を添えて申し込みます。</w:t>
      </w:r>
    </w:p>
    <w:p>
      <w:pPr>
        <w:pStyle w:val="0"/>
        <w:spacing w:line="200" w:lineRule="exact"/>
        <w:rPr>
          <w:rFonts w:hint="default" w:ascii="ＭＳ 明朝" w:hAnsi="ＭＳ 明朝"/>
          <w:sz w:val="22"/>
        </w:rPr>
      </w:pPr>
    </w:p>
    <w:p>
      <w:pPr>
        <w:pStyle w:val="0"/>
        <w:spacing w:line="400" w:lineRule="exact"/>
        <w:jc w:val="center"/>
        <w:rPr>
          <w:rFonts w:hint="eastAsia" w:ascii="ＭＳ 明朝" w:hAnsi="ＭＳ 明朝"/>
          <w:sz w:val="22"/>
        </w:rPr>
      </w:pPr>
      <w:r>
        <w:rPr>
          <w:rFonts w:hint="eastAsia" w:ascii="ＭＳ 明朝" w:hAnsi="ＭＳ 明朝"/>
          <w:sz w:val="22"/>
        </w:rPr>
        <w:t>記</w:t>
      </w:r>
    </w:p>
    <w:p>
      <w:pPr>
        <w:pStyle w:val="0"/>
        <w:spacing w:line="400" w:lineRule="exact"/>
        <w:jc w:val="center"/>
        <w:rPr>
          <w:rFonts w:hint="eastAsia" w:ascii="ＭＳ 明朝" w:hAnsi="ＭＳ 明朝"/>
          <w:sz w:val="22"/>
        </w:rPr>
      </w:pP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573"/>
        <w:gridCol w:w="1052"/>
        <w:gridCol w:w="6095"/>
      </w:tblGrid>
      <w:tr>
        <w:trPr>
          <w:trHeight w:val="729" w:hRule="atLeast"/>
        </w:trPr>
        <w:tc>
          <w:tcPr>
            <w:tcW w:w="257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00" w:lineRule="exact"/>
              <w:jc w:val="center"/>
              <w:rPr>
                <w:rFonts w:hint="eastAsia" w:ascii="ＭＳ 明朝" w:hAnsi="ＭＳ 明朝"/>
                <w:sz w:val="22"/>
              </w:rPr>
            </w:pPr>
            <w:r>
              <w:rPr>
                <w:rFonts w:hint="eastAsia" w:ascii="ＭＳ 明朝" w:hAnsi="ＭＳ 明朝"/>
                <w:sz w:val="22"/>
              </w:rPr>
              <w:t>令和７・８年度</w:t>
            </w:r>
          </w:p>
          <w:p>
            <w:pPr>
              <w:pStyle w:val="0"/>
              <w:suppressAutoHyphens w:val="1"/>
              <w:kinsoku w:val="0"/>
              <w:autoSpaceDE w:val="0"/>
              <w:autoSpaceDN w:val="0"/>
              <w:spacing w:line="300" w:lineRule="exact"/>
              <w:jc w:val="center"/>
              <w:rPr>
                <w:rFonts w:hint="default" w:ascii="ＭＳ 明朝" w:hAnsi="ＭＳ 明朝"/>
                <w:sz w:val="22"/>
              </w:rPr>
            </w:pPr>
            <w:r>
              <w:rPr>
                <w:rFonts w:hint="eastAsia" w:ascii="ＭＳ 明朝" w:hAnsi="ＭＳ 明朝"/>
                <w:sz w:val="22"/>
              </w:rPr>
              <w:t>入札参加資格登録の有無</w:t>
            </w:r>
          </w:p>
        </w:tc>
        <w:tc>
          <w:tcPr>
            <w:tcW w:w="7147"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ascii="ＭＳ 明朝" w:hAnsi="ＭＳ 明朝"/>
                <w:sz w:val="22"/>
              </w:rPr>
            </w:pPr>
            <w:r>
              <w:rPr>
                <w:rFonts w:hint="eastAsia" w:ascii="ＭＳ 明朝" w:hAnsi="ＭＳ 明朝"/>
                <w:sz w:val="22"/>
              </w:rPr>
              <w:t>有　　</w:t>
            </w:r>
            <w:r>
              <w:rPr>
                <w:rFonts w:hint="eastAsia" w:ascii="ＭＳ 明朝" w:hAnsi="ＭＳ 明朝"/>
                <w:sz w:val="22"/>
              </w:rPr>
              <w:t>(</w:t>
            </w:r>
            <w:r>
              <w:rPr>
                <w:rFonts w:hint="eastAsia" w:ascii="ＭＳ 明朝" w:hAnsi="ＭＳ 明朝"/>
                <w:sz w:val="22"/>
              </w:rPr>
              <w:t>第　　　　　　号</w:t>
            </w:r>
            <w:r>
              <w:rPr>
                <w:rFonts w:hint="eastAsia" w:ascii="ＭＳ 明朝" w:hAnsi="ＭＳ 明朝"/>
                <w:sz w:val="22"/>
              </w:rPr>
              <w:t>)</w:t>
            </w:r>
            <w:r>
              <w:rPr>
                <w:rFonts w:hint="eastAsia" w:ascii="ＭＳ 明朝" w:hAnsi="ＭＳ 明朝"/>
                <w:sz w:val="22"/>
              </w:rPr>
              <w:t>　　・　　　　無</w:t>
            </w:r>
          </w:p>
        </w:tc>
      </w:tr>
      <w:tr>
        <w:trPr>
          <w:trHeight w:val="663" w:hRule="atLeast"/>
        </w:trPr>
        <w:tc>
          <w:tcPr>
            <w:tcW w:w="257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ascii="ＭＳ 明朝" w:hAnsi="ＭＳ 明朝"/>
                <w:sz w:val="22"/>
              </w:rPr>
            </w:pPr>
            <w:r>
              <w:rPr>
                <w:rFonts w:hint="eastAsia" w:ascii="ＭＳ 明朝" w:hAnsi="ＭＳ 明朝"/>
                <w:sz w:val="22"/>
              </w:rPr>
              <w:t>主な業務内容</w:t>
            </w:r>
          </w:p>
        </w:tc>
        <w:tc>
          <w:tcPr>
            <w:tcW w:w="7147"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ascii="ＭＳ 明朝" w:hAnsi="ＭＳ 明朝"/>
                <w:sz w:val="22"/>
              </w:rPr>
            </w:pPr>
          </w:p>
        </w:tc>
      </w:tr>
      <w:tr>
        <w:trPr>
          <w:trHeight w:val="2632" w:hRule="atLeast"/>
        </w:trPr>
        <w:tc>
          <w:tcPr>
            <w:tcW w:w="2573"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eastAsia" w:ascii="ＭＳ 明朝" w:hAnsi="ＭＳ 明朝"/>
                <w:sz w:val="22"/>
              </w:rPr>
            </w:pPr>
            <w:r>
              <w:rPr>
                <w:rFonts w:hint="eastAsia" w:ascii="ＭＳ 明朝" w:hAnsi="ＭＳ 明朝"/>
                <w:sz w:val="22"/>
              </w:rPr>
              <w:t>主要類似業務実績</w:t>
            </w:r>
          </w:p>
          <w:p>
            <w:pPr>
              <w:pStyle w:val="0"/>
              <w:suppressAutoHyphens w:val="1"/>
              <w:kinsoku w:val="0"/>
              <w:autoSpaceDE w:val="0"/>
              <w:autoSpaceDN w:val="0"/>
              <w:spacing w:line="400" w:lineRule="exact"/>
              <w:jc w:val="center"/>
              <w:rPr>
                <w:rFonts w:hint="eastAsia" w:ascii="ＭＳ 明朝" w:hAnsi="ＭＳ 明朝"/>
                <w:sz w:val="22"/>
              </w:rPr>
            </w:pPr>
          </w:p>
          <w:p>
            <w:pPr>
              <w:pStyle w:val="0"/>
              <w:suppressAutoHyphens w:val="1"/>
              <w:kinsoku w:val="0"/>
              <w:autoSpaceDE w:val="0"/>
              <w:autoSpaceDN w:val="0"/>
              <w:spacing w:line="280" w:lineRule="exact"/>
              <w:ind w:firstLine="180" w:firstLineChars="100"/>
              <w:jc w:val="left"/>
              <w:rPr>
                <w:rFonts w:hint="eastAsia" w:ascii="ＭＳ 明朝" w:hAnsi="ＭＳ 明朝"/>
                <w:sz w:val="20"/>
              </w:rPr>
            </w:pPr>
            <w:r>
              <w:rPr>
                <w:rFonts w:hint="eastAsia" w:ascii="ＭＳ 明朝" w:hAnsi="ＭＳ 明朝"/>
                <w:sz w:val="20"/>
              </w:rPr>
              <w:t>過去３年以内の広告掲載等に関する主要な実績を記載。</w:t>
            </w:r>
          </w:p>
          <w:p>
            <w:pPr>
              <w:pStyle w:val="0"/>
              <w:suppressAutoHyphens w:val="1"/>
              <w:kinsoku w:val="0"/>
              <w:autoSpaceDE w:val="0"/>
              <w:autoSpaceDN w:val="0"/>
              <w:spacing w:line="400" w:lineRule="exact"/>
              <w:jc w:val="center"/>
              <w:rPr>
                <w:rFonts w:hint="eastAsia" w:ascii="ＭＳ 明朝" w:hAnsi="ＭＳ 明朝"/>
                <w:sz w:val="20"/>
              </w:rPr>
            </w:pPr>
            <w:r>
              <w:rPr>
                <w:rFonts w:hint="eastAsia" w:ascii="ＭＳ 明朝" w:hAnsi="ＭＳ 明朝"/>
                <w:sz w:val="20"/>
              </w:rPr>
              <w:t>別紙の添付可。</w:t>
            </w:r>
          </w:p>
        </w:tc>
        <w:tc>
          <w:tcPr>
            <w:tcW w:w="7147"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ascii="ＭＳ 明朝" w:hAnsi="ＭＳ 明朝"/>
                <w:sz w:val="22"/>
              </w:rPr>
            </w:pPr>
          </w:p>
        </w:tc>
      </w:tr>
      <w:tr>
        <w:trPr>
          <w:trHeight w:val="480" w:hRule="atLeast"/>
        </w:trPr>
        <w:tc>
          <w:tcPr>
            <w:tcW w:w="257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ascii="ＭＳ 明朝" w:hAnsi="ＭＳ 明朝"/>
                <w:sz w:val="22"/>
              </w:rPr>
            </w:pPr>
            <w:r>
              <w:rPr>
                <w:rFonts w:hint="eastAsia" w:ascii="ＭＳ 明朝" w:hAnsi="ＭＳ 明朝"/>
                <w:sz w:val="22"/>
              </w:rPr>
              <w:t>担当連絡先</w:t>
            </w:r>
          </w:p>
        </w:tc>
        <w:tc>
          <w:tcPr>
            <w:tcW w:w="1052"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400" w:lineRule="exact"/>
              <w:jc w:val="distribute"/>
              <w:rPr>
                <w:rFonts w:hint="default" w:ascii="ＭＳ 明朝" w:hAnsi="ＭＳ 明朝"/>
                <w:sz w:val="22"/>
              </w:rPr>
            </w:pPr>
            <w:r>
              <w:rPr>
                <w:rFonts w:hint="eastAsia" w:ascii="ＭＳ 明朝" w:hAnsi="ＭＳ 明朝"/>
                <w:sz w:val="22"/>
              </w:rPr>
              <w:t>部署名</w:t>
            </w:r>
          </w:p>
        </w:tc>
        <w:tc>
          <w:tcPr>
            <w:tcW w:w="6095"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left"/>
              <w:rPr>
                <w:rFonts w:hint="default" w:ascii="ＭＳ 明朝" w:hAnsi="ＭＳ 明朝"/>
                <w:sz w:val="22"/>
              </w:rPr>
            </w:pPr>
          </w:p>
        </w:tc>
      </w:tr>
      <w:tr>
        <w:trPr>
          <w:trHeight w:val="480" w:hRule="atLeast"/>
        </w:trPr>
        <w:tc>
          <w:tcPr>
            <w:tcW w:w="2573"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052"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400" w:lineRule="exact"/>
              <w:jc w:val="distribute"/>
              <w:rPr>
                <w:rFonts w:hint="eastAsia" w:ascii="ＭＳ 明朝" w:hAnsi="ＭＳ 明朝"/>
                <w:sz w:val="22"/>
              </w:rPr>
            </w:pPr>
            <w:r>
              <w:rPr>
                <w:rFonts w:hint="eastAsia" w:ascii="ＭＳ 明朝" w:hAnsi="ＭＳ 明朝"/>
                <w:sz w:val="22"/>
              </w:rPr>
              <w:t>担当者名</w:t>
            </w:r>
          </w:p>
        </w:tc>
        <w:tc>
          <w:tcPr>
            <w:tcW w:w="6095"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left"/>
              <w:rPr>
                <w:rFonts w:hint="default" w:ascii="ＭＳ 明朝" w:hAnsi="ＭＳ 明朝"/>
                <w:sz w:val="22"/>
              </w:rPr>
            </w:pPr>
          </w:p>
        </w:tc>
      </w:tr>
      <w:tr>
        <w:trPr>
          <w:trHeight w:val="844" w:hRule="atLeast"/>
        </w:trPr>
        <w:tc>
          <w:tcPr>
            <w:tcW w:w="2573"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052"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400" w:lineRule="exact"/>
              <w:jc w:val="distribute"/>
              <w:rPr>
                <w:rFonts w:hint="eastAsia" w:ascii="ＭＳ 明朝" w:hAnsi="ＭＳ 明朝"/>
                <w:sz w:val="22"/>
              </w:rPr>
            </w:pPr>
            <w:r>
              <w:rPr>
                <w:rFonts w:hint="eastAsia" w:ascii="ＭＳ 明朝" w:hAnsi="ＭＳ 明朝"/>
                <w:sz w:val="22"/>
              </w:rPr>
              <w:t>住所</w:t>
            </w:r>
          </w:p>
        </w:tc>
        <w:tc>
          <w:tcPr>
            <w:tcW w:w="6095"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left"/>
              <w:rPr>
                <w:rFonts w:hint="eastAsia" w:ascii="ＭＳ 明朝" w:hAnsi="ＭＳ 明朝"/>
                <w:sz w:val="22"/>
              </w:rPr>
            </w:pPr>
            <w:r>
              <w:rPr>
                <w:rFonts w:hint="eastAsia" w:ascii="ＭＳ 明朝" w:hAnsi="ＭＳ 明朝"/>
                <w:sz w:val="22"/>
              </w:rPr>
              <w:t>〒</w:t>
            </w:r>
          </w:p>
          <w:p>
            <w:pPr>
              <w:pStyle w:val="0"/>
              <w:suppressAutoHyphens w:val="1"/>
              <w:kinsoku w:val="0"/>
              <w:autoSpaceDE w:val="0"/>
              <w:autoSpaceDN w:val="0"/>
              <w:spacing w:line="400" w:lineRule="exact"/>
              <w:jc w:val="left"/>
              <w:rPr>
                <w:rFonts w:hint="default" w:ascii="ＭＳ 明朝" w:hAnsi="ＭＳ 明朝"/>
                <w:sz w:val="22"/>
              </w:rPr>
            </w:pPr>
          </w:p>
        </w:tc>
      </w:tr>
      <w:tr>
        <w:trPr>
          <w:trHeight w:val="480" w:hRule="atLeast"/>
        </w:trPr>
        <w:tc>
          <w:tcPr>
            <w:tcW w:w="257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0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distribute"/>
              <w:rPr>
                <w:rFonts w:hint="default" w:ascii="ＭＳ 明朝" w:hAnsi="ＭＳ 明朝"/>
                <w:sz w:val="22"/>
              </w:rPr>
            </w:pPr>
            <w:r>
              <w:rPr>
                <w:rFonts w:hint="eastAsia" w:ascii="ＭＳ 明朝" w:hAnsi="ＭＳ 明朝"/>
                <w:sz w:val="22"/>
              </w:rPr>
              <w:t>電話番号</w:t>
            </w:r>
          </w:p>
        </w:tc>
        <w:tc>
          <w:tcPr>
            <w:tcW w:w="6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left"/>
              <w:rPr>
                <w:rFonts w:hint="default" w:ascii="ＭＳ 明朝" w:hAnsi="ＭＳ 明朝"/>
                <w:sz w:val="22"/>
              </w:rPr>
            </w:pPr>
          </w:p>
        </w:tc>
      </w:tr>
      <w:tr>
        <w:trPr>
          <w:trHeight w:val="480" w:hRule="atLeast"/>
        </w:trPr>
        <w:tc>
          <w:tcPr>
            <w:tcW w:w="257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0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distribute"/>
              <w:rPr>
                <w:rFonts w:hint="default" w:ascii="ＭＳ 明朝" w:hAnsi="ＭＳ 明朝"/>
                <w:sz w:val="22"/>
              </w:rPr>
            </w:pPr>
            <w:r>
              <w:rPr>
                <w:rFonts w:hint="eastAsia" w:ascii="ＭＳ 明朝" w:hAnsi="ＭＳ 明朝"/>
                <w:sz w:val="22"/>
              </w:rPr>
              <w:t>Ｅメール</w:t>
            </w:r>
          </w:p>
        </w:tc>
        <w:tc>
          <w:tcPr>
            <w:tcW w:w="6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left"/>
              <w:rPr>
                <w:rFonts w:hint="default" w:ascii="ＭＳ 明朝" w:hAnsi="ＭＳ 明朝"/>
                <w:sz w:val="22"/>
              </w:rPr>
            </w:pPr>
          </w:p>
        </w:tc>
      </w:tr>
    </w:tbl>
    <w:p>
      <w:pPr>
        <w:pStyle w:val="0"/>
        <w:spacing w:line="100" w:lineRule="exact"/>
        <w:rPr>
          <w:rFonts w:hint="eastAsia" w:ascii="ＭＳ 明朝" w:hAnsi="ＭＳ 明朝"/>
          <w:sz w:val="22"/>
        </w:rPr>
      </w:pPr>
    </w:p>
    <w:p>
      <w:pPr>
        <w:pStyle w:val="0"/>
        <w:spacing w:line="100" w:lineRule="exact"/>
        <w:rPr>
          <w:rFonts w:hint="eastAsia" w:ascii="ＭＳ 明朝" w:hAnsi="ＭＳ 明朝"/>
          <w:sz w:val="22"/>
        </w:rPr>
      </w:pPr>
    </w:p>
    <w:p>
      <w:pPr>
        <w:pStyle w:val="0"/>
        <w:spacing w:line="100" w:lineRule="exact"/>
        <w:rPr>
          <w:rFonts w:hint="eastAsia" w:ascii="ＭＳ 明朝" w:hAnsi="ＭＳ 明朝"/>
          <w:sz w:val="22"/>
        </w:rPr>
      </w:pPr>
    </w:p>
    <w:p>
      <w:pPr>
        <w:pStyle w:val="0"/>
        <w:spacing w:line="100" w:lineRule="exact"/>
        <w:rPr>
          <w:rFonts w:hint="eastAsia" w:ascii="ＭＳ 明朝" w:hAnsi="ＭＳ 明朝"/>
          <w:sz w:val="22"/>
        </w:rPr>
      </w:pPr>
      <w:r>
        <w:rPr>
          <w:rFonts w:hint="eastAsia" w:ascii="ＭＳ 明朝" w:hAnsi="ＭＳ 明朝"/>
          <w:sz w:val="22"/>
        </w:rPr>
        <w:t>添付書類（大崎市競争入札参加資格者名簿に登録されている場合は省略できます）</w:t>
      </w:r>
    </w:p>
    <w:p>
      <w:pPr>
        <w:pStyle w:val="0"/>
        <w:spacing w:line="340" w:lineRule="exact"/>
        <w:rPr>
          <w:rFonts w:hint="eastAsia" w:ascii="ＭＳ 明朝" w:hAnsi="ＭＳ 明朝"/>
          <w:sz w:val="22"/>
        </w:rPr>
      </w:pPr>
      <w:r>
        <w:rPr>
          <w:rFonts w:hint="eastAsia" w:ascii="ＭＳ 明朝" w:hAnsi="ＭＳ 明朝"/>
          <w:sz w:val="22"/>
        </w:rPr>
        <w:t>　１　商業登録事項証明書（現在事項全部証明書）</w:t>
      </w:r>
    </w:p>
    <w:p>
      <w:pPr>
        <w:pStyle w:val="0"/>
        <w:spacing w:line="340" w:lineRule="exact"/>
        <w:ind w:firstLine="630" w:firstLineChars="300"/>
        <w:rPr>
          <w:rFonts w:hint="eastAsia" w:ascii="ＭＳ 明朝" w:hAnsi="ＭＳ 明朝"/>
          <w:sz w:val="22"/>
        </w:rPr>
      </w:pPr>
      <w:r>
        <w:rPr>
          <w:rFonts w:hint="eastAsia" w:ascii="ＭＳ 明朝" w:hAnsi="ＭＳ 明朝"/>
          <w:sz w:val="22"/>
        </w:rPr>
        <w:t>申込者が個人の場合は住民票抄本</w:t>
      </w:r>
    </w:p>
    <w:p>
      <w:pPr>
        <w:pStyle w:val="0"/>
        <w:spacing w:line="340" w:lineRule="exact"/>
        <w:rPr>
          <w:rFonts w:hint="eastAsia" w:ascii="ＭＳ 明朝" w:hAnsi="ＭＳ 明朝"/>
          <w:sz w:val="22"/>
        </w:rPr>
      </w:pPr>
      <w:r>
        <w:rPr>
          <w:rFonts w:hint="eastAsia" w:ascii="ＭＳ 明朝" w:hAnsi="ＭＳ 明朝"/>
          <w:sz w:val="22"/>
        </w:rPr>
        <w:t>　２　納税証明書等</w:t>
      </w:r>
    </w:p>
    <w:p>
      <w:pPr>
        <w:pStyle w:val="0"/>
        <w:spacing w:line="340" w:lineRule="exact"/>
        <w:ind w:left="420" w:hanging="420" w:hangingChars="200"/>
        <w:rPr>
          <w:rFonts w:hint="eastAsia" w:ascii="ＭＳ 明朝" w:hAnsi="ＭＳ 明朝"/>
          <w:sz w:val="22"/>
        </w:rPr>
      </w:pPr>
      <w:r>
        <w:rPr>
          <w:rFonts w:hint="eastAsia" w:ascii="ＭＳ 明朝" w:hAnsi="ＭＳ 明朝"/>
          <w:sz w:val="22"/>
        </w:rPr>
        <w:t>　　　納税証明書等は，国税及び地方税が全て完納されているものを添付してください。</w:t>
      </w:r>
    </w:p>
    <w:sectPr>
      <w:pgSz w:w="11906" w:h="16838"/>
      <w:pgMar w:top="1474" w:right="1077" w:bottom="1474" w:left="1077" w:header="851" w:footer="992" w:gutter="0"/>
      <w:cols w:space="720"/>
      <w:textDirection w:val="lrTb"/>
      <w:docGrid w:linePitch="291" w:charSpace="-34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Narrow">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09C0DAE"/>
    <w:lvl w:ilvl="0" w:tplc="00000000">
      <w:start w:val="1"/>
      <w:numFmt w:val="decimalEnclosedCircle"/>
      <w:lvlText w:val="%1"/>
      <w:lvlJc w:val="left"/>
      <w:pPr>
        <w:ind w:left="1260" w:hanging="420"/>
      </w:pPr>
    </w:lvl>
    <w:lvl w:ilvl="1" w:tplc="00000000">
      <w:start w:val="1"/>
      <w:numFmt w:val="aiueoFullWidth"/>
      <w:lvlText w:val="(%2)"/>
      <w:lvlJc w:val="left"/>
      <w:pPr>
        <w:ind w:left="1680" w:hanging="420"/>
      </w:pPr>
    </w:lvl>
    <w:lvl w:ilvl="2" w:tplc="00000000">
      <w:start w:val="1"/>
      <w:numFmt w:val="decimalEnclosedCircle"/>
      <w:lvlText w:val="%3"/>
      <w:lvlJc w:val="left"/>
      <w:pPr>
        <w:ind w:left="2100" w:hanging="420"/>
      </w:pPr>
    </w:lvl>
    <w:lvl w:ilvl="3" w:tplc="00000000">
      <w:start w:val="1"/>
      <w:numFmt w:val="decimal"/>
      <w:lvlText w:val="%4."/>
      <w:lvlJc w:val="left"/>
      <w:pPr>
        <w:ind w:left="2520" w:hanging="420"/>
      </w:pPr>
    </w:lvl>
    <w:lvl w:ilvl="4" w:tplc="00000000">
      <w:start w:val="1"/>
      <w:numFmt w:val="aiueoFullWidth"/>
      <w:lvlText w:val="(%5)"/>
      <w:lvlJc w:val="left"/>
      <w:pPr>
        <w:ind w:left="2940" w:hanging="420"/>
      </w:pPr>
    </w:lvl>
    <w:lvl w:ilvl="5" w:tplc="00000000">
      <w:start w:val="1"/>
      <w:numFmt w:val="decimalEnclosedCircle"/>
      <w:lvlText w:val="%6"/>
      <w:lvlJc w:val="left"/>
      <w:pPr>
        <w:ind w:left="3360" w:hanging="420"/>
      </w:pPr>
    </w:lvl>
    <w:lvl w:ilvl="6" w:tplc="00000000">
      <w:start w:val="1"/>
      <w:numFmt w:val="decimal"/>
      <w:lvlText w:val="%7."/>
      <w:lvlJc w:val="left"/>
      <w:pPr>
        <w:ind w:left="3780" w:hanging="420"/>
      </w:pPr>
    </w:lvl>
    <w:lvl w:ilvl="7" w:tplc="00000000">
      <w:start w:val="1"/>
      <w:numFmt w:val="aiueoFullWidth"/>
      <w:lvlText w:val="(%8)"/>
      <w:lvlJc w:val="left"/>
      <w:pPr>
        <w:ind w:left="4200" w:hanging="420"/>
      </w:pPr>
    </w:lvl>
    <w:lvl w:ilvl="8" w:tplc="00000000">
      <w:start w:val="1"/>
      <w:numFmt w:val="decimalEnclosedCircle"/>
      <w:lvlText w:val="%9"/>
      <w:lvlJc w:val="left"/>
      <w:pPr>
        <w:ind w:left="4620" w:hanging="420"/>
      </w:pPr>
    </w:lvl>
  </w:abstractNum>
  <w:abstractNum w:abstractNumId="1">
    <w:nsid w:val="00000002"/>
    <w:multiLevelType w:val="hybridMultilevel"/>
    <w:tmpl w:val="809C0DAE"/>
    <w:lvl w:ilvl="0" w:tplc="00000000">
      <w:start w:val="1"/>
      <w:numFmt w:val="decimalEnclosedCircle"/>
      <w:lvlText w:val="%1"/>
      <w:lvlJc w:val="left"/>
      <w:pPr>
        <w:ind w:left="1260" w:hanging="420"/>
      </w:pPr>
    </w:lvl>
    <w:lvl w:ilvl="1" w:tplc="00000000">
      <w:start w:val="1"/>
      <w:numFmt w:val="aiueoFullWidth"/>
      <w:lvlText w:val="(%2)"/>
      <w:lvlJc w:val="left"/>
      <w:pPr>
        <w:ind w:left="1680" w:hanging="420"/>
      </w:pPr>
    </w:lvl>
    <w:lvl w:ilvl="2" w:tplc="00000000">
      <w:start w:val="1"/>
      <w:numFmt w:val="decimalEnclosedCircle"/>
      <w:lvlText w:val="%3"/>
      <w:lvlJc w:val="left"/>
      <w:pPr>
        <w:ind w:left="2100" w:hanging="420"/>
      </w:pPr>
    </w:lvl>
    <w:lvl w:ilvl="3" w:tplc="00000000">
      <w:start w:val="1"/>
      <w:numFmt w:val="decimal"/>
      <w:lvlText w:val="%4."/>
      <w:lvlJc w:val="left"/>
      <w:pPr>
        <w:ind w:left="2520" w:hanging="420"/>
      </w:pPr>
    </w:lvl>
    <w:lvl w:ilvl="4" w:tplc="00000000">
      <w:start w:val="1"/>
      <w:numFmt w:val="aiueoFullWidth"/>
      <w:lvlText w:val="(%5)"/>
      <w:lvlJc w:val="left"/>
      <w:pPr>
        <w:ind w:left="2940" w:hanging="420"/>
      </w:pPr>
    </w:lvl>
    <w:lvl w:ilvl="5" w:tplc="00000000">
      <w:start w:val="1"/>
      <w:numFmt w:val="decimalEnclosedCircle"/>
      <w:lvlText w:val="%6"/>
      <w:lvlJc w:val="left"/>
      <w:pPr>
        <w:ind w:left="3360" w:hanging="420"/>
      </w:pPr>
    </w:lvl>
    <w:lvl w:ilvl="6" w:tplc="00000000">
      <w:start w:val="1"/>
      <w:numFmt w:val="decimal"/>
      <w:lvlText w:val="%7."/>
      <w:lvlJc w:val="left"/>
      <w:pPr>
        <w:ind w:left="3780" w:hanging="420"/>
      </w:pPr>
    </w:lvl>
    <w:lvl w:ilvl="7" w:tplc="00000000">
      <w:start w:val="1"/>
      <w:numFmt w:val="aiueoFullWidth"/>
      <w:lvlText w:val="(%8)"/>
      <w:lvlJc w:val="left"/>
      <w:pPr>
        <w:ind w:left="4200" w:hanging="420"/>
      </w:pPr>
    </w:lvl>
    <w:lvl w:ilvl="8" w:tplc="00000000">
      <w:start w:val="1"/>
      <w:numFmt w:val="decimalEnclosedCircle"/>
      <w:lvlText w:val="%9"/>
      <w:lvlJc w:val="left"/>
      <w:pPr>
        <w:ind w:left="462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rawingGridHorizontalSpacing w:val="193"/>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Note Heading"/>
    <w:basedOn w:val="0"/>
    <w:next w:val="0"/>
    <w:link w:val="0"/>
    <w:uiPriority w:val="0"/>
    <w:pPr>
      <w:jc w:val="center"/>
    </w:pPr>
  </w:style>
  <w:style w:type="paragraph" w:styleId="17">
    <w:name w:val="Closing"/>
    <w:basedOn w:val="0"/>
    <w:next w:val="17"/>
    <w:link w:val="0"/>
    <w:uiPriority w:val="0"/>
    <w:pPr>
      <w:jc w:val="right"/>
    </w:pPr>
  </w:style>
  <w:style w:type="paragraph" w:styleId="18">
    <w:name w:val="Balloon Text"/>
    <w:basedOn w:val="0"/>
    <w:next w:val="18"/>
    <w:link w:val="0"/>
    <w:uiPriority w:val="0"/>
    <w:semiHidden/>
    <w:rPr>
      <w:rFonts w:ascii="Arial Narrow" w:hAnsi="Arial Narrow" w:eastAsia="ＭＳ ゴシック"/>
      <w:sz w:val="18"/>
    </w:rPr>
  </w:style>
  <w:style w:type="paragraph" w:styleId="19">
    <w:name w:val="Date"/>
    <w:basedOn w:val="0"/>
    <w:next w:val="0"/>
    <w:link w:val="0"/>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823</TotalTime>
  <Pages>4</Pages>
  <Words>56</Words>
  <Characters>1940</Characters>
  <Application>JUST Note</Application>
  <Lines>492</Lines>
  <Paragraphs>113</Paragraphs>
  <CharactersWithSpaces>2028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藤田学</cp:lastModifiedBy>
  <cp:lastPrinted>2026-03-15T01:56:53Z</cp:lastPrinted>
  <dcterms:created xsi:type="dcterms:W3CDTF">2021-02-24T06:28:00Z</dcterms:created>
  <dcterms:modified xsi:type="dcterms:W3CDTF">2026-03-15T01:56:58Z</dcterms:modified>
  <cp:revision>50</cp:revision>
</cp:coreProperties>
</file>