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A39" w:rsidRDefault="005B096F" w:rsidP="00C96DE3">
      <w:pPr>
        <w:rPr>
          <w:b/>
          <w:sz w:val="30"/>
          <w:szCs w:val="30"/>
        </w:rPr>
      </w:pPr>
      <w:r>
        <w:rPr>
          <w:rFonts w:hint="eastAsia"/>
          <w:b/>
          <w:sz w:val="30"/>
          <w:szCs w:val="30"/>
        </w:rPr>
        <w:t>1</w:t>
      </w:r>
      <w:r w:rsidR="00AB037C" w:rsidRPr="00AB037C">
        <w:rPr>
          <w:rFonts w:hint="eastAsia"/>
          <w:b/>
          <w:sz w:val="30"/>
          <w:szCs w:val="30"/>
        </w:rPr>
        <w:t>月号の主な内容</w:t>
      </w:r>
    </w:p>
    <w:tbl>
      <w:tblPr>
        <w:tblW w:w="0" w:type="auto"/>
        <w:tblInd w:w="8" w:type="dxa"/>
        <w:tblLayout w:type="fixed"/>
        <w:tblCellMar>
          <w:left w:w="0" w:type="dxa"/>
          <w:right w:w="0" w:type="dxa"/>
        </w:tblCellMar>
        <w:tblLook w:val="0000" w:firstRow="0" w:lastRow="0" w:firstColumn="0" w:lastColumn="0" w:noHBand="0" w:noVBand="0"/>
      </w:tblPr>
      <w:tblGrid>
        <w:gridCol w:w="1134"/>
        <w:gridCol w:w="6804"/>
      </w:tblGrid>
      <w:tr w:rsidR="005B096F"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5B096F" w:rsidRPr="00514A94" w:rsidRDefault="005B096F" w:rsidP="00FF63B9">
            <w:pPr>
              <w:rPr>
                <w:sz w:val="22"/>
              </w:rPr>
            </w:pPr>
            <w:r>
              <w:rPr>
                <w:rFonts w:hint="eastAsia"/>
                <w:sz w:val="22"/>
              </w:rPr>
              <w:t>P2-3</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5B096F" w:rsidRPr="00BF3299" w:rsidRDefault="005B096F" w:rsidP="005B096F">
            <w:pPr>
              <w:rPr>
                <w:rFonts w:hint="eastAsia"/>
              </w:rPr>
            </w:pPr>
            <w:r w:rsidRPr="00BF3299">
              <w:rPr>
                <w:rFonts w:hint="eastAsia"/>
              </w:rPr>
              <w:t xml:space="preserve">新春対談　</w:t>
            </w:r>
          </w:p>
        </w:tc>
      </w:tr>
      <w:tr w:rsidR="005B096F"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5B096F" w:rsidRPr="00514A94" w:rsidRDefault="005B096F" w:rsidP="00B46F00">
            <w:pPr>
              <w:rPr>
                <w:sz w:val="22"/>
              </w:rPr>
            </w:pPr>
            <w:r w:rsidRPr="00514A94">
              <w:rPr>
                <w:rFonts w:hint="eastAsia"/>
                <w:sz w:val="22"/>
              </w:rPr>
              <w:t>P</w:t>
            </w:r>
            <w:r>
              <w:rPr>
                <w:rFonts w:hint="eastAsia"/>
                <w:sz w:val="22"/>
              </w:rPr>
              <w:t>6-7</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5B096F" w:rsidRPr="00BF3299" w:rsidRDefault="005B096F" w:rsidP="005B096F">
            <w:pPr>
              <w:rPr>
                <w:rFonts w:hint="eastAsia"/>
              </w:rPr>
            </w:pPr>
            <w:r w:rsidRPr="00BF3299">
              <w:rPr>
                <w:rFonts w:hint="eastAsia"/>
              </w:rPr>
              <w:t>東北デスティネーションキャンペーン（ＤＣ）が開催されます</w:t>
            </w:r>
          </w:p>
        </w:tc>
      </w:tr>
      <w:tr w:rsidR="005B096F"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5B096F" w:rsidRPr="00514A94" w:rsidRDefault="005B096F" w:rsidP="00B038DE">
            <w:pPr>
              <w:rPr>
                <w:sz w:val="22"/>
              </w:rPr>
            </w:pPr>
            <w:r w:rsidRPr="00514A94">
              <w:rPr>
                <w:rFonts w:hint="eastAsia"/>
                <w:sz w:val="22"/>
              </w:rPr>
              <w:t>P</w:t>
            </w:r>
            <w:r>
              <w:rPr>
                <w:rFonts w:hint="eastAsia"/>
                <w:sz w:val="22"/>
              </w:rPr>
              <w:t>8-11</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5B096F" w:rsidRPr="00BF3299" w:rsidRDefault="005B096F" w:rsidP="005B096F">
            <w:pPr>
              <w:rPr>
                <w:rFonts w:hint="eastAsia"/>
              </w:rPr>
            </w:pPr>
            <w:r w:rsidRPr="00BF3299">
              <w:rPr>
                <w:rFonts w:hint="eastAsia"/>
              </w:rPr>
              <w:t>税の申告</w:t>
            </w:r>
          </w:p>
        </w:tc>
      </w:tr>
      <w:tr w:rsidR="005B096F"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5B096F" w:rsidRPr="00514A94" w:rsidRDefault="005B096F" w:rsidP="00FF63B9">
            <w:pPr>
              <w:rPr>
                <w:sz w:val="22"/>
              </w:rPr>
            </w:pPr>
            <w:r w:rsidRPr="00514A94">
              <w:rPr>
                <w:rFonts w:hint="eastAsia"/>
                <w:sz w:val="22"/>
              </w:rPr>
              <w:t>P</w:t>
            </w:r>
            <w:r>
              <w:rPr>
                <w:rFonts w:hint="eastAsia"/>
                <w:sz w:val="22"/>
              </w:rPr>
              <w:t>12-13</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5B096F" w:rsidRPr="00BF3299" w:rsidRDefault="005B096F" w:rsidP="005B096F">
            <w:pPr>
              <w:rPr>
                <w:rFonts w:hint="eastAsia"/>
              </w:rPr>
            </w:pPr>
            <w:r w:rsidRPr="00BF3299">
              <w:rPr>
                <w:rFonts w:hint="eastAsia"/>
              </w:rPr>
              <w:t xml:space="preserve">市政トピックス　</w:t>
            </w:r>
            <w:r w:rsidRPr="00BF3299">
              <w:rPr>
                <w:rFonts w:hint="eastAsia"/>
              </w:rPr>
              <w:t>12</w:t>
            </w:r>
            <w:r w:rsidRPr="00BF3299">
              <w:rPr>
                <w:rFonts w:hint="eastAsia"/>
              </w:rPr>
              <w:t>月の主な出来事</w:t>
            </w:r>
            <w:r>
              <w:rPr>
                <w:rFonts w:hint="eastAsia"/>
              </w:rPr>
              <w:t xml:space="preserve">　</w:t>
            </w:r>
            <w:r w:rsidRPr="00BF3299">
              <w:rPr>
                <w:rFonts w:hint="eastAsia"/>
              </w:rPr>
              <w:t>オオサキワンダーミュージアム</w:t>
            </w:r>
          </w:p>
        </w:tc>
      </w:tr>
      <w:tr w:rsidR="005B096F"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5B096F" w:rsidRPr="00514A94" w:rsidRDefault="005B096F" w:rsidP="00B46F00">
            <w:pPr>
              <w:rPr>
                <w:sz w:val="22"/>
              </w:rPr>
            </w:pPr>
            <w:r w:rsidRPr="00514A94">
              <w:rPr>
                <w:rFonts w:hint="eastAsia"/>
                <w:sz w:val="22"/>
              </w:rPr>
              <w:t>P</w:t>
            </w:r>
            <w:r>
              <w:rPr>
                <w:rFonts w:hint="eastAsia"/>
                <w:sz w:val="22"/>
              </w:rPr>
              <w:t>14-15</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5B096F" w:rsidRPr="00BF3299" w:rsidRDefault="005B096F" w:rsidP="005B096F">
            <w:pPr>
              <w:rPr>
                <w:rFonts w:hint="eastAsia"/>
              </w:rPr>
            </w:pPr>
            <w:r w:rsidRPr="00BF3299">
              <w:rPr>
                <w:rFonts w:hint="eastAsia"/>
              </w:rPr>
              <w:t>オオサキプレイガイド</w:t>
            </w:r>
          </w:p>
        </w:tc>
      </w:tr>
      <w:tr w:rsidR="005B096F"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5B096F" w:rsidRPr="00514A94" w:rsidRDefault="005B096F" w:rsidP="00B46F00">
            <w:pPr>
              <w:rPr>
                <w:sz w:val="22"/>
              </w:rPr>
            </w:pPr>
            <w:r w:rsidRPr="00514A94">
              <w:rPr>
                <w:rFonts w:hint="eastAsia"/>
                <w:sz w:val="22"/>
              </w:rPr>
              <w:t>P</w:t>
            </w:r>
            <w:r>
              <w:rPr>
                <w:rFonts w:hint="eastAsia"/>
                <w:sz w:val="22"/>
              </w:rPr>
              <w:t>16-25</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5B096F" w:rsidRPr="00BF3299" w:rsidRDefault="005B096F" w:rsidP="005B096F">
            <w:pPr>
              <w:rPr>
                <w:rFonts w:hint="eastAsia"/>
              </w:rPr>
            </w:pPr>
            <w:r w:rsidRPr="00BF3299">
              <w:rPr>
                <w:rFonts w:hint="eastAsia"/>
              </w:rPr>
              <w:t>今月のお知らせ</w:t>
            </w:r>
            <w:r>
              <w:rPr>
                <w:rFonts w:hint="eastAsia"/>
              </w:rPr>
              <w:t xml:space="preserve">　</w:t>
            </w:r>
            <w:r w:rsidRPr="00BF3299">
              <w:rPr>
                <w:rFonts w:hint="eastAsia"/>
              </w:rPr>
              <w:t>新型コロナウイルス感染症関連　ほか</w:t>
            </w:r>
          </w:p>
        </w:tc>
      </w:tr>
      <w:tr w:rsidR="005B096F"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5B096F" w:rsidRPr="00514A94" w:rsidRDefault="005B096F" w:rsidP="00B46F00">
            <w:pPr>
              <w:rPr>
                <w:sz w:val="22"/>
              </w:rPr>
            </w:pPr>
            <w:r w:rsidRPr="00514A94">
              <w:rPr>
                <w:rFonts w:hint="eastAsia"/>
                <w:sz w:val="22"/>
              </w:rPr>
              <w:t>P</w:t>
            </w:r>
            <w:r>
              <w:rPr>
                <w:rFonts w:hint="eastAsia"/>
                <w:sz w:val="22"/>
              </w:rPr>
              <w:t>26</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5B096F" w:rsidRPr="00BF3299" w:rsidRDefault="005B096F" w:rsidP="005B096F">
            <w:pPr>
              <w:rPr>
                <w:rFonts w:hint="eastAsia"/>
              </w:rPr>
            </w:pPr>
            <w:r w:rsidRPr="00BF3299">
              <w:rPr>
                <w:rFonts w:hint="eastAsia"/>
              </w:rPr>
              <w:t>子育て支援情報</w:t>
            </w:r>
          </w:p>
        </w:tc>
      </w:tr>
      <w:tr w:rsidR="005B096F" w:rsidRPr="0098397A" w:rsidTr="00B038DE">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5B096F" w:rsidRPr="00514A94" w:rsidRDefault="005B096F" w:rsidP="00B46F00">
            <w:pPr>
              <w:rPr>
                <w:sz w:val="22"/>
              </w:rPr>
            </w:pPr>
            <w:r w:rsidRPr="00514A94">
              <w:rPr>
                <w:rFonts w:hint="eastAsia"/>
                <w:sz w:val="22"/>
              </w:rPr>
              <w:t>P</w:t>
            </w:r>
            <w:r>
              <w:rPr>
                <w:rFonts w:hint="eastAsia"/>
                <w:sz w:val="22"/>
              </w:rPr>
              <w:t>27</w:t>
            </w:r>
          </w:p>
        </w:tc>
        <w:tc>
          <w:tcPr>
            <w:tcW w:w="6804"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5B096F" w:rsidRPr="00BF3299" w:rsidRDefault="005B096F" w:rsidP="005B096F">
            <w:pPr>
              <w:rPr>
                <w:rFonts w:hint="eastAsia"/>
              </w:rPr>
            </w:pPr>
            <w:r w:rsidRPr="00BF3299">
              <w:rPr>
                <w:rFonts w:hint="eastAsia"/>
              </w:rPr>
              <w:t>育児相談・乳幼児健診</w:t>
            </w:r>
          </w:p>
        </w:tc>
      </w:tr>
      <w:tr w:rsidR="005B096F" w:rsidRPr="0098397A" w:rsidTr="005B096F">
        <w:trPr>
          <w:cantSplit/>
          <w:trHeight w:val="304"/>
        </w:trPr>
        <w:tc>
          <w:tcPr>
            <w:tcW w:w="1134" w:type="dxa"/>
            <w:tcBorders>
              <w:top w:val="single" w:sz="4" w:space="0" w:color="006795"/>
              <w:left w:val="single" w:sz="6" w:space="0" w:color="000000"/>
              <w:bottom w:val="single" w:sz="4" w:space="0" w:color="auto"/>
              <w:right w:val="single" w:sz="6" w:space="0" w:color="000000"/>
            </w:tcBorders>
            <w:tcMar>
              <w:top w:w="74" w:type="dxa"/>
              <w:left w:w="0" w:type="dxa"/>
              <w:bottom w:w="74" w:type="dxa"/>
              <w:right w:w="0" w:type="dxa"/>
            </w:tcMar>
          </w:tcPr>
          <w:p w:rsidR="005B096F" w:rsidRPr="00514A94" w:rsidRDefault="005B096F" w:rsidP="00B46F00">
            <w:pPr>
              <w:rPr>
                <w:sz w:val="22"/>
              </w:rPr>
            </w:pPr>
            <w:r w:rsidRPr="00514A94">
              <w:rPr>
                <w:rFonts w:hint="eastAsia"/>
                <w:sz w:val="22"/>
              </w:rPr>
              <w:t>P</w:t>
            </w:r>
            <w:r>
              <w:rPr>
                <w:rFonts w:hint="eastAsia"/>
                <w:sz w:val="22"/>
              </w:rPr>
              <w:t>28</w:t>
            </w:r>
          </w:p>
        </w:tc>
        <w:tc>
          <w:tcPr>
            <w:tcW w:w="6804" w:type="dxa"/>
            <w:tcBorders>
              <w:top w:val="single" w:sz="4" w:space="0" w:color="006795"/>
              <w:left w:val="single" w:sz="6" w:space="0" w:color="000000"/>
              <w:bottom w:val="single" w:sz="4" w:space="0" w:color="auto"/>
              <w:right w:val="single" w:sz="6" w:space="0" w:color="000000"/>
            </w:tcBorders>
            <w:tcMar>
              <w:top w:w="74" w:type="dxa"/>
              <w:left w:w="113" w:type="dxa"/>
              <w:bottom w:w="74" w:type="dxa"/>
              <w:right w:w="0" w:type="dxa"/>
            </w:tcMar>
          </w:tcPr>
          <w:p w:rsidR="005B096F" w:rsidRPr="00BF3299" w:rsidRDefault="005B096F" w:rsidP="005B096F">
            <w:pPr>
              <w:rPr>
                <w:rFonts w:hint="eastAsia"/>
              </w:rPr>
            </w:pPr>
            <w:r w:rsidRPr="005B096F">
              <w:rPr>
                <w:rFonts w:hint="eastAsia"/>
              </w:rPr>
              <w:t>休日当番医　ほか</w:t>
            </w:r>
          </w:p>
        </w:tc>
      </w:tr>
    </w:tbl>
    <w:p w:rsidR="00C96DE3" w:rsidRDefault="00C96DE3" w:rsidP="007578DB"/>
    <w:p w:rsidR="005B0A1F" w:rsidRDefault="005B096F" w:rsidP="007578DB">
      <w:pPr>
        <w:rPr>
          <w:b/>
          <w:sz w:val="28"/>
        </w:rPr>
      </w:pPr>
      <w:r>
        <w:rPr>
          <w:rFonts w:hint="eastAsia"/>
          <w:b/>
          <w:sz w:val="28"/>
        </w:rPr>
        <w:t>12</w:t>
      </w:r>
      <w:r w:rsidR="00445E35" w:rsidRPr="00445E35">
        <w:rPr>
          <w:rFonts w:hint="eastAsia"/>
          <w:b/>
          <w:sz w:val="28"/>
        </w:rPr>
        <w:t>月</w:t>
      </w:r>
      <w:r w:rsidR="00445E35" w:rsidRPr="00445E35">
        <w:rPr>
          <w:rFonts w:hint="eastAsia"/>
          <w:b/>
          <w:sz w:val="28"/>
        </w:rPr>
        <w:t>1</w:t>
      </w:r>
      <w:r w:rsidR="00445E35" w:rsidRPr="00445E35">
        <w:rPr>
          <w:rFonts w:hint="eastAsia"/>
          <w:b/>
          <w:sz w:val="28"/>
        </w:rPr>
        <w:t>日現在の大崎市の人口</w:t>
      </w:r>
    </w:p>
    <w:tbl>
      <w:tblPr>
        <w:tblW w:w="0" w:type="auto"/>
        <w:tblInd w:w="28" w:type="dxa"/>
        <w:tblLayout w:type="fixed"/>
        <w:tblCellMar>
          <w:left w:w="0" w:type="dxa"/>
          <w:right w:w="0" w:type="dxa"/>
        </w:tblCellMar>
        <w:tblLook w:val="0000" w:firstRow="0" w:lastRow="0" w:firstColumn="0" w:lastColumn="0" w:noHBand="0" w:noVBand="0"/>
      </w:tblPr>
      <w:tblGrid>
        <w:gridCol w:w="1247"/>
        <w:gridCol w:w="1134"/>
        <w:gridCol w:w="1134"/>
        <w:gridCol w:w="1134"/>
        <w:gridCol w:w="1134"/>
        <w:gridCol w:w="1134"/>
        <w:gridCol w:w="1134"/>
        <w:gridCol w:w="1134"/>
      </w:tblGrid>
      <w:tr w:rsidR="00746716"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地域</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男</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女</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計</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前月比</w:t>
            </w:r>
          </w:p>
        </w:tc>
        <w:tc>
          <w:tcPr>
            <w:tcW w:w="1134" w:type="dxa"/>
            <w:tcBorders>
              <w:top w:val="single" w:sz="2" w:space="0" w:color="000000"/>
              <w:left w:val="single" w:sz="2" w:space="0" w:color="000000"/>
              <w:bottom w:val="single" w:sz="2" w:space="0" w:color="000000"/>
              <w:right w:val="single" w:sz="6" w:space="0" w:color="000000"/>
            </w:tcBorders>
            <w:shd w:val="clear" w:color="auto" w:fill="C6D9F1" w:themeFill="text2" w:themeFillTint="33"/>
            <w:tcMar>
              <w:top w:w="28" w:type="dxa"/>
              <w:left w:w="28" w:type="dxa"/>
              <w:bottom w:w="28" w:type="dxa"/>
              <w:right w:w="28" w:type="dxa"/>
            </w:tcMar>
          </w:tcPr>
          <w:p w:rsidR="00746716" w:rsidRPr="00F04C7C" w:rsidRDefault="00746716" w:rsidP="004B0F9B">
            <w:r w:rsidRPr="00F04C7C">
              <w:rPr>
                <w:rFonts w:hint="eastAsia"/>
              </w:rPr>
              <w:t>世帯数</w:t>
            </w:r>
          </w:p>
        </w:tc>
      </w:tr>
      <w:tr w:rsidR="005B096F"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04C7C" w:rsidRDefault="005B096F" w:rsidP="004B0F9B">
            <w:r w:rsidRPr="00F04C7C">
              <w:rPr>
                <w:rFonts w:hint="eastAsia"/>
              </w:rPr>
              <w:t>古川</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37,976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w:t>
            </w:r>
            <w:r w:rsidRPr="00F340ED">
              <w:rPr>
                <w:rFonts w:hint="eastAsia"/>
              </w:rPr>
              <w:t>04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39,354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w:t>
            </w:r>
            <w:r w:rsidRPr="00F340ED">
              <w:rPr>
                <w:rFonts w:hint="eastAsia"/>
              </w:rPr>
              <w:t>01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77,330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w:t>
            </w:r>
            <w:r w:rsidRPr="00F340ED">
              <w:rPr>
                <w:rFonts w:hint="eastAsia"/>
              </w:rPr>
              <w:t>03</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32,299</w:t>
            </w:r>
          </w:p>
        </w:tc>
      </w:tr>
      <w:tr w:rsidR="005B096F"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04C7C" w:rsidRDefault="005B096F" w:rsidP="004B0F9B">
            <w:r w:rsidRPr="00F04C7C">
              <w:rPr>
                <w:rFonts w:hint="eastAsia"/>
              </w:rPr>
              <w:t>松山</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2,807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w:t>
            </w:r>
            <w:r w:rsidRPr="00F340ED">
              <w:rPr>
                <w:rFonts w:hint="eastAsia"/>
              </w:rPr>
              <w:t>07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2,977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w:t>
            </w:r>
            <w:r w:rsidRPr="00F340ED">
              <w:rPr>
                <w:rFonts w:hint="eastAsia"/>
              </w:rPr>
              <w:t>07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5,784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w:t>
            </w:r>
            <w:r w:rsidRPr="00F340ED">
              <w:rPr>
                <w:rFonts w:hint="eastAsia"/>
              </w:rPr>
              <w:t>14</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2,206</w:t>
            </w:r>
          </w:p>
        </w:tc>
      </w:tr>
      <w:tr w:rsidR="005B096F"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04C7C" w:rsidRDefault="005B096F" w:rsidP="004B0F9B">
            <w:r w:rsidRPr="00F04C7C">
              <w:rPr>
                <w:rFonts w:hint="eastAsia"/>
              </w:rPr>
              <w:t>三本木</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3,827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w:t>
            </w:r>
            <w:r w:rsidRPr="00F340ED">
              <w:rPr>
                <w:rFonts w:hint="eastAsia"/>
              </w:rPr>
              <w:t>01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3,836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w:t>
            </w:r>
            <w:r w:rsidRPr="00F340ED">
              <w:rPr>
                <w:rFonts w:hint="eastAsia"/>
              </w:rPr>
              <w:t>06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7,663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w:t>
            </w:r>
            <w:r w:rsidRPr="00F340ED">
              <w:rPr>
                <w:rFonts w:hint="eastAsia"/>
              </w:rPr>
              <w:t>07</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2,729</w:t>
            </w:r>
          </w:p>
        </w:tc>
      </w:tr>
      <w:tr w:rsidR="005B096F"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04C7C" w:rsidRDefault="005B096F" w:rsidP="004B0F9B">
            <w:r w:rsidRPr="00F04C7C">
              <w:rPr>
                <w:rFonts w:hint="eastAsia"/>
              </w:rPr>
              <w:t>鹿島台</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5,545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w:t>
            </w:r>
            <w:r w:rsidRPr="00F340ED">
              <w:rPr>
                <w:rFonts w:hint="eastAsia"/>
              </w:rPr>
              <w:t>06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5,920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w:t>
            </w:r>
            <w:r w:rsidRPr="00F340ED">
              <w:rPr>
                <w:rFonts w:hint="eastAsia"/>
              </w:rPr>
              <w:t>14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11,465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w:t>
            </w:r>
            <w:r w:rsidRPr="00F340ED">
              <w:rPr>
                <w:rFonts w:hint="eastAsia"/>
              </w:rPr>
              <w:t>20</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4,555</w:t>
            </w:r>
          </w:p>
        </w:tc>
      </w:tr>
      <w:tr w:rsidR="005B096F"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04C7C" w:rsidRDefault="005B096F" w:rsidP="004B0F9B">
            <w:r w:rsidRPr="00F04C7C">
              <w:rPr>
                <w:rFonts w:hint="eastAsia"/>
              </w:rPr>
              <w:t>岩出山</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5,028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5,185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w:t>
            </w:r>
            <w:r w:rsidRPr="00F340ED">
              <w:rPr>
                <w:rFonts w:hint="eastAsia"/>
              </w:rPr>
              <w:t>21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10,213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w:t>
            </w:r>
            <w:r w:rsidRPr="00F340ED">
              <w:rPr>
                <w:rFonts w:hint="eastAsia"/>
              </w:rPr>
              <w:t>01</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4,135</w:t>
            </w:r>
          </w:p>
        </w:tc>
      </w:tr>
      <w:tr w:rsidR="005B096F"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04C7C" w:rsidRDefault="005B096F" w:rsidP="004B0F9B">
            <w:r w:rsidRPr="00F04C7C">
              <w:rPr>
                <w:rFonts w:hint="eastAsia"/>
              </w:rPr>
              <w:t>鳴子温泉</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2,657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w:t>
            </w:r>
            <w:r w:rsidRPr="00F340ED">
              <w:rPr>
                <w:rFonts w:hint="eastAsia"/>
              </w:rPr>
              <w:t>14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2,907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w:t>
            </w:r>
            <w:r w:rsidRPr="00F340ED">
              <w:rPr>
                <w:rFonts w:hint="eastAsia"/>
              </w:rPr>
              <w:t>12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5,564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w:t>
            </w:r>
            <w:r w:rsidRPr="00F340ED">
              <w:rPr>
                <w:rFonts w:hint="eastAsia"/>
              </w:rPr>
              <w:t>26</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2,607</w:t>
            </w:r>
          </w:p>
        </w:tc>
      </w:tr>
      <w:tr w:rsidR="005B096F"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04C7C" w:rsidRDefault="005B096F" w:rsidP="004B0F9B">
            <w:r w:rsidRPr="00F04C7C">
              <w:rPr>
                <w:rFonts w:hint="eastAsia"/>
              </w:rPr>
              <w:t>田尻</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5,127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w:t>
            </w:r>
            <w:r w:rsidRPr="00F340ED">
              <w:rPr>
                <w:rFonts w:hint="eastAsia"/>
              </w:rPr>
              <w:t>05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5,219</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w:t>
            </w:r>
            <w:r w:rsidRPr="00F340ED">
              <w:rPr>
                <w:rFonts w:hint="eastAsia"/>
              </w:rPr>
              <w:t>10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10,346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w:t>
            </w:r>
            <w:r w:rsidRPr="00F340ED">
              <w:rPr>
                <w:rFonts w:hint="eastAsia"/>
              </w:rPr>
              <w:t>05</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3,612</w:t>
            </w:r>
          </w:p>
        </w:tc>
      </w:tr>
      <w:tr w:rsidR="005B096F" w:rsidRPr="0098397A" w:rsidTr="004B0F9B">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04C7C" w:rsidRDefault="005B096F" w:rsidP="004B0F9B">
            <w:r w:rsidRPr="00F04C7C">
              <w:rPr>
                <w:rFonts w:hint="eastAsia"/>
              </w:rPr>
              <w:t>市全体</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62,967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w:t>
            </w:r>
            <w:r w:rsidRPr="00F340ED">
              <w:rPr>
                <w:rFonts w:hint="eastAsia"/>
              </w:rPr>
              <w:t>19</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65,398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w:t>
            </w:r>
            <w:r w:rsidRPr="00F340ED">
              <w:rPr>
                <w:rFonts w:hint="eastAsia"/>
              </w:rPr>
              <w:t>51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128,365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5B096F" w:rsidRPr="00F340ED" w:rsidRDefault="005B096F" w:rsidP="005B096F">
            <w:pPr>
              <w:rPr>
                <w:rFonts w:hint="eastAsia"/>
              </w:rPr>
            </w:pPr>
            <w:r w:rsidRPr="00F340ED">
              <w:rPr>
                <w:rFonts w:hint="eastAsia"/>
              </w:rPr>
              <w:t>－</w:t>
            </w:r>
            <w:r w:rsidRPr="00F340ED">
              <w:rPr>
                <w:rFonts w:hint="eastAsia"/>
              </w:rPr>
              <w:t>70</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tcPr>
          <w:p w:rsidR="005B096F" w:rsidRDefault="005B096F" w:rsidP="005B096F">
            <w:r w:rsidRPr="00F340ED">
              <w:rPr>
                <w:rFonts w:hint="eastAsia"/>
              </w:rPr>
              <w:t>52,143</w:t>
            </w:r>
          </w:p>
        </w:tc>
      </w:tr>
    </w:tbl>
    <w:p w:rsidR="00445E35" w:rsidRDefault="00445E35" w:rsidP="001C1897">
      <w:r>
        <w:rPr>
          <w:rFonts w:hint="eastAsia"/>
        </w:rPr>
        <w:t xml:space="preserve">問合せ　</w:t>
      </w:r>
      <w:r w:rsidRPr="00445E35">
        <w:rPr>
          <w:rFonts w:hint="eastAsia"/>
        </w:rPr>
        <w:t xml:space="preserve">市政情報課統計担当　</w:t>
      </w:r>
      <w:r>
        <w:rPr>
          <w:rFonts w:hint="eastAsia"/>
        </w:rPr>
        <w:t>電話</w:t>
      </w:r>
      <w:r w:rsidRPr="00445E35">
        <w:rPr>
          <w:rFonts w:hint="eastAsia"/>
        </w:rPr>
        <w:t>23-5091</w:t>
      </w:r>
    </w:p>
    <w:p w:rsidR="00445E35" w:rsidRPr="00A42B1B" w:rsidRDefault="00445E35" w:rsidP="001C1897"/>
    <w:p w:rsidR="00445E35" w:rsidRPr="00445E35" w:rsidRDefault="00445E35" w:rsidP="001C1897">
      <w:pPr>
        <w:rPr>
          <w:b/>
          <w:sz w:val="28"/>
        </w:rPr>
      </w:pPr>
      <w:r w:rsidRPr="00445E35">
        <w:rPr>
          <w:rFonts w:hint="eastAsia"/>
          <w:b/>
          <w:sz w:val="28"/>
        </w:rPr>
        <w:t>今月の納税</w:t>
      </w:r>
    </w:p>
    <w:p w:rsidR="004B0F9B" w:rsidRPr="00514A94" w:rsidRDefault="004B0F9B" w:rsidP="004B0F9B">
      <w:pPr>
        <w:rPr>
          <w:sz w:val="22"/>
        </w:rPr>
      </w:pPr>
      <w:r w:rsidRPr="00514A94">
        <w:rPr>
          <w:rFonts w:hint="eastAsia"/>
          <w:sz w:val="22"/>
        </w:rPr>
        <w:t>納期限：</w:t>
      </w:r>
      <w:r w:rsidR="005B096F">
        <w:rPr>
          <w:rFonts w:hint="eastAsia"/>
          <w:sz w:val="22"/>
        </w:rPr>
        <w:t>2</w:t>
      </w:r>
      <w:r w:rsidRPr="00514A94">
        <w:rPr>
          <w:rFonts w:hint="eastAsia"/>
          <w:sz w:val="22"/>
        </w:rPr>
        <w:t>月</w:t>
      </w:r>
      <w:r w:rsidR="005B096F">
        <w:rPr>
          <w:rFonts w:hint="eastAsia"/>
          <w:sz w:val="22"/>
        </w:rPr>
        <w:t>1</w:t>
      </w:r>
      <w:r w:rsidR="00C87EF3" w:rsidRPr="00514A94">
        <w:rPr>
          <w:rFonts w:hint="eastAsia"/>
          <w:sz w:val="22"/>
        </w:rPr>
        <w:t>日（</w:t>
      </w:r>
      <w:r w:rsidR="004A47C8">
        <w:rPr>
          <w:rFonts w:hint="eastAsia"/>
          <w:sz w:val="22"/>
        </w:rPr>
        <w:t>月</w:t>
      </w:r>
      <w:r w:rsidR="00C87EF3" w:rsidRPr="00514A94">
        <w:rPr>
          <w:rFonts w:hint="eastAsia"/>
          <w:sz w:val="22"/>
        </w:rPr>
        <w:t>）</w:t>
      </w:r>
    </w:p>
    <w:p w:rsidR="005B096F" w:rsidRDefault="004B0F9B" w:rsidP="00C63770">
      <w:pPr>
        <w:rPr>
          <w:rFonts w:hint="eastAsia"/>
          <w:sz w:val="22"/>
        </w:rPr>
      </w:pPr>
      <w:r w:rsidRPr="00514A94">
        <w:rPr>
          <w:rFonts w:hint="eastAsia"/>
          <w:sz w:val="22"/>
        </w:rPr>
        <w:t>市から送付する納付書や口座振替を利用している人の納期限です。口座振</w:t>
      </w:r>
      <w:r w:rsidR="005B096F">
        <w:rPr>
          <w:rFonts w:hint="eastAsia"/>
          <w:sz w:val="22"/>
        </w:rPr>
        <w:t>替を利用している人は、記帳にて残高と振替結果を確認してください。</w:t>
      </w:r>
    </w:p>
    <w:p w:rsidR="00C63770" w:rsidRPr="005B096F" w:rsidRDefault="005B096F" w:rsidP="00C63770">
      <w:pPr>
        <w:rPr>
          <w:sz w:val="22"/>
        </w:rPr>
      </w:pPr>
      <w:r>
        <w:rPr>
          <w:rFonts w:hint="eastAsia"/>
          <w:sz w:val="22"/>
        </w:rPr>
        <w:t>市県民</w:t>
      </w:r>
      <w:r w:rsidR="00C63770" w:rsidRPr="00514A94">
        <w:rPr>
          <w:rFonts w:hint="eastAsia"/>
          <w:sz w:val="22"/>
          <w:szCs w:val="21"/>
        </w:rPr>
        <w:t>税</w:t>
      </w:r>
      <w:r w:rsidR="00C63770" w:rsidRPr="00514A94">
        <w:rPr>
          <w:rFonts w:hint="eastAsia"/>
          <w:sz w:val="22"/>
          <w:szCs w:val="21"/>
        </w:rPr>
        <w:tab/>
      </w:r>
      <w:r w:rsidR="00C63770" w:rsidRPr="00514A94">
        <w:rPr>
          <w:rFonts w:hint="eastAsia"/>
          <w:sz w:val="22"/>
          <w:szCs w:val="21"/>
        </w:rPr>
        <w:t>第</w:t>
      </w:r>
      <w:r w:rsidR="004A47C8">
        <w:rPr>
          <w:rFonts w:hint="eastAsia"/>
          <w:sz w:val="22"/>
          <w:szCs w:val="21"/>
        </w:rPr>
        <w:t>4</w:t>
      </w:r>
      <w:r w:rsidR="00C63770" w:rsidRPr="00514A94">
        <w:rPr>
          <w:rFonts w:hint="eastAsia"/>
          <w:sz w:val="22"/>
          <w:szCs w:val="21"/>
        </w:rPr>
        <w:t>期</w:t>
      </w:r>
    </w:p>
    <w:p w:rsidR="00B23BED" w:rsidRPr="00514A94" w:rsidRDefault="00B23BED" w:rsidP="00C63770">
      <w:pPr>
        <w:rPr>
          <w:sz w:val="22"/>
          <w:szCs w:val="21"/>
        </w:rPr>
      </w:pPr>
      <w:r w:rsidRPr="00514A94">
        <w:rPr>
          <w:rFonts w:hint="eastAsia"/>
          <w:sz w:val="22"/>
          <w:szCs w:val="21"/>
        </w:rPr>
        <w:t>国民健康保険税　第</w:t>
      </w:r>
      <w:r w:rsidR="005B096F">
        <w:rPr>
          <w:rFonts w:hint="eastAsia"/>
          <w:sz w:val="22"/>
          <w:szCs w:val="21"/>
        </w:rPr>
        <w:t>7</w:t>
      </w:r>
      <w:r w:rsidRPr="00514A94">
        <w:rPr>
          <w:rFonts w:hint="eastAsia"/>
          <w:sz w:val="22"/>
          <w:szCs w:val="21"/>
        </w:rPr>
        <w:t>期</w:t>
      </w:r>
    </w:p>
    <w:p w:rsidR="00B23BED" w:rsidRPr="00514A94" w:rsidRDefault="00B23BED" w:rsidP="00C63770">
      <w:pPr>
        <w:rPr>
          <w:sz w:val="22"/>
          <w:szCs w:val="21"/>
        </w:rPr>
      </w:pPr>
      <w:r w:rsidRPr="00514A94">
        <w:rPr>
          <w:rFonts w:hint="eastAsia"/>
          <w:sz w:val="22"/>
          <w:szCs w:val="21"/>
        </w:rPr>
        <w:t>介護保険料　第</w:t>
      </w:r>
      <w:r w:rsidR="005B096F">
        <w:rPr>
          <w:rFonts w:hint="eastAsia"/>
          <w:sz w:val="22"/>
          <w:szCs w:val="21"/>
        </w:rPr>
        <w:t>7</w:t>
      </w:r>
      <w:r w:rsidRPr="00514A94">
        <w:rPr>
          <w:rFonts w:hint="eastAsia"/>
          <w:sz w:val="22"/>
          <w:szCs w:val="21"/>
        </w:rPr>
        <w:t>期</w:t>
      </w:r>
    </w:p>
    <w:p w:rsidR="00B23BED" w:rsidRPr="00514A94" w:rsidRDefault="00B23BED" w:rsidP="00C63770">
      <w:pPr>
        <w:rPr>
          <w:sz w:val="22"/>
          <w:szCs w:val="21"/>
        </w:rPr>
      </w:pPr>
      <w:r w:rsidRPr="00514A94">
        <w:rPr>
          <w:rFonts w:hint="eastAsia"/>
          <w:sz w:val="22"/>
          <w:szCs w:val="21"/>
        </w:rPr>
        <w:t>後期高齢者医療保険料　第</w:t>
      </w:r>
      <w:r w:rsidR="005B096F">
        <w:rPr>
          <w:rFonts w:hint="eastAsia"/>
          <w:sz w:val="22"/>
          <w:szCs w:val="21"/>
        </w:rPr>
        <w:t>7</w:t>
      </w:r>
      <w:r w:rsidRPr="00514A94">
        <w:rPr>
          <w:rFonts w:hint="eastAsia"/>
          <w:sz w:val="22"/>
          <w:szCs w:val="21"/>
        </w:rPr>
        <w:t>期</w:t>
      </w:r>
    </w:p>
    <w:p w:rsidR="00445E35" w:rsidRPr="00445E35" w:rsidRDefault="00445E35" w:rsidP="001C1897">
      <w:r w:rsidRPr="00514A94">
        <w:rPr>
          <w:rFonts w:hint="eastAsia"/>
          <w:sz w:val="22"/>
        </w:rPr>
        <w:t>問合せ　納税課収納担当</w:t>
      </w:r>
      <w:r w:rsidRPr="00514A94">
        <w:rPr>
          <w:rFonts w:hint="eastAsia"/>
          <w:sz w:val="22"/>
        </w:rPr>
        <w:t xml:space="preserve">  </w:t>
      </w:r>
      <w:r w:rsidRPr="00514A94">
        <w:rPr>
          <w:rFonts w:hint="eastAsia"/>
          <w:sz w:val="22"/>
        </w:rPr>
        <w:t>電話</w:t>
      </w:r>
      <w:r w:rsidRPr="00514A94">
        <w:rPr>
          <w:rFonts w:hint="eastAsia"/>
          <w:sz w:val="22"/>
        </w:rPr>
        <w:t>23-514</w:t>
      </w:r>
      <w:r w:rsidRPr="00445E35">
        <w:rPr>
          <w:rFonts w:hint="eastAsia"/>
        </w:rPr>
        <w:t>8</w:t>
      </w:r>
    </w:p>
    <w:p w:rsidR="0094127C" w:rsidRDefault="0094127C">
      <w:pPr>
        <w:widowControl/>
        <w:jc w:val="left"/>
        <w:rPr>
          <w:rFonts w:hint="eastAsia"/>
          <w:b/>
          <w:sz w:val="28"/>
        </w:rPr>
      </w:pPr>
    </w:p>
    <w:p w:rsidR="005B096F" w:rsidRDefault="005B096F">
      <w:pPr>
        <w:widowControl/>
        <w:jc w:val="left"/>
        <w:rPr>
          <w:b/>
          <w:sz w:val="28"/>
        </w:rPr>
      </w:pPr>
    </w:p>
    <w:p w:rsidR="00445E35" w:rsidRDefault="00445E35" w:rsidP="00445E35">
      <w:pPr>
        <w:rPr>
          <w:b/>
          <w:sz w:val="28"/>
        </w:rPr>
      </w:pPr>
      <w:r w:rsidRPr="00445E35">
        <w:rPr>
          <w:rFonts w:hint="eastAsia"/>
          <w:b/>
          <w:sz w:val="28"/>
        </w:rPr>
        <w:lastRenderedPageBreak/>
        <w:t>空間放射線量の測定結果（単位</w:t>
      </w:r>
      <w:r w:rsidRPr="00445E35">
        <w:rPr>
          <w:rFonts w:hint="eastAsia"/>
          <w:b/>
          <w:sz w:val="28"/>
        </w:rPr>
        <w:t>:</w:t>
      </w:r>
      <w:r w:rsidRPr="00445E35">
        <w:rPr>
          <w:rFonts w:hint="eastAsia"/>
          <w:b/>
          <w:sz w:val="28"/>
        </w:rPr>
        <w:t>マイクロシーベルト</w:t>
      </w:r>
      <w:r w:rsidRPr="00445E35">
        <w:rPr>
          <w:rFonts w:hint="eastAsia"/>
          <w:b/>
          <w:sz w:val="28"/>
        </w:rPr>
        <w:t>/h</w:t>
      </w:r>
      <w:r w:rsidRPr="00445E35">
        <w:rPr>
          <w:rFonts w:hint="eastAsia"/>
          <w:b/>
          <w:sz w:val="28"/>
        </w:rPr>
        <w:t>）</w:t>
      </w:r>
    </w:p>
    <w:tbl>
      <w:tblPr>
        <w:tblW w:w="0" w:type="auto"/>
        <w:tblInd w:w="57" w:type="dxa"/>
        <w:tblLayout w:type="fixed"/>
        <w:tblCellMar>
          <w:left w:w="0" w:type="dxa"/>
          <w:right w:w="0" w:type="dxa"/>
        </w:tblCellMar>
        <w:tblLook w:val="0000" w:firstRow="0" w:lastRow="0" w:firstColumn="0" w:lastColumn="0" w:noHBand="0" w:noVBand="0"/>
      </w:tblPr>
      <w:tblGrid>
        <w:gridCol w:w="1843"/>
        <w:gridCol w:w="992"/>
        <w:gridCol w:w="1134"/>
      </w:tblGrid>
      <w:tr w:rsidR="00746716" w:rsidRPr="00746716" w:rsidTr="00514A94">
        <w:trPr>
          <w:trHeight w:val="453"/>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746716" w:rsidRPr="00514A94" w:rsidRDefault="005B096F" w:rsidP="00746716">
            <w:pPr>
              <w:rPr>
                <w:sz w:val="22"/>
                <w:lang w:val="ja-JP"/>
              </w:rPr>
            </w:pPr>
            <w:r>
              <w:rPr>
                <w:rFonts w:hint="eastAsia"/>
                <w:sz w:val="22"/>
                <w:lang w:val="ja-JP"/>
              </w:rPr>
              <w:t>12</w:t>
            </w:r>
            <w:r w:rsidR="00746716" w:rsidRPr="00514A94">
              <w:rPr>
                <w:rFonts w:hint="eastAsia"/>
                <w:sz w:val="22"/>
                <w:lang w:val="ja-JP"/>
              </w:rPr>
              <w:t>月</w:t>
            </w:r>
            <w:r w:rsidR="00746716" w:rsidRPr="00514A94">
              <w:rPr>
                <w:sz w:val="22"/>
                <w:lang w:val="ja-JP"/>
              </w:rPr>
              <w:t>1</w:t>
            </w:r>
            <w:r>
              <w:rPr>
                <w:rFonts w:hint="eastAsia"/>
                <w:sz w:val="22"/>
                <w:lang w:val="ja-JP"/>
              </w:rPr>
              <w:t>4</w:t>
            </w:r>
            <w:r w:rsidR="00746716" w:rsidRPr="00514A94">
              <w:rPr>
                <w:rFonts w:hint="eastAsia"/>
                <w:sz w:val="22"/>
                <w:lang w:val="ja-JP"/>
              </w:rPr>
              <w:t>日測定</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746716" w:rsidRPr="00514A94" w:rsidRDefault="00746716" w:rsidP="00746716">
            <w:pPr>
              <w:rPr>
                <w:sz w:val="22"/>
                <w:lang w:val="ja-JP"/>
              </w:rPr>
            </w:pPr>
            <w:r w:rsidRPr="00514A94">
              <w:rPr>
                <w:rFonts w:hint="eastAsia"/>
                <w:sz w:val="22"/>
                <w:lang w:val="ja-JP"/>
              </w:rPr>
              <w:t>地表面</w:t>
            </w:r>
          </w:p>
          <w:p w:rsidR="00746716" w:rsidRPr="00514A94" w:rsidRDefault="00746716" w:rsidP="00746716">
            <w:pPr>
              <w:rPr>
                <w:sz w:val="22"/>
                <w:lang w:val="ja-JP"/>
              </w:rPr>
            </w:pPr>
            <w:r w:rsidRPr="00514A94">
              <w:rPr>
                <w:rFonts w:hint="eastAsia"/>
                <w:sz w:val="22"/>
                <w:lang w:val="ja-JP"/>
              </w:rPr>
              <w:t>から</w:t>
            </w:r>
            <w:r w:rsidRPr="00514A94">
              <w:rPr>
                <w:sz w:val="22"/>
                <w:lang w:val="ja-JP"/>
              </w:rPr>
              <w:t>1m</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746716" w:rsidRPr="00514A94" w:rsidRDefault="00746716" w:rsidP="00746716">
            <w:pPr>
              <w:rPr>
                <w:sz w:val="22"/>
                <w:lang w:val="ja-JP"/>
              </w:rPr>
            </w:pPr>
            <w:r w:rsidRPr="00514A94">
              <w:rPr>
                <w:rFonts w:hint="eastAsia"/>
                <w:sz w:val="22"/>
                <w:lang w:val="ja-JP"/>
              </w:rPr>
              <w:t>地表面</w:t>
            </w:r>
          </w:p>
          <w:p w:rsidR="00746716" w:rsidRPr="00514A94" w:rsidRDefault="00746716" w:rsidP="00746716">
            <w:pPr>
              <w:rPr>
                <w:sz w:val="22"/>
                <w:lang w:val="ja-JP"/>
              </w:rPr>
            </w:pPr>
            <w:r w:rsidRPr="00514A94">
              <w:rPr>
                <w:rFonts w:hint="eastAsia"/>
                <w:sz w:val="22"/>
                <w:lang w:val="ja-JP"/>
              </w:rPr>
              <w:t>から</w:t>
            </w:r>
            <w:r w:rsidRPr="00514A94">
              <w:rPr>
                <w:sz w:val="22"/>
                <w:lang w:val="ja-JP"/>
              </w:rPr>
              <w:t>0.5m</w:t>
            </w:r>
          </w:p>
        </w:tc>
      </w:tr>
      <w:tr w:rsidR="005B096F" w:rsidRPr="00746716" w:rsidTr="00514A94">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096F" w:rsidRPr="00514A94" w:rsidRDefault="005B096F" w:rsidP="00746716">
            <w:pPr>
              <w:rPr>
                <w:sz w:val="22"/>
                <w:lang w:val="ja-JP"/>
              </w:rPr>
            </w:pPr>
            <w:r w:rsidRPr="00514A94">
              <w:rPr>
                <w:rFonts w:hint="eastAsia"/>
                <w:sz w:val="22"/>
                <w:lang w:val="ja-JP"/>
              </w:rPr>
              <w:t>市役所第</w:t>
            </w:r>
            <w:r w:rsidRPr="00514A94">
              <w:rPr>
                <w:sz w:val="22"/>
                <w:lang w:val="ja-JP"/>
              </w:rPr>
              <w:t>2</w:t>
            </w:r>
            <w:r w:rsidRPr="00514A94">
              <w:rPr>
                <w:rFonts w:hint="eastAsia"/>
                <w:sz w:val="22"/>
                <w:lang w:val="ja-JP"/>
              </w:rPr>
              <w:t>駐車場</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5B096F" w:rsidRPr="00BE1138" w:rsidRDefault="005B096F" w:rsidP="005B096F">
            <w:r w:rsidRPr="00BE1138">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5B096F" w:rsidRPr="00BE1138" w:rsidRDefault="005B096F" w:rsidP="005B096F">
            <w:r w:rsidRPr="00BE1138">
              <w:t>0.05</w:t>
            </w:r>
          </w:p>
        </w:tc>
      </w:tr>
      <w:tr w:rsidR="005B096F" w:rsidRPr="00746716" w:rsidTr="00514A94">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096F" w:rsidRPr="00514A94" w:rsidRDefault="005B096F" w:rsidP="00746716">
            <w:pPr>
              <w:rPr>
                <w:sz w:val="22"/>
                <w:lang w:val="ja-JP"/>
              </w:rPr>
            </w:pPr>
            <w:r w:rsidRPr="00514A94">
              <w:rPr>
                <w:rFonts w:hint="eastAsia"/>
                <w:sz w:val="22"/>
                <w:lang w:val="ja-JP"/>
              </w:rPr>
              <w:t>松山総合支所</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5B096F" w:rsidRPr="00BE1138" w:rsidRDefault="005B096F" w:rsidP="005B096F">
            <w:r w:rsidRPr="00BE1138">
              <w:t>0.04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5B096F" w:rsidRPr="00BE1138" w:rsidRDefault="005B096F" w:rsidP="005B096F">
            <w:r w:rsidRPr="00BE1138">
              <w:t>0.05</w:t>
            </w:r>
          </w:p>
        </w:tc>
      </w:tr>
      <w:tr w:rsidR="005B096F" w:rsidRPr="00746716" w:rsidTr="00514A94">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096F" w:rsidRPr="00514A94" w:rsidRDefault="005B096F" w:rsidP="00746716">
            <w:pPr>
              <w:rPr>
                <w:sz w:val="22"/>
                <w:lang w:val="ja-JP"/>
              </w:rPr>
            </w:pPr>
            <w:r w:rsidRPr="00514A94">
              <w:rPr>
                <w:rFonts w:hint="eastAsia"/>
                <w:sz w:val="22"/>
                <w:lang w:val="ja-JP"/>
              </w:rPr>
              <w:t>三本木総合支所</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5B096F" w:rsidRPr="00BE1138" w:rsidRDefault="005B096F" w:rsidP="005B096F">
            <w:r w:rsidRPr="00BE1138">
              <w:t>0.03</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5B096F" w:rsidRPr="00BE1138" w:rsidRDefault="005B096F" w:rsidP="005B096F">
            <w:r w:rsidRPr="00BE1138">
              <w:t>0.03</w:t>
            </w:r>
          </w:p>
        </w:tc>
      </w:tr>
      <w:tr w:rsidR="005B096F" w:rsidRPr="00746716" w:rsidTr="00514A94">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096F" w:rsidRPr="00514A94" w:rsidRDefault="005B096F" w:rsidP="00746716">
            <w:pPr>
              <w:rPr>
                <w:sz w:val="22"/>
                <w:lang w:val="ja-JP"/>
              </w:rPr>
            </w:pPr>
            <w:r w:rsidRPr="00514A94">
              <w:rPr>
                <w:rFonts w:hint="eastAsia"/>
                <w:sz w:val="22"/>
                <w:lang w:val="ja-JP"/>
              </w:rPr>
              <w:t>鹿島台総合支所</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5B096F" w:rsidRPr="00BE1138" w:rsidRDefault="005B096F" w:rsidP="005B096F">
            <w:r w:rsidRPr="00BE1138">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5B096F" w:rsidRPr="00BE1138" w:rsidRDefault="005B096F" w:rsidP="005B096F">
            <w:r w:rsidRPr="00BE1138">
              <w:t>0.04</w:t>
            </w:r>
          </w:p>
        </w:tc>
      </w:tr>
      <w:tr w:rsidR="005B096F" w:rsidRPr="00746716" w:rsidTr="00514A94">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096F" w:rsidRPr="00514A94" w:rsidRDefault="005B096F" w:rsidP="00746716">
            <w:pPr>
              <w:rPr>
                <w:sz w:val="22"/>
                <w:lang w:val="ja-JP"/>
              </w:rPr>
            </w:pPr>
            <w:r w:rsidRPr="00514A94">
              <w:rPr>
                <w:rFonts w:hint="eastAsia"/>
                <w:sz w:val="22"/>
                <w:lang w:val="ja-JP"/>
              </w:rPr>
              <w:t>岩出山総合支所</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5B096F" w:rsidRPr="00BE1138" w:rsidRDefault="005B096F" w:rsidP="005B096F">
            <w:r w:rsidRPr="00BE1138">
              <w:t>0.04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5B096F" w:rsidRPr="00BE1138" w:rsidRDefault="005B096F" w:rsidP="005B096F">
            <w:r w:rsidRPr="00BE1138">
              <w:t>0.05</w:t>
            </w:r>
          </w:p>
        </w:tc>
      </w:tr>
      <w:tr w:rsidR="005B096F" w:rsidRPr="00746716" w:rsidTr="00514A94">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096F" w:rsidRPr="00514A94" w:rsidRDefault="005B096F" w:rsidP="00746716">
            <w:pPr>
              <w:rPr>
                <w:sz w:val="22"/>
                <w:lang w:val="ja-JP"/>
              </w:rPr>
            </w:pPr>
            <w:r w:rsidRPr="00514A94">
              <w:rPr>
                <w:rFonts w:hint="eastAsia"/>
                <w:sz w:val="22"/>
                <w:lang w:val="ja-JP"/>
              </w:rPr>
              <w:t>鳴子総合支所</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5B096F" w:rsidRPr="00BE1138" w:rsidRDefault="005B096F" w:rsidP="005B096F">
            <w:r w:rsidRPr="00BE1138">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5B096F" w:rsidRPr="00BE1138" w:rsidRDefault="005B096F" w:rsidP="005B096F">
            <w:r w:rsidRPr="00BE1138">
              <w:t>0.05</w:t>
            </w:r>
          </w:p>
        </w:tc>
      </w:tr>
      <w:tr w:rsidR="005B096F" w:rsidRPr="00746716" w:rsidTr="00514A94">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096F" w:rsidRPr="00514A94" w:rsidRDefault="005B096F" w:rsidP="00746716">
            <w:pPr>
              <w:rPr>
                <w:sz w:val="22"/>
                <w:lang w:val="ja-JP"/>
              </w:rPr>
            </w:pPr>
            <w:r w:rsidRPr="00514A94">
              <w:rPr>
                <w:rFonts w:hint="eastAsia"/>
                <w:sz w:val="22"/>
                <w:lang w:val="ja-JP"/>
              </w:rPr>
              <w:t>田尻総合支所</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5B096F" w:rsidRPr="00BE1138" w:rsidRDefault="005B096F" w:rsidP="005B096F">
            <w:r w:rsidRPr="00BE1138">
              <w:t>0.04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5B096F" w:rsidRDefault="005B096F" w:rsidP="005B096F">
            <w:r w:rsidRPr="00BE1138">
              <w:t>0.03</w:t>
            </w:r>
          </w:p>
        </w:tc>
      </w:tr>
    </w:tbl>
    <w:p w:rsidR="00C96DE3" w:rsidRDefault="00C96DE3" w:rsidP="001C1897"/>
    <w:p w:rsidR="00445E35" w:rsidRPr="00445E35" w:rsidRDefault="00445E35" w:rsidP="00445E35">
      <w:pPr>
        <w:rPr>
          <w:b/>
          <w:sz w:val="28"/>
        </w:rPr>
      </w:pPr>
      <w:r w:rsidRPr="00445E35">
        <w:rPr>
          <w:rFonts w:hint="eastAsia"/>
          <w:b/>
          <w:sz w:val="28"/>
        </w:rPr>
        <w:t>火災発生件数</w:t>
      </w:r>
      <w:r w:rsidRPr="00445E35">
        <w:rPr>
          <w:rFonts w:hint="eastAsia"/>
          <w:b/>
          <w:sz w:val="28"/>
        </w:rPr>
        <w:t>(</w:t>
      </w:r>
      <w:r w:rsidR="005B096F">
        <w:rPr>
          <w:rFonts w:hint="eastAsia"/>
          <w:b/>
          <w:sz w:val="28"/>
        </w:rPr>
        <w:t>11</w:t>
      </w:r>
      <w:r w:rsidR="008D01E3">
        <w:rPr>
          <w:rFonts w:hint="eastAsia"/>
          <w:b/>
          <w:sz w:val="28"/>
        </w:rPr>
        <w:t>月</w:t>
      </w:r>
      <w:r w:rsidRPr="00445E35">
        <w:rPr>
          <w:rFonts w:hint="eastAsia"/>
          <w:b/>
          <w:sz w:val="28"/>
        </w:rPr>
        <w:t>末日現在・右欄は前年比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560"/>
        <w:gridCol w:w="1275"/>
        <w:gridCol w:w="1276"/>
      </w:tblGrid>
      <w:tr w:rsidR="005B096F"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096F" w:rsidRPr="00514A94" w:rsidRDefault="005B096F" w:rsidP="00C96DE3">
            <w:pPr>
              <w:rPr>
                <w:sz w:val="22"/>
              </w:rPr>
            </w:pPr>
            <w:r w:rsidRPr="00514A94">
              <w:rPr>
                <w:rFonts w:hint="eastAsia"/>
                <w:sz w:val="22"/>
              </w:rPr>
              <w:t>建物火災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5B096F" w:rsidRPr="00A436EE" w:rsidRDefault="005B096F" w:rsidP="005B096F">
            <w:pPr>
              <w:rPr>
                <w:rFonts w:hint="eastAsia"/>
              </w:rPr>
            </w:pPr>
            <w:r w:rsidRPr="00A436EE">
              <w:rPr>
                <w:rFonts w:hint="eastAsia"/>
              </w:rPr>
              <w:t>16</w:t>
            </w:r>
            <w:r w:rsidRPr="00A436EE">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5B096F" w:rsidRPr="00A436EE" w:rsidRDefault="005B096F" w:rsidP="005B096F">
            <w:pPr>
              <w:rPr>
                <w:rFonts w:hint="eastAsia"/>
              </w:rPr>
            </w:pPr>
            <w:r w:rsidRPr="00A436EE">
              <w:rPr>
                <w:rFonts w:hint="eastAsia"/>
              </w:rPr>
              <w:t>＋</w:t>
            </w:r>
            <w:r w:rsidR="00803A1D">
              <w:rPr>
                <w:rFonts w:hint="eastAsia"/>
              </w:rPr>
              <w:t>1</w:t>
            </w:r>
          </w:p>
        </w:tc>
      </w:tr>
      <w:tr w:rsidR="005B096F"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096F" w:rsidRPr="00514A94" w:rsidRDefault="005B096F" w:rsidP="00C96DE3">
            <w:pPr>
              <w:rPr>
                <w:sz w:val="22"/>
              </w:rPr>
            </w:pPr>
            <w:r w:rsidRPr="00514A94">
              <w:rPr>
                <w:rFonts w:hint="eastAsia"/>
                <w:sz w:val="22"/>
              </w:rPr>
              <w:t>林野火災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5B096F" w:rsidRPr="00A436EE" w:rsidRDefault="005B096F" w:rsidP="005B096F">
            <w:pPr>
              <w:rPr>
                <w:rFonts w:hint="eastAsia"/>
              </w:rPr>
            </w:pPr>
            <w:r w:rsidRPr="00A436EE">
              <w:rPr>
                <w:rFonts w:hint="eastAsia"/>
              </w:rPr>
              <w:t>0</w:t>
            </w:r>
            <w:r w:rsidRPr="00A436EE">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5B096F" w:rsidRPr="00A436EE" w:rsidRDefault="005B096F" w:rsidP="005B096F">
            <w:pPr>
              <w:rPr>
                <w:rFonts w:hint="eastAsia"/>
              </w:rPr>
            </w:pPr>
            <w:r w:rsidRPr="00A436EE">
              <w:rPr>
                <w:rFonts w:hint="eastAsia"/>
              </w:rPr>
              <w:t>－</w:t>
            </w:r>
            <w:r w:rsidRPr="00A436EE">
              <w:rPr>
                <w:rFonts w:hint="eastAsia"/>
              </w:rPr>
              <w:t>3</w:t>
            </w:r>
          </w:p>
        </w:tc>
      </w:tr>
      <w:tr w:rsidR="005B096F"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096F" w:rsidRPr="00514A94" w:rsidRDefault="005B096F" w:rsidP="00C96DE3">
            <w:pPr>
              <w:rPr>
                <w:sz w:val="22"/>
              </w:rPr>
            </w:pPr>
            <w:r w:rsidRPr="00514A94">
              <w:rPr>
                <w:rFonts w:hint="eastAsia"/>
                <w:sz w:val="22"/>
              </w:rPr>
              <w:t>車両火災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5B096F" w:rsidRPr="00A436EE" w:rsidRDefault="005B096F" w:rsidP="005B096F">
            <w:pPr>
              <w:rPr>
                <w:rFonts w:hint="eastAsia"/>
              </w:rPr>
            </w:pPr>
            <w:r w:rsidRPr="00A436EE">
              <w:rPr>
                <w:rFonts w:hint="eastAsia"/>
              </w:rPr>
              <w:t>5</w:t>
            </w:r>
            <w:r w:rsidRPr="00A436EE">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5B096F" w:rsidRPr="00A436EE" w:rsidRDefault="00803A1D" w:rsidP="005B096F">
            <w:pPr>
              <w:rPr>
                <w:rFonts w:hint="eastAsia"/>
              </w:rPr>
            </w:pPr>
            <w:r>
              <w:rPr>
                <w:rFonts w:hint="eastAsia"/>
              </w:rPr>
              <w:t>0</w:t>
            </w:r>
          </w:p>
        </w:tc>
      </w:tr>
      <w:tr w:rsidR="005B096F"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096F" w:rsidRPr="00514A94" w:rsidRDefault="005B096F" w:rsidP="00C96DE3">
            <w:pPr>
              <w:rPr>
                <w:sz w:val="22"/>
              </w:rPr>
            </w:pPr>
            <w:r w:rsidRPr="00514A94">
              <w:rPr>
                <w:rFonts w:hint="eastAsia"/>
                <w:sz w:val="22"/>
              </w:rPr>
              <w:t>その他火災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5B096F" w:rsidRPr="00A436EE" w:rsidRDefault="005B096F" w:rsidP="005B096F">
            <w:pPr>
              <w:rPr>
                <w:rFonts w:hint="eastAsia"/>
              </w:rPr>
            </w:pPr>
            <w:r w:rsidRPr="00A436EE">
              <w:rPr>
                <w:rFonts w:hint="eastAsia"/>
              </w:rPr>
              <w:t>12</w:t>
            </w:r>
            <w:r w:rsidRPr="00A436EE">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5B096F" w:rsidRPr="00A436EE" w:rsidRDefault="005B096F" w:rsidP="00803A1D">
            <w:pPr>
              <w:rPr>
                <w:rFonts w:hint="eastAsia"/>
              </w:rPr>
            </w:pPr>
            <w:r w:rsidRPr="00A436EE">
              <w:rPr>
                <w:rFonts w:hint="eastAsia"/>
              </w:rPr>
              <w:t>＋</w:t>
            </w:r>
            <w:r w:rsidRPr="00A436EE">
              <w:rPr>
                <w:rFonts w:hint="eastAsia"/>
              </w:rPr>
              <w:t>6</w:t>
            </w:r>
          </w:p>
        </w:tc>
      </w:tr>
      <w:tr w:rsidR="005B096F"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5B096F" w:rsidRPr="00514A94" w:rsidRDefault="005B096F" w:rsidP="00C96DE3">
            <w:pPr>
              <w:rPr>
                <w:sz w:val="22"/>
              </w:rPr>
            </w:pPr>
            <w:r w:rsidRPr="00514A94">
              <w:rPr>
                <w:rFonts w:hint="eastAsia"/>
                <w:sz w:val="22"/>
              </w:rPr>
              <w:t>合計</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5B096F" w:rsidRPr="00A436EE" w:rsidRDefault="005B096F" w:rsidP="005B096F">
            <w:pPr>
              <w:rPr>
                <w:rFonts w:hint="eastAsia"/>
              </w:rPr>
            </w:pPr>
            <w:r w:rsidRPr="00A436EE">
              <w:rPr>
                <w:rFonts w:hint="eastAsia"/>
              </w:rPr>
              <w:t>33</w:t>
            </w:r>
            <w:r w:rsidRPr="00A436EE">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5B096F" w:rsidRDefault="005B096F" w:rsidP="00803A1D">
            <w:r w:rsidRPr="00A436EE">
              <w:rPr>
                <w:rFonts w:hint="eastAsia"/>
              </w:rPr>
              <w:t>＋</w:t>
            </w:r>
            <w:r w:rsidRPr="00A436EE">
              <w:rPr>
                <w:rFonts w:hint="eastAsia"/>
              </w:rPr>
              <w:t>4</w:t>
            </w:r>
          </w:p>
        </w:tc>
      </w:tr>
    </w:tbl>
    <w:p w:rsidR="00C96DE3" w:rsidRDefault="00C96DE3" w:rsidP="00C96DE3"/>
    <w:p w:rsidR="00445E35" w:rsidRPr="00445E35" w:rsidRDefault="00445E35" w:rsidP="00445E35">
      <w:pPr>
        <w:rPr>
          <w:b/>
        </w:rPr>
      </w:pPr>
      <w:r w:rsidRPr="00445E35">
        <w:rPr>
          <w:rFonts w:hint="eastAsia"/>
          <w:b/>
          <w:sz w:val="28"/>
        </w:rPr>
        <w:t>交通死亡事故件数</w:t>
      </w:r>
      <w:r w:rsidR="00082498">
        <w:rPr>
          <w:rFonts w:hint="eastAsia"/>
          <w:b/>
          <w:sz w:val="28"/>
        </w:rPr>
        <w:t>(</w:t>
      </w:r>
      <w:r w:rsidR="00803A1D">
        <w:rPr>
          <w:rFonts w:hint="eastAsia"/>
          <w:b/>
          <w:sz w:val="28"/>
        </w:rPr>
        <w:t>12</w:t>
      </w:r>
      <w:r w:rsidRPr="00445E35">
        <w:rPr>
          <w:rFonts w:hint="eastAsia"/>
          <w:b/>
          <w:sz w:val="28"/>
        </w:rPr>
        <w:t>月</w:t>
      </w:r>
      <w:r w:rsidRPr="00445E35">
        <w:rPr>
          <w:rFonts w:hint="eastAsia"/>
          <w:b/>
          <w:sz w:val="28"/>
        </w:rPr>
        <w:t>15</w:t>
      </w:r>
      <w:r w:rsidRPr="00445E35">
        <w:rPr>
          <w:rFonts w:hint="eastAsia"/>
          <w:b/>
          <w:sz w:val="28"/>
        </w:rPr>
        <w:t>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1191"/>
      </w:tblGrid>
      <w:tr w:rsidR="004B0F9B" w:rsidRPr="00445E35" w:rsidTr="00A42B1B">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4B0F9B" w:rsidRPr="00514A94" w:rsidRDefault="004B0F9B" w:rsidP="00445E35">
            <w:pPr>
              <w:rPr>
                <w:sz w:val="22"/>
              </w:rPr>
            </w:pPr>
            <w:r w:rsidRPr="00514A94">
              <w:rPr>
                <w:rFonts w:hint="eastAsia"/>
                <w:sz w:val="22"/>
              </w:rPr>
              <w:t>発生件数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4B0F9B" w:rsidRPr="00514A94" w:rsidRDefault="004A47C8" w:rsidP="004B0F9B">
            <w:pPr>
              <w:rPr>
                <w:sz w:val="22"/>
              </w:rPr>
            </w:pPr>
            <w:r>
              <w:rPr>
                <w:rFonts w:hint="eastAsia"/>
                <w:sz w:val="22"/>
              </w:rPr>
              <w:t>4</w:t>
            </w:r>
            <w:r w:rsidR="004B0F9B" w:rsidRPr="00514A94">
              <w:rPr>
                <w:rFonts w:hint="eastAsia"/>
                <w:sz w:val="22"/>
              </w:rPr>
              <w:t>件</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4B0F9B" w:rsidRPr="00514A94" w:rsidRDefault="004B0F9B" w:rsidP="004B0F9B">
            <w:pPr>
              <w:rPr>
                <w:sz w:val="22"/>
              </w:rPr>
            </w:pPr>
            <w:r w:rsidRPr="00514A94">
              <w:rPr>
                <w:rFonts w:hint="eastAsia"/>
                <w:sz w:val="22"/>
              </w:rPr>
              <w:t>＋</w:t>
            </w:r>
            <w:r w:rsidR="004A47C8">
              <w:rPr>
                <w:rFonts w:hint="eastAsia"/>
                <w:sz w:val="22"/>
              </w:rPr>
              <w:t>3</w:t>
            </w:r>
          </w:p>
        </w:tc>
      </w:tr>
      <w:tr w:rsidR="004B0F9B" w:rsidRPr="00445E35" w:rsidTr="00A42B1B">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4B0F9B" w:rsidRPr="00514A94" w:rsidRDefault="004B0F9B" w:rsidP="00445E35">
            <w:pPr>
              <w:rPr>
                <w:sz w:val="22"/>
              </w:rPr>
            </w:pPr>
            <w:r w:rsidRPr="00514A94">
              <w:rPr>
                <w:rFonts w:hint="eastAsia"/>
                <w:sz w:val="22"/>
              </w:rPr>
              <w:t>死亡者数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4B0F9B" w:rsidRPr="00514A94" w:rsidRDefault="004A47C8" w:rsidP="004B0F9B">
            <w:pPr>
              <w:rPr>
                <w:sz w:val="22"/>
              </w:rPr>
            </w:pPr>
            <w:r>
              <w:rPr>
                <w:rFonts w:hint="eastAsia"/>
                <w:sz w:val="22"/>
              </w:rPr>
              <w:t>4</w:t>
            </w:r>
            <w:r w:rsidR="004B0F9B" w:rsidRPr="00514A94">
              <w:rPr>
                <w:rFonts w:hint="eastAsia"/>
                <w:sz w:val="22"/>
              </w:rPr>
              <w:t>人</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4B0F9B" w:rsidRPr="00514A94" w:rsidRDefault="004B0F9B" w:rsidP="004B0F9B">
            <w:pPr>
              <w:rPr>
                <w:sz w:val="22"/>
              </w:rPr>
            </w:pPr>
            <w:r w:rsidRPr="00514A94">
              <w:rPr>
                <w:rFonts w:hint="eastAsia"/>
                <w:sz w:val="22"/>
              </w:rPr>
              <w:t>＋</w:t>
            </w:r>
            <w:r w:rsidR="004A47C8">
              <w:rPr>
                <w:rFonts w:hint="eastAsia"/>
                <w:sz w:val="22"/>
              </w:rPr>
              <w:t>3</w:t>
            </w:r>
          </w:p>
        </w:tc>
      </w:tr>
    </w:tbl>
    <w:p w:rsidR="00445E35" w:rsidRPr="00445E35" w:rsidRDefault="00445E35" w:rsidP="001C1897">
      <w:r>
        <w:rPr>
          <w:rFonts w:hint="eastAsia"/>
        </w:rPr>
        <w:t xml:space="preserve">問合せ　</w:t>
      </w:r>
      <w:r w:rsidRPr="00445E35">
        <w:rPr>
          <w:rFonts w:hint="eastAsia"/>
        </w:rPr>
        <w:t>防災安全課</w:t>
      </w:r>
      <w:r w:rsidRPr="00445E35">
        <w:rPr>
          <w:rFonts w:hint="eastAsia"/>
        </w:rPr>
        <w:t xml:space="preserve"> </w:t>
      </w:r>
      <w:r w:rsidRPr="00445E35">
        <w:rPr>
          <w:rFonts w:hint="eastAsia"/>
        </w:rPr>
        <w:t>消防担当・交通防犯担当</w:t>
      </w:r>
      <w:r w:rsidRPr="00445E35">
        <w:rPr>
          <w:rFonts w:hint="eastAsia"/>
        </w:rPr>
        <w:t xml:space="preserve">  </w:t>
      </w:r>
      <w:r>
        <w:rPr>
          <w:rFonts w:hint="eastAsia"/>
        </w:rPr>
        <w:t>電話</w:t>
      </w:r>
      <w:r w:rsidRPr="00445E35">
        <w:rPr>
          <w:rFonts w:hint="eastAsia"/>
        </w:rPr>
        <w:t>23-5144</w:t>
      </w:r>
    </w:p>
    <w:p w:rsidR="00445E35" w:rsidRDefault="00445E35" w:rsidP="001C1897"/>
    <w:p w:rsidR="00445E35" w:rsidRPr="00AB037C" w:rsidRDefault="00445E35" w:rsidP="00445E35">
      <w:pPr>
        <w:rPr>
          <w:b/>
          <w:sz w:val="30"/>
          <w:szCs w:val="30"/>
        </w:rPr>
      </w:pPr>
      <w:r>
        <w:rPr>
          <w:rFonts w:hint="eastAsia"/>
          <w:b/>
          <w:sz w:val="30"/>
          <w:szCs w:val="30"/>
        </w:rPr>
        <w:t>パタ崎さんのひと口メモ</w:t>
      </w:r>
    </w:p>
    <w:p w:rsidR="001C1897" w:rsidRPr="00514A94" w:rsidRDefault="00AB037C" w:rsidP="004128C1">
      <w:pPr>
        <w:rPr>
          <w:b/>
          <w:sz w:val="22"/>
        </w:rPr>
      </w:pPr>
      <w:r w:rsidRPr="00514A94">
        <w:rPr>
          <w:rFonts w:hint="eastAsia"/>
          <w:b/>
          <w:sz w:val="22"/>
        </w:rPr>
        <w:t>●</w:t>
      </w:r>
      <w:r w:rsidR="00803A1D" w:rsidRPr="00803A1D">
        <w:rPr>
          <w:rFonts w:hint="eastAsia"/>
          <w:b/>
          <w:sz w:val="22"/>
        </w:rPr>
        <w:t>東北デスティネーションキャンペーンが始まるよ！</w:t>
      </w:r>
    </w:p>
    <w:p w:rsidR="00AB037C" w:rsidRPr="00514A94" w:rsidRDefault="00AB037C" w:rsidP="001C1897">
      <w:pPr>
        <w:rPr>
          <w:sz w:val="22"/>
        </w:rPr>
      </w:pPr>
      <w:r w:rsidRPr="00514A94">
        <w:rPr>
          <w:rFonts w:hint="eastAsia"/>
          <w:sz w:val="22"/>
        </w:rPr>
        <w:t>問合せ</w:t>
      </w:r>
      <w:r w:rsidRPr="00514A94">
        <w:rPr>
          <w:rFonts w:hint="eastAsia"/>
          <w:sz w:val="22"/>
        </w:rPr>
        <w:t xml:space="preserve"> </w:t>
      </w:r>
      <w:r w:rsidRPr="00514A94">
        <w:rPr>
          <w:rFonts w:hint="eastAsia"/>
          <w:sz w:val="22"/>
        </w:rPr>
        <w:t>観光交流課</w:t>
      </w:r>
      <w:r w:rsidRPr="00514A94">
        <w:rPr>
          <w:rFonts w:hint="eastAsia"/>
          <w:sz w:val="22"/>
        </w:rPr>
        <w:t xml:space="preserve"> </w:t>
      </w:r>
      <w:r w:rsidRPr="00514A94">
        <w:rPr>
          <w:rFonts w:hint="eastAsia"/>
          <w:sz w:val="22"/>
        </w:rPr>
        <w:t>電話</w:t>
      </w:r>
      <w:r w:rsidRPr="00514A94">
        <w:rPr>
          <w:rFonts w:hint="eastAsia"/>
          <w:sz w:val="22"/>
        </w:rPr>
        <w:t>23-7097</w:t>
      </w:r>
    </w:p>
    <w:p w:rsidR="00803A1D" w:rsidRPr="00803A1D" w:rsidRDefault="001F788F" w:rsidP="00803A1D">
      <w:pPr>
        <w:autoSpaceDE w:val="0"/>
        <w:autoSpaceDN w:val="0"/>
        <w:adjustRightInd w:val="0"/>
        <w:jc w:val="left"/>
        <w:rPr>
          <w:rFonts w:asciiTheme="minorEastAsia" w:hAnsiTheme="minorEastAsia" w:cs="DFHSMincho-W3-WINP-RKSJ-H" w:hint="eastAsia"/>
          <w:kern w:val="0"/>
          <w:sz w:val="22"/>
        </w:rPr>
      </w:pPr>
      <w:r w:rsidRPr="00514A94">
        <w:rPr>
          <w:rFonts w:hint="eastAsia"/>
          <w:sz w:val="22"/>
        </w:rPr>
        <w:t xml:space="preserve">　</w:t>
      </w:r>
      <w:r w:rsidR="00803A1D" w:rsidRPr="00803A1D">
        <w:rPr>
          <w:rFonts w:asciiTheme="minorEastAsia" w:hAnsiTheme="minorEastAsia" w:cs="DFHSMincho-W3-WINP-RKSJ-H" w:hint="eastAsia"/>
          <w:kern w:val="0"/>
          <w:sz w:val="22"/>
        </w:rPr>
        <w:t>明けましておめでとう！今年もよろしくね。</w:t>
      </w:r>
    </w:p>
    <w:p w:rsidR="00803A1D" w:rsidRPr="00803A1D" w:rsidRDefault="00803A1D" w:rsidP="00803A1D">
      <w:pPr>
        <w:autoSpaceDE w:val="0"/>
        <w:autoSpaceDN w:val="0"/>
        <w:adjustRightInd w:val="0"/>
        <w:jc w:val="left"/>
        <w:rPr>
          <w:rFonts w:asciiTheme="minorEastAsia" w:hAnsiTheme="minorEastAsia" w:cs="DFHSMincho-W3-WINP-RKSJ-H" w:hint="eastAsia"/>
          <w:kern w:val="0"/>
          <w:sz w:val="22"/>
        </w:rPr>
      </w:pPr>
      <w:r w:rsidRPr="00803A1D">
        <w:rPr>
          <w:rFonts w:asciiTheme="minorEastAsia" w:hAnsiTheme="minorEastAsia" w:cs="DFHSMincho-W3-WINP-RKSJ-H" w:hint="eastAsia"/>
          <w:kern w:val="0"/>
          <w:sz w:val="22"/>
        </w:rPr>
        <w:t xml:space="preserve">　今年は、東京オリンピックもあるけど、全国のＪＲ6社と自治体、観光事業者などが一体となって実施する全国最大級の大型ＤＣ（デスティネーションキャンペーン）もあるんだよ。</w:t>
      </w:r>
    </w:p>
    <w:p w:rsidR="00803A1D" w:rsidRPr="00803A1D" w:rsidRDefault="00803A1D" w:rsidP="00803A1D">
      <w:pPr>
        <w:autoSpaceDE w:val="0"/>
        <w:autoSpaceDN w:val="0"/>
        <w:adjustRightInd w:val="0"/>
        <w:jc w:val="left"/>
        <w:rPr>
          <w:rFonts w:asciiTheme="minorEastAsia" w:hAnsiTheme="minorEastAsia" w:cs="DFHSMincho-W3-WINP-RKSJ-H" w:hint="eastAsia"/>
          <w:kern w:val="0"/>
          <w:sz w:val="22"/>
        </w:rPr>
      </w:pPr>
      <w:r w:rsidRPr="00803A1D">
        <w:rPr>
          <w:rFonts w:asciiTheme="minorEastAsia" w:hAnsiTheme="minorEastAsia" w:cs="DFHSMincho-W3-WINP-RKSJ-H" w:hint="eastAsia"/>
          <w:kern w:val="0"/>
          <w:sz w:val="22"/>
        </w:rPr>
        <w:t xml:space="preserve">　これまで平成20年に「美味し国　伊達な旅」、平成25年に「笑顔咲くたび　伊達な旅」として県内で開催されたけど、今回は「巡るたび、出会う旅。東北」として4月から9月までの半年間、東北6県で開催されるんだ。</w:t>
      </w:r>
    </w:p>
    <w:p w:rsidR="004A47C8" w:rsidRPr="004A47C8" w:rsidRDefault="00803A1D" w:rsidP="00803A1D">
      <w:pPr>
        <w:autoSpaceDE w:val="0"/>
        <w:autoSpaceDN w:val="0"/>
        <w:adjustRightInd w:val="0"/>
        <w:jc w:val="left"/>
        <w:rPr>
          <w:rFonts w:ascii="DFHSMincho-W3-WINP-RKSJ-H" w:eastAsia="DFHSMincho-W3-WINP-RKSJ-H" w:cs="DFHSMincho-W3-WINP-RKSJ-H"/>
          <w:kern w:val="0"/>
          <w:sz w:val="19"/>
          <w:szCs w:val="19"/>
        </w:rPr>
      </w:pPr>
      <w:r w:rsidRPr="00803A1D">
        <w:rPr>
          <w:rFonts w:asciiTheme="minorEastAsia" w:hAnsiTheme="minorEastAsia" w:cs="DFHSMincho-W3-WINP-RKSJ-H" w:hint="eastAsia"/>
          <w:kern w:val="0"/>
          <w:sz w:val="22"/>
        </w:rPr>
        <w:t xml:space="preserve">　ＤＣ期間中は、たくさんの観光客が大崎市を訪れるので、この機会に大崎市の良さを全国の皆さんに体感してもらえるように、みんなで「おもてなし」の気持ちで温かくお出迎えしようよ。観光客を見かけたらあいさつしたり、手を振ったりするなどのちょっとしたことが、大崎市のファンを作るきっかけとなるから、恥ずかしがらずにボクと一緒にやってみようね！</w:t>
      </w:r>
    </w:p>
    <w:p w:rsidR="00F131E8" w:rsidRDefault="00F131E8" w:rsidP="00F131E8">
      <w:pPr>
        <w:rPr>
          <w:b/>
          <w:sz w:val="28"/>
        </w:rPr>
      </w:pPr>
      <w:r>
        <w:rPr>
          <w:rFonts w:hint="eastAsia"/>
          <w:b/>
          <w:sz w:val="28"/>
        </w:rPr>
        <w:lastRenderedPageBreak/>
        <w:t>今月の表紙</w:t>
      </w:r>
    </w:p>
    <w:p w:rsidR="00803A1D" w:rsidRPr="00803A1D" w:rsidRDefault="00F131E8" w:rsidP="00803A1D">
      <w:pPr>
        <w:autoSpaceDE w:val="0"/>
        <w:autoSpaceDN w:val="0"/>
        <w:adjustRightInd w:val="0"/>
        <w:jc w:val="left"/>
        <w:rPr>
          <w:rFonts w:asciiTheme="minorEastAsia" w:hAnsiTheme="minorEastAsia" w:cs="DFHSMincho-W3-WINP-RKSJ-H" w:hint="eastAsia"/>
          <w:kern w:val="0"/>
          <w:sz w:val="22"/>
          <w:szCs w:val="20"/>
        </w:rPr>
      </w:pPr>
      <w:r w:rsidRPr="004A47C8">
        <w:rPr>
          <w:rFonts w:asciiTheme="minorEastAsia" w:hAnsiTheme="minorEastAsia" w:hint="eastAsia"/>
          <w:sz w:val="24"/>
        </w:rPr>
        <w:t xml:space="preserve">　</w:t>
      </w:r>
      <w:r w:rsidR="00803A1D" w:rsidRPr="00803A1D">
        <w:rPr>
          <w:rFonts w:asciiTheme="minorEastAsia" w:hAnsiTheme="minorEastAsia" w:cs="DFHSMincho-W3-WINP-RKSJ-H" w:hint="eastAsia"/>
          <w:kern w:val="0"/>
          <w:sz w:val="22"/>
          <w:szCs w:val="20"/>
        </w:rPr>
        <w:t>皆さんは、どのような思いや願いを持って新年を迎えられたでしょうか。</w:t>
      </w:r>
    </w:p>
    <w:p w:rsidR="00803A1D" w:rsidRPr="00803A1D" w:rsidRDefault="00803A1D" w:rsidP="00803A1D">
      <w:pPr>
        <w:autoSpaceDE w:val="0"/>
        <w:autoSpaceDN w:val="0"/>
        <w:adjustRightInd w:val="0"/>
        <w:jc w:val="left"/>
        <w:rPr>
          <w:rFonts w:asciiTheme="minorEastAsia" w:hAnsiTheme="minorEastAsia" w:cs="DFHSMincho-W3-WINP-RKSJ-H" w:hint="eastAsia"/>
          <w:kern w:val="0"/>
          <w:sz w:val="22"/>
          <w:szCs w:val="20"/>
        </w:rPr>
      </w:pPr>
      <w:r w:rsidRPr="00803A1D">
        <w:rPr>
          <w:rFonts w:asciiTheme="minorEastAsia" w:hAnsiTheme="minorEastAsia" w:cs="DFHSMincho-W3-WINP-RKSJ-H" w:hint="eastAsia"/>
          <w:kern w:val="0"/>
          <w:sz w:val="22"/>
          <w:szCs w:val="20"/>
        </w:rPr>
        <w:t xml:space="preserve">　去る12月、古川地域にある古川神社では、神棚にまつる「お正月様（お札）」を地元の氏子へ頒布したり、破魔矢づくりなど新年を迎える準備が行われました。</w:t>
      </w:r>
    </w:p>
    <w:p w:rsidR="00803A1D" w:rsidRPr="00803A1D" w:rsidRDefault="00803A1D" w:rsidP="00803A1D">
      <w:pPr>
        <w:autoSpaceDE w:val="0"/>
        <w:autoSpaceDN w:val="0"/>
        <w:adjustRightInd w:val="0"/>
        <w:jc w:val="left"/>
        <w:rPr>
          <w:rFonts w:asciiTheme="minorEastAsia" w:hAnsiTheme="minorEastAsia" w:cs="DFHSMincho-W3-WINP-RKSJ-H" w:hint="eastAsia"/>
          <w:kern w:val="0"/>
          <w:sz w:val="22"/>
          <w:szCs w:val="20"/>
        </w:rPr>
      </w:pPr>
      <w:r w:rsidRPr="00803A1D">
        <w:rPr>
          <w:rFonts w:asciiTheme="minorEastAsia" w:hAnsiTheme="minorEastAsia" w:cs="DFHSMincho-W3-WINP-RKSJ-H" w:hint="eastAsia"/>
          <w:kern w:val="0"/>
          <w:sz w:val="22"/>
          <w:szCs w:val="20"/>
        </w:rPr>
        <w:t xml:space="preserve">　また、総代の皆さんが集まり、神社の大鳥居や本堂に飾るしめ縄づくりも行われました。</w:t>
      </w:r>
    </w:p>
    <w:p w:rsidR="00803A1D" w:rsidRDefault="00803A1D" w:rsidP="00803A1D">
      <w:pPr>
        <w:autoSpaceDE w:val="0"/>
        <w:autoSpaceDN w:val="0"/>
        <w:adjustRightInd w:val="0"/>
        <w:jc w:val="left"/>
        <w:rPr>
          <w:rFonts w:asciiTheme="minorEastAsia" w:hAnsiTheme="minorEastAsia" w:cs="DFHSMincho-W3-WINP-RKSJ-H" w:hint="eastAsia"/>
          <w:kern w:val="0"/>
          <w:sz w:val="22"/>
          <w:szCs w:val="20"/>
        </w:rPr>
      </w:pPr>
      <w:r w:rsidRPr="00803A1D">
        <w:rPr>
          <w:rFonts w:asciiTheme="minorEastAsia" w:hAnsiTheme="minorEastAsia" w:cs="DFHSMincho-W3-WINP-RKSJ-H" w:hint="eastAsia"/>
          <w:kern w:val="0"/>
          <w:sz w:val="22"/>
          <w:szCs w:val="20"/>
        </w:rPr>
        <w:t xml:space="preserve">　お正月を迎えるにあたり、各地域や家庭では、それぞれの伝統や風習などにより準備されたことと思います。家の内外を掃除して、神棚にしめ縄をはったり、正月独特の飾りつけをすることなども宮城県の伝統の一つです。</w:t>
      </w:r>
    </w:p>
    <w:p w:rsidR="00803A1D" w:rsidRDefault="00803A1D" w:rsidP="00803A1D">
      <w:pPr>
        <w:autoSpaceDE w:val="0"/>
        <w:autoSpaceDN w:val="0"/>
        <w:adjustRightInd w:val="0"/>
        <w:jc w:val="left"/>
        <w:rPr>
          <w:rFonts w:asciiTheme="minorEastAsia" w:hAnsiTheme="minorEastAsia" w:cs="DFHSMincho-W3-WINP-RKSJ-H" w:hint="eastAsia"/>
          <w:kern w:val="0"/>
          <w:sz w:val="22"/>
          <w:szCs w:val="20"/>
        </w:rPr>
      </w:pPr>
      <w:r w:rsidRPr="00803A1D">
        <w:rPr>
          <w:rFonts w:asciiTheme="minorEastAsia" w:hAnsiTheme="minorEastAsia" w:cs="DFHSMincho-W3-WINP-RKSJ-H" w:hint="eastAsia"/>
          <w:kern w:val="0"/>
          <w:sz w:val="22"/>
          <w:szCs w:val="20"/>
        </w:rPr>
        <w:t xml:space="preserve">　本年が皆さんにとって、より良い年になることを願います。</w:t>
      </w:r>
    </w:p>
    <w:p w:rsidR="00D82EBF" w:rsidRDefault="00803A1D" w:rsidP="00803A1D">
      <w:pPr>
        <w:autoSpaceDE w:val="0"/>
        <w:autoSpaceDN w:val="0"/>
        <w:adjustRightInd w:val="0"/>
        <w:jc w:val="left"/>
        <w:rPr>
          <w:rFonts w:asciiTheme="minorEastAsia" w:hAnsiTheme="minorEastAsia" w:cs="DFHSMincho-W3-WINP-RKSJ-H" w:hint="eastAsia"/>
          <w:kern w:val="0"/>
          <w:sz w:val="22"/>
          <w:szCs w:val="20"/>
        </w:rPr>
      </w:pPr>
      <w:r>
        <w:rPr>
          <w:rFonts w:asciiTheme="minorEastAsia" w:hAnsiTheme="minorEastAsia" w:cs="DFHSMincho-W3-WINP-RKSJ-H" w:hint="eastAsia"/>
          <w:kern w:val="0"/>
          <w:sz w:val="22"/>
          <w:szCs w:val="20"/>
        </w:rPr>
        <w:t>写真：慣れた手つきで縄をなう総代のみなさん</w:t>
      </w:r>
    </w:p>
    <w:p w:rsidR="00803A1D" w:rsidRDefault="00803A1D" w:rsidP="00803A1D">
      <w:pPr>
        <w:autoSpaceDE w:val="0"/>
        <w:autoSpaceDN w:val="0"/>
        <w:adjustRightInd w:val="0"/>
        <w:jc w:val="left"/>
        <w:rPr>
          <w:rFonts w:asciiTheme="minorEastAsia" w:hAnsiTheme="minorEastAsia" w:cs="DFHSMincho-W3-WINP-RKSJ-H" w:hint="eastAsia"/>
          <w:kern w:val="0"/>
          <w:sz w:val="22"/>
          <w:szCs w:val="20"/>
        </w:rPr>
      </w:pPr>
    </w:p>
    <w:p w:rsidR="00803A1D" w:rsidRDefault="00803A1D" w:rsidP="00803A1D">
      <w:pPr>
        <w:autoSpaceDE w:val="0"/>
        <w:autoSpaceDN w:val="0"/>
        <w:adjustRightInd w:val="0"/>
        <w:jc w:val="left"/>
        <w:rPr>
          <w:rFonts w:asciiTheme="minorEastAsia" w:hAnsiTheme="minorEastAsia" w:cs="DFHSMincho-W3-WINP-RKSJ-H" w:hint="eastAsia"/>
          <w:kern w:val="0"/>
          <w:sz w:val="22"/>
          <w:szCs w:val="20"/>
        </w:rPr>
      </w:pPr>
    </w:p>
    <w:p w:rsidR="00803A1D" w:rsidRDefault="00803A1D" w:rsidP="00803A1D">
      <w:pPr>
        <w:autoSpaceDE w:val="0"/>
        <w:autoSpaceDN w:val="0"/>
        <w:adjustRightInd w:val="0"/>
        <w:jc w:val="left"/>
        <w:rPr>
          <w:rFonts w:asciiTheme="minorEastAsia" w:hAnsiTheme="minorEastAsia" w:cs="DFMinchoP-W5-WINP-RKSJ-H" w:hint="eastAsia"/>
          <w:b/>
          <w:kern w:val="0"/>
          <w:sz w:val="28"/>
          <w:szCs w:val="28"/>
        </w:rPr>
      </w:pPr>
      <w:r w:rsidRPr="00803A1D">
        <w:rPr>
          <w:rFonts w:asciiTheme="minorEastAsia" w:hAnsiTheme="minorEastAsia" w:cs="DFMinchoP-W5-WINP-RKSJ-H" w:hint="eastAsia"/>
          <w:b/>
          <w:kern w:val="0"/>
          <w:sz w:val="28"/>
          <w:szCs w:val="28"/>
        </w:rPr>
        <w:t>新型コロナウイルス感染症罹患に伴うお詫びと経緯</w:t>
      </w:r>
    </w:p>
    <w:p w:rsidR="00803A1D" w:rsidRPr="00803A1D" w:rsidRDefault="00803A1D" w:rsidP="00803A1D">
      <w:pPr>
        <w:autoSpaceDE w:val="0"/>
        <w:autoSpaceDN w:val="0"/>
        <w:adjustRightInd w:val="0"/>
        <w:ind w:firstLineChars="100" w:firstLine="220"/>
        <w:jc w:val="left"/>
        <w:rPr>
          <w:rFonts w:asciiTheme="minorEastAsia" w:hAnsiTheme="minorEastAsia" w:cs="DFMinchoP-W5-WINP-RKSJ-H" w:hint="eastAsia"/>
          <w:kern w:val="0"/>
          <w:sz w:val="22"/>
        </w:rPr>
      </w:pPr>
      <w:r w:rsidRPr="00803A1D">
        <w:rPr>
          <w:rFonts w:asciiTheme="minorEastAsia" w:hAnsiTheme="minorEastAsia" w:cs="DFMinchoP-W5-WINP-RKSJ-H" w:hint="eastAsia"/>
          <w:kern w:val="0"/>
          <w:sz w:val="22"/>
        </w:rPr>
        <w:t>この度私の、新型コロナウイルス感染症への罹患に対しまして、お詫びと経緯を申し上げます。</w:t>
      </w:r>
    </w:p>
    <w:p w:rsidR="00803A1D" w:rsidRPr="00803A1D" w:rsidRDefault="00803A1D" w:rsidP="00803A1D">
      <w:pPr>
        <w:autoSpaceDE w:val="0"/>
        <w:autoSpaceDN w:val="0"/>
        <w:adjustRightInd w:val="0"/>
        <w:jc w:val="left"/>
        <w:rPr>
          <w:rFonts w:asciiTheme="minorEastAsia" w:hAnsiTheme="minorEastAsia" w:cs="DFMinchoP-W5-WINP-RKSJ-H" w:hint="eastAsia"/>
          <w:kern w:val="0"/>
          <w:sz w:val="22"/>
        </w:rPr>
      </w:pPr>
      <w:r w:rsidRPr="00803A1D">
        <w:rPr>
          <w:rFonts w:asciiTheme="minorEastAsia" w:hAnsiTheme="minorEastAsia" w:cs="DFMinchoP-W5-WINP-RKSJ-H" w:hint="eastAsia"/>
          <w:kern w:val="0"/>
          <w:sz w:val="22"/>
        </w:rPr>
        <w:t xml:space="preserve">　新型コロナウイルス感染が拡大する中、拡大防止のためにご協力いただいております市民の皆様、事業者の皆様、命がけで最前線で働いておられる保健・医療機関の皆様には、深く敬意と感謝を申し上げます。</w:t>
      </w:r>
    </w:p>
    <w:p w:rsidR="00803A1D" w:rsidRPr="00803A1D" w:rsidRDefault="00803A1D" w:rsidP="00803A1D">
      <w:pPr>
        <w:autoSpaceDE w:val="0"/>
        <w:autoSpaceDN w:val="0"/>
        <w:adjustRightInd w:val="0"/>
        <w:jc w:val="left"/>
        <w:rPr>
          <w:rFonts w:asciiTheme="minorEastAsia" w:hAnsiTheme="minorEastAsia" w:cs="DFMinchoP-W5-WINP-RKSJ-H" w:hint="eastAsia"/>
          <w:kern w:val="0"/>
          <w:sz w:val="22"/>
        </w:rPr>
      </w:pPr>
      <w:r w:rsidRPr="00803A1D">
        <w:rPr>
          <w:rFonts w:asciiTheme="minorEastAsia" w:hAnsiTheme="minorEastAsia" w:cs="DFMinchoP-W5-WINP-RKSJ-H" w:hint="eastAsia"/>
          <w:kern w:val="0"/>
          <w:sz w:val="22"/>
        </w:rPr>
        <w:t xml:space="preserve">　そのような中、私事ですが、11月18日に陽性が判明した団体職員の方との接触がありましたことから、濃厚接触者には特定されておりませんでしたし、自覚症状もありませんでしたが、念のため、11月20日にＰＣＲ検査を受けました。</w:t>
      </w:r>
    </w:p>
    <w:p w:rsidR="00803A1D" w:rsidRPr="00803A1D" w:rsidRDefault="00803A1D" w:rsidP="00803A1D">
      <w:pPr>
        <w:autoSpaceDE w:val="0"/>
        <w:autoSpaceDN w:val="0"/>
        <w:adjustRightInd w:val="0"/>
        <w:jc w:val="left"/>
        <w:rPr>
          <w:rFonts w:asciiTheme="minorEastAsia" w:hAnsiTheme="minorEastAsia" w:cs="DFMinchoP-W5-WINP-RKSJ-H" w:hint="eastAsia"/>
          <w:kern w:val="0"/>
          <w:sz w:val="22"/>
        </w:rPr>
      </w:pPr>
      <w:r w:rsidRPr="00803A1D">
        <w:rPr>
          <w:rFonts w:asciiTheme="minorEastAsia" w:hAnsiTheme="minorEastAsia" w:cs="DFMinchoP-W5-WINP-RKSJ-H" w:hint="eastAsia"/>
          <w:kern w:val="0"/>
          <w:sz w:val="22"/>
        </w:rPr>
        <w:t xml:space="preserve">　その結果、陽性が判明したことから、即日、指定医療機関に入院いたしました。</w:t>
      </w:r>
    </w:p>
    <w:p w:rsidR="00803A1D" w:rsidRPr="00803A1D" w:rsidRDefault="00803A1D" w:rsidP="00803A1D">
      <w:pPr>
        <w:autoSpaceDE w:val="0"/>
        <w:autoSpaceDN w:val="0"/>
        <w:adjustRightInd w:val="0"/>
        <w:jc w:val="left"/>
        <w:rPr>
          <w:rFonts w:asciiTheme="minorEastAsia" w:hAnsiTheme="minorEastAsia" w:cs="DFMinchoP-W5-WINP-RKSJ-H" w:hint="eastAsia"/>
          <w:kern w:val="0"/>
          <w:sz w:val="22"/>
        </w:rPr>
      </w:pPr>
      <w:r w:rsidRPr="00803A1D">
        <w:rPr>
          <w:rFonts w:asciiTheme="minorEastAsia" w:hAnsiTheme="minorEastAsia" w:cs="DFMinchoP-W5-WINP-RKSJ-H" w:hint="eastAsia"/>
          <w:kern w:val="0"/>
          <w:sz w:val="22"/>
        </w:rPr>
        <w:t xml:space="preserve">　症状が極めて軽かったこともあり、11月28日退院。自宅において人との接触を控える中で公務を行い、12月7日から、市役所での公務に復帰いたしました。</w:t>
      </w:r>
    </w:p>
    <w:p w:rsidR="00803A1D" w:rsidRPr="00803A1D" w:rsidRDefault="00803A1D" w:rsidP="00803A1D">
      <w:pPr>
        <w:autoSpaceDE w:val="0"/>
        <w:autoSpaceDN w:val="0"/>
        <w:adjustRightInd w:val="0"/>
        <w:jc w:val="left"/>
        <w:rPr>
          <w:rFonts w:asciiTheme="minorEastAsia" w:hAnsiTheme="minorEastAsia" w:cs="DFMinchoP-W5-WINP-RKSJ-H" w:hint="eastAsia"/>
          <w:kern w:val="0"/>
          <w:sz w:val="22"/>
        </w:rPr>
      </w:pPr>
      <w:r w:rsidRPr="00803A1D">
        <w:rPr>
          <w:rFonts w:asciiTheme="minorEastAsia" w:hAnsiTheme="minorEastAsia" w:cs="DFMinchoP-W5-WINP-RKSJ-H" w:hint="eastAsia"/>
          <w:kern w:val="0"/>
          <w:sz w:val="22"/>
        </w:rPr>
        <w:t xml:space="preserve">　この間、公務に出席できず、市民の皆様をはじめ関係皆様に多大なるご心配とご迷惑をおかけいたしましたことに対しまして、深くお詫びを申し上げます。</w:t>
      </w:r>
    </w:p>
    <w:p w:rsidR="00803A1D" w:rsidRPr="00803A1D" w:rsidRDefault="00803A1D" w:rsidP="00803A1D">
      <w:pPr>
        <w:autoSpaceDE w:val="0"/>
        <w:autoSpaceDN w:val="0"/>
        <w:adjustRightInd w:val="0"/>
        <w:jc w:val="left"/>
        <w:rPr>
          <w:rFonts w:asciiTheme="minorEastAsia" w:hAnsiTheme="minorEastAsia" w:cs="DFMinchoP-W5-WINP-RKSJ-H" w:hint="eastAsia"/>
          <w:kern w:val="0"/>
          <w:sz w:val="22"/>
        </w:rPr>
      </w:pPr>
      <w:r w:rsidRPr="00803A1D">
        <w:rPr>
          <w:rFonts w:asciiTheme="minorEastAsia" w:hAnsiTheme="minorEastAsia" w:cs="DFMinchoP-W5-WINP-RKSJ-H" w:hint="eastAsia"/>
          <w:kern w:val="0"/>
          <w:sz w:val="22"/>
        </w:rPr>
        <w:t xml:space="preserve">　また、私の不徳の致すところにより、他自治体、団体、機関の皆様、二次・三次感染者をも巻き込んでしまい、お騒がせしてしまいましたことに重ねてお詫びを申し上げます。</w:t>
      </w:r>
    </w:p>
    <w:p w:rsidR="00803A1D" w:rsidRPr="00803A1D" w:rsidRDefault="00803A1D" w:rsidP="00803A1D">
      <w:pPr>
        <w:autoSpaceDE w:val="0"/>
        <w:autoSpaceDN w:val="0"/>
        <w:adjustRightInd w:val="0"/>
        <w:jc w:val="left"/>
        <w:rPr>
          <w:rFonts w:asciiTheme="minorEastAsia" w:hAnsiTheme="minorEastAsia" w:cs="DFMinchoP-W5-WINP-RKSJ-H" w:hint="eastAsia"/>
          <w:kern w:val="0"/>
          <w:sz w:val="22"/>
        </w:rPr>
      </w:pPr>
      <w:r w:rsidRPr="00803A1D">
        <w:rPr>
          <w:rFonts w:asciiTheme="minorEastAsia" w:hAnsiTheme="minorEastAsia" w:cs="DFMinchoP-W5-WINP-RKSJ-H" w:hint="eastAsia"/>
          <w:kern w:val="0"/>
          <w:sz w:val="22"/>
        </w:rPr>
        <w:t xml:space="preserve">　全く人と触れ合えない隔離された病棟生活の中、感染リスクの高い現場においても私をはじめ患者の話に明るく、優しく対応し、励ましていただきました医療スタッフの皆様には感謝の念に堪えません。</w:t>
      </w:r>
    </w:p>
    <w:p w:rsidR="00803A1D" w:rsidRPr="00803A1D" w:rsidRDefault="00803A1D" w:rsidP="00803A1D">
      <w:pPr>
        <w:autoSpaceDE w:val="0"/>
        <w:autoSpaceDN w:val="0"/>
        <w:adjustRightInd w:val="0"/>
        <w:jc w:val="left"/>
        <w:rPr>
          <w:rFonts w:asciiTheme="minorEastAsia" w:hAnsiTheme="minorEastAsia" w:cs="DFMinchoP-W5-WINP-RKSJ-H" w:hint="eastAsia"/>
          <w:kern w:val="0"/>
          <w:sz w:val="22"/>
        </w:rPr>
      </w:pPr>
      <w:r w:rsidRPr="00803A1D">
        <w:rPr>
          <w:rFonts w:asciiTheme="minorEastAsia" w:hAnsiTheme="minorEastAsia" w:cs="DFMinchoP-W5-WINP-RKSJ-H" w:hint="eastAsia"/>
          <w:kern w:val="0"/>
          <w:sz w:val="22"/>
        </w:rPr>
        <w:t xml:space="preserve">　この度の件で、感染防止を呼びかけ、自らも実践していたにも関わらず、罹患した自責の念と、未知のウイルスに対しての恐怖を覚えました。</w:t>
      </w:r>
    </w:p>
    <w:p w:rsidR="00803A1D" w:rsidRPr="00803A1D" w:rsidRDefault="00803A1D" w:rsidP="00803A1D">
      <w:pPr>
        <w:autoSpaceDE w:val="0"/>
        <w:autoSpaceDN w:val="0"/>
        <w:adjustRightInd w:val="0"/>
        <w:jc w:val="left"/>
        <w:rPr>
          <w:rFonts w:asciiTheme="minorEastAsia" w:hAnsiTheme="minorEastAsia" w:cs="DFMinchoP-W5-WINP-RKSJ-H" w:hint="eastAsia"/>
          <w:kern w:val="0"/>
          <w:sz w:val="22"/>
        </w:rPr>
      </w:pPr>
      <w:r w:rsidRPr="00803A1D">
        <w:rPr>
          <w:rFonts w:asciiTheme="minorEastAsia" w:hAnsiTheme="minorEastAsia" w:cs="DFMinchoP-W5-WINP-RKSJ-H" w:hint="eastAsia"/>
          <w:kern w:val="0"/>
          <w:sz w:val="22"/>
        </w:rPr>
        <w:t xml:space="preserve">　今後は、これまで以上に健康管理に留意し、罹患経験も生かし、新型コロナウイルス感染拡大防止や市政課題解決のために全身全霊で職務を全うしてまいる所存でございますので、よろしくお願い申し上げます。</w:t>
      </w:r>
    </w:p>
    <w:p w:rsidR="00803A1D" w:rsidRDefault="00803A1D" w:rsidP="00803A1D">
      <w:pPr>
        <w:autoSpaceDE w:val="0"/>
        <w:autoSpaceDN w:val="0"/>
        <w:adjustRightInd w:val="0"/>
        <w:jc w:val="left"/>
        <w:rPr>
          <w:rFonts w:asciiTheme="minorEastAsia" w:hAnsiTheme="minorEastAsia" w:cs="DFMinchoP-W5-WINP-RKSJ-H" w:hint="eastAsia"/>
          <w:kern w:val="0"/>
          <w:sz w:val="22"/>
        </w:rPr>
      </w:pPr>
      <w:r w:rsidRPr="00803A1D">
        <w:rPr>
          <w:rFonts w:asciiTheme="minorEastAsia" w:hAnsiTheme="minorEastAsia" w:cs="DFMinchoP-W5-WINP-RKSJ-H" w:hint="eastAsia"/>
          <w:kern w:val="0"/>
          <w:sz w:val="22"/>
        </w:rPr>
        <w:t>大崎市長　伊藤康志</w:t>
      </w:r>
    </w:p>
    <w:p w:rsidR="00803A1D" w:rsidRDefault="00803A1D" w:rsidP="00803A1D">
      <w:pPr>
        <w:autoSpaceDE w:val="0"/>
        <w:autoSpaceDN w:val="0"/>
        <w:adjustRightInd w:val="0"/>
        <w:jc w:val="left"/>
        <w:rPr>
          <w:rFonts w:asciiTheme="minorEastAsia" w:hAnsiTheme="minorEastAsia" w:cs="DFMinchoP-W5-WINP-RKSJ-H" w:hint="eastAsia"/>
          <w:kern w:val="0"/>
          <w:sz w:val="22"/>
        </w:rPr>
      </w:pPr>
    </w:p>
    <w:p w:rsidR="00803A1D" w:rsidRDefault="00803A1D" w:rsidP="00803A1D">
      <w:pPr>
        <w:autoSpaceDE w:val="0"/>
        <w:autoSpaceDN w:val="0"/>
        <w:adjustRightInd w:val="0"/>
        <w:jc w:val="left"/>
        <w:rPr>
          <w:rFonts w:asciiTheme="minorEastAsia" w:hAnsiTheme="minorEastAsia" w:cs="DFMinchoP-W5-WINP-RKSJ-H" w:hint="eastAsia"/>
          <w:kern w:val="0"/>
          <w:sz w:val="22"/>
        </w:rPr>
      </w:pPr>
    </w:p>
    <w:p w:rsidR="00803A1D" w:rsidRPr="00083CB3" w:rsidRDefault="00803A1D" w:rsidP="00803A1D">
      <w:pPr>
        <w:autoSpaceDE w:val="0"/>
        <w:autoSpaceDN w:val="0"/>
        <w:adjustRightInd w:val="0"/>
        <w:jc w:val="left"/>
        <w:rPr>
          <w:rFonts w:asciiTheme="minorEastAsia" w:hAnsiTheme="minorEastAsia" w:cs="DFMinchoP-W5-WINP-RKSJ-H" w:hint="eastAsia"/>
          <w:b/>
          <w:kern w:val="0"/>
          <w:sz w:val="28"/>
          <w:szCs w:val="28"/>
        </w:rPr>
      </w:pPr>
      <w:r w:rsidRPr="00083CB3">
        <w:rPr>
          <w:rFonts w:asciiTheme="minorEastAsia" w:hAnsiTheme="minorEastAsia" w:cs="DFMinchoP-W5-WINP-RKSJ-H" w:hint="eastAsia"/>
          <w:b/>
          <w:kern w:val="0"/>
          <w:sz w:val="28"/>
          <w:szCs w:val="28"/>
        </w:rPr>
        <w:t>「５つの場面」に気をつけて感染拡大防止</w:t>
      </w:r>
      <w:r w:rsidR="00083CB3" w:rsidRPr="00083CB3">
        <w:rPr>
          <w:rFonts w:asciiTheme="minorEastAsia" w:hAnsiTheme="minorEastAsia" w:cs="DFMinchoP-W5-WINP-RKSJ-H" w:hint="eastAsia"/>
          <w:b/>
          <w:kern w:val="0"/>
          <w:sz w:val="28"/>
          <w:szCs w:val="28"/>
        </w:rPr>
        <w:t>！</w:t>
      </w:r>
    </w:p>
    <w:p w:rsidR="00083CB3" w:rsidRPr="00083CB3" w:rsidRDefault="00083CB3" w:rsidP="00803A1D">
      <w:pPr>
        <w:autoSpaceDE w:val="0"/>
        <w:autoSpaceDN w:val="0"/>
        <w:adjustRightInd w:val="0"/>
        <w:jc w:val="left"/>
        <w:rPr>
          <w:rFonts w:asciiTheme="minorEastAsia" w:hAnsiTheme="minorEastAsia" w:cs="DFMinchoP-W5-WINP-RKSJ-H" w:hint="eastAsia"/>
          <w:b/>
          <w:kern w:val="0"/>
          <w:sz w:val="22"/>
        </w:rPr>
      </w:pPr>
      <w:r w:rsidRPr="00083CB3">
        <w:rPr>
          <w:rFonts w:asciiTheme="minorEastAsia" w:hAnsiTheme="minorEastAsia" w:cs="DFMinchoP-W5-WINP-RKSJ-H" w:hint="eastAsia"/>
          <w:b/>
          <w:kern w:val="0"/>
          <w:sz w:val="22"/>
        </w:rPr>
        <w:t>1</w:t>
      </w:r>
      <w:r>
        <w:rPr>
          <w:rFonts w:asciiTheme="minorEastAsia" w:hAnsiTheme="minorEastAsia" w:cs="DFMinchoP-W5-WINP-RKSJ-H" w:hint="eastAsia"/>
          <w:b/>
          <w:kern w:val="0"/>
          <w:sz w:val="22"/>
        </w:rPr>
        <w:t xml:space="preserve">　</w:t>
      </w:r>
      <w:r w:rsidRPr="00083CB3">
        <w:rPr>
          <w:rFonts w:asciiTheme="minorEastAsia" w:hAnsiTheme="minorEastAsia" w:cs="DFMinchoP-W5-WINP-RKSJ-H" w:hint="eastAsia"/>
          <w:b/>
          <w:kern w:val="0"/>
          <w:sz w:val="22"/>
        </w:rPr>
        <w:t>飲食を伴う懇親会</w:t>
      </w:r>
    </w:p>
    <w:p w:rsidR="00083CB3" w:rsidRPr="00083CB3" w:rsidRDefault="00083CB3" w:rsidP="00083CB3">
      <w:pPr>
        <w:autoSpaceDE w:val="0"/>
        <w:autoSpaceDN w:val="0"/>
        <w:adjustRightInd w:val="0"/>
        <w:jc w:val="left"/>
        <w:rPr>
          <w:rFonts w:asciiTheme="minorEastAsia" w:hAnsiTheme="minorEastAsia" w:cs="DFMinchoP-W5-WINP-RKSJ-H" w:hint="eastAsia"/>
          <w:kern w:val="0"/>
          <w:sz w:val="22"/>
        </w:rPr>
      </w:pPr>
      <w:r w:rsidRPr="00083CB3">
        <w:rPr>
          <w:rFonts w:asciiTheme="minorEastAsia" w:hAnsiTheme="minorEastAsia" w:cs="DFMinchoP-W5-WINP-RKSJ-H" w:hint="eastAsia"/>
          <w:kern w:val="0"/>
          <w:sz w:val="22"/>
        </w:rPr>
        <w:t>・飲酒の影響で注意力が低下</w:t>
      </w:r>
    </w:p>
    <w:p w:rsidR="00083CB3" w:rsidRPr="00083CB3" w:rsidRDefault="00083CB3" w:rsidP="00083CB3">
      <w:pPr>
        <w:autoSpaceDE w:val="0"/>
        <w:autoSpaceDN w:val="0"/>
        <w:adjustRightInd w:val="0"/>
        <w:jc w:val="left"/>
        <w:rPr>
          <w:rFonts w:asciiTheme="minorEastAsia" w:hAnsiTheme="minorEastAsia" w:cs="DFMinchoP-W5-WINP-RKSJ-H" w:hint="eastAsia"/>
          <w:kern w:val="0"/>
          <w:sz w:val="22"/>
        </w:rPr>
      </w:pPr>
      <w:r w:rsidRPr="00083CB3">
        <w:rPr>
          <w:rFonts w:asciiTheme="minorEastAsia" w:hAnsiTheme="minorEastAsia" w:cs="DFMinchoP-W5-WINP-RKSJ-H" w:hint="eastAsia"/>
          <w:kern w:val="0"/>
          <w:sz w:val="22"/>
        </w:rPr>
        <w:t>・大きな声になりやすい</w:t>
      </w:r>
    </w:p>
    <w:p w:rsidR="00083CB3" w:rsidRDefault="00083CB3" w:rsidP="00083CB3">
      <w:pPr>
        <w:autoSpaceDE w:val="0"/>
        <w:autoSpaceDN w:val="0"/>
        <w:adjustRightInd w:val="0"/>
        <w:jc w:val="left"/>
        <w:rPr>
          <w:rFonts w:asciiTheme="minorEastAsia" w:hAnsiTheme="minorEastAsia" w:cs="DFMinchoP-W5-WINP-RKSJ-H" w:hint="eastAsia"/>
          <w:kern w:val="0"/>
          <w:sz w:val="22"/>
        </w:rPr>
      </w:pPr>
      <w:r w:rsidRPr="00083CB3">
        <w:rPr>
          <w:rFonts w:asciiTheme="minorEastAsia" w:hAnsiTheme="minorEastAsia" w:cs="DFMinchoP-W5-WINP-RKSJ-H" w:hint="eastAsia"/>
          <w:kern w:val="0"/>
          <w:sz w:val="22"/>
        </w:rPr>
        <w:t>・狭い空間に大人数で滞在</w:t>
      </w:r>
    </w:p>
    <w:p w:rsidR="00083CB3" w:rsidRPr="00083CB3" w:rsidRDefault="00083CB3" w:rsidP="00803A1D">
      <w:pPr>
        <w:autoSpaceDE w:val="0"/>
        <w:autoSpaceDN w:val="0"/>
        <w:adjustRightInd w:val="0"/>
        <w:jc w:val="left"/>
        <w:rPr>
          <w:rFonts w:asciiTheme="minorEastAsia" w:hAnsiTheme="minorEastAsia" w:cs="DFMinchoP-W5-WINP-RKSJ-H" w:hint="eastAsia"/>
          <w:b/>
          <w:kern w:val="0"/>
          <w:sz w:val="22"/>
        </w:rPr>
      </w:pPr>
      <w:r w:rsidRPr="00083CB3">
        <w:rPr>
          <w:rFonts w:asciiTheme="minorEastAsia" w:hAnsiTheme="minorEastAsia" w:cs="DFMinchoP-W5-WINP-RKSJ-H" w:hint="eastAsia"/>
          <w:b/>
          <w:kern w:val="0"/>
          <w:sz w:val="22"/>
        </w:rPr>
        <w:lastRenderedPageBreak/>
        <w:t>2　大人数や長時間の飲食</w:t>
      </w:r>
    </w:p>
    <w:p w:rsidR="00083CB3" w:rsidRDefault="00083CB3" w:rsidP="00083CB3">
      <w:pPr>
        <w:autoSpaceDE w:val="0"/>
        <w:autoSpaceDN w:val="0"/>
        <w:adjustRightInd w:val="0"/>
        <w:jc w:val="left"/>
        <w:rPr>
          <w:rFonts w:asciiTheme="minorEastAsia" w:hAnsiTheme="minorEastAsia" w:cs="DFMinchoP-W5-WINP-RKSJ-H" w:hint="eastAsia"/>
          <w:kern w:val="0"/>
          <w:sz w:val="22"/>
        </w:rPr>
      </w:pPr>
      <w:r>
        <w:rPr>
          <w:rFonts w:asciiTheme="minorEastAsia" w:hAnsiTheme="minorEastAsia" w:cs="DFMinchoP-W5-WINP-RKSJ-H" w:hint="eastAsia"/>
          <w:kern w:val="0"/>
          <w:sz w:val="22"/>
        </w:rPr>
        <w:t>・</w:t>
      </w:r>
      <w:r w:rsidRPr="00083CB3">
        <w:rPr>
          <w:rFonts w:asciiTheme="minorEastAsia" w:hAnsiTheme="minorEastAsia" w:cs="DFMinchoP-W5-WINP-RKSJ-H" w:hint="eastAsia"/>
          <w:kern w:val="0"/>
          <w:sz w:val="22"/>
        </w:rPr>
        <w:t>少人数・短時間の飲食に比べて感染リスクが高まる</w:t>
      </w:r>
    </w:p>
    <w:p w:rsidR="00083CB3" w:rsidRPr="00083CB3" w:rsidRDefault="00083CB3" w:rsidP="00803A1D">
      <w:pPr>
        <w:autoSpaceDE w:val="0"/>
        <w:autoSpaceDN w:val="0"/>
        <w:adjustRightInd w:val="0"/>
        <w:jc w:val="left"/>
        <w:rPr>
          <w:rFonts w:asciiTheme="minorEastAsia" w:hAnsiTheme="minorEastAsia" w:cs="DFMinchoP-W5-WINP-RKSJ-H" w:hint="eastAsia"/>
          <w:b/>
          <w:kern w:val="0"/>
          <w:sz w:val="22"/>
        </w:rPr>
      </w:pPr>
      <w:r w:rsidRPr="00083CB3">
        <w:rPr>
          <w:rFonts w:asciiTheme="minorEastAsia" w:hAnsiTheme="minorEastAsia" w:cs="DFMinchoP-W5-WINP-RKSJ-H" w:hint="eastAsia"/>
          <w:b/>
          <w:kern w:val="0"/>
          <w:sz w:val="22"/>
        </w:rPr>
        <w:t>3</w:t>
      </w:r>
      <w:r>
        <w:rPr>
          <w:rFonts w:asciiTheme="minorEastAsia" w:hAnsiTheme="minorEastAsia" w:cs="DFMinchoP-W5-WINP-RKSJ-H" w:hint="eastAsia"/>
          <w:b/>
          <w:kern w:val="0"/>
          <w:sz w:val="22"/>
        </w:rPr>
        <w:t xml:space="preserve">　</w:t>
      </w:r>
      <w:r w:rsidRPr="00083CB3">
        <w:rPr>
          <w:rFonts w:asciiTheme="minorEastAsia" w:hAnsiTheme="minorEastAsia" w:cs="DFMinchoP-W5-WINP-RKSJ-H" w:hint="eastAsia"/>
          <w:b/>
          <w:kern w:val="0"/>
          <w:sz w:val="22"/>
        </w:rPr>
        <w:t>マスクなしでの会話</w:t>
      </w:r>
    </w:p>
    <w:p w:rsidR="00083CB3" w:rsidRDefault="00083CB3" w:rsidP="00083CB3">
      <w:pPr>
        <w:autoSpaceDE w:val="0"/>
        <w:autoSpaceDN w:val="0"/>
        <w:adjustRightInd w:val="0"/>
        <w:jc w:val="left"/>
        <w:rPr>
          <w:rFonts w:asciiTheme="minorEastAsia" w:hAnsiTheme="minorEastAsia" w:cs="DFMinchoP-W5-WINP-RKSJ-H" w:hint="eastAsia"/>
          <w:kern w:val="0"/>
          <w:sz w:val="22"/>
        </w:rPr>
      </w:pPr>
      <w:r w:rsidRPr="00083CB3">
        <w:rPr>
          <w:rFonts w:asciiTheme="minorEastAsia" w:hAnsiTheme="minorEastAsia" w:cs="DFMinchoP-W5-WINP-RKSJ-H" w:hint="eastAsia"/>
          <w:kern w:val="0"/>
          <w:sz w:val="22"/>
        </w:rPr>
        <w:t>・マスクをつけない近距離の会話は飛沫感染のリスクが高まる</w:t>
      </w:r>
    </w:p>
    <w:p w:rsidR="00083CB3" w:rsidRPr="00083CB3" w:rsidRDefault="00083CB3" w:rsidP="00803A1D">
      <w:pPr>
        <w:autoSpaceDE w:val="0"/>
        <w:autoSpaceDN w:val="0"/>
        <w:adjustRightInd w:val="0"/>
        <w:jc w:val="left"/>
        <w:rPr>
          <w:rFonts w:asciiTheme="minorEastAsia" w:hAnsiTheme="minorEastAsia" w:cs="DFMinchoP-W5-WINP-RKSJ-H" w:hint="eastAsia"/>
          <w:b/>
          <w:kern w:val="0"/>
          <w:sz w:val="22"/>
        </w:rPr>
      </w:pPr>
      <w:r w:rsidRPr="00083CB3">
        <w:rPr>
          <w:rFonts w:asciiTheme="minorEastAsia" w:hAnsiTheme="minorEastAsia" w:cs="DFMinchoP-W5-WINP-RKSJ-H" w:hint="eastAsia"/>
          <w:b/>
          <w:kern w:val="0"/>
          <w:sz w:val="22"/>
        </w:rPr>
        <w:t>4</w:t>
      </w:r>
      <w:r>
        <w:rPr>
          <w:rFonts w:asciiTheme="minorEastAsia" w:hAnsiTheme="minorEastAsia" w:cs="DFMinchoP-W5-WINP-RKSJ-H" w:hint="eastAsia"/>
          <w:b/>
          <w:kern w:val="0"/>
          <w:sz w:val="22"/>
        </w:rPr>
        <w:t xml:space="preserve">　</w:t>
      </w:r>
      <w:r w:rsidRPr="00083CB3">
        <w:rPr>
          <w:rFonts w:asciiTheme="minorEastAsia" w:hAnsiTheme="minorEastAsia" w:cs="DFMinchoP-W5-WINP-RKSJ-H" w:hint="eastAsia"/>
          <w:b/>
          <w:kern w:val="0"/>
          <w:sz w:val="22"/>
        </w:rPr>
        <w:t>狭い空間での共同生活</w:t>
      </w:r>
    </w:p>
    <w:p w:rsidR="00083CB3" w:rsidRDefault="00083CB3" w:rsidP="00083CB3">
      <w:pPr>
        <w:autoSpaceDE w:val="0"/>
        <w:autoSpaceDN w:val="0"/>
        <w:adjustRightInd w:val="0"/>
        <w:jc w:val="left"/>
        <w:rPr>
          <w:rFonts w:asciiTheme="minorEastAsia" w:hAnsiTheme="minorEastAsia" w:cs="DFMinchoP-W5-WINP-RKSJ-H" w:hint="eastAsia"/>
          <w:kern w:val="0"/>
          <w:sz w:val="22"/>
        </w:rPr>
      </w:pPr>
      <w:r w:rsidRPr="00083CB3">
        <w:rPr>
          <w:rFonts w:asciiTheme="minorEastAsia" w:hAnsiTheme="minorEastAsia" w:cs="DFMinchoP-W5-WINP-RKSJ-H" w:hint="eastAsia"/>
          <w:kern w:val="0"/>
          <w:sz w:val="22"/>
        </w:rPr>
        <w:t>・長時間にわたり閉鎖空間が共有されるため、感染リスクが高まる</w:t>
      </w:r>
    </w:p>
    <w:p w:rsidR="00083CB3" w:rsidRPr="00083CB3" w:rsidRDefault="00083CB3" w:rsidP="00803A1D">
      <w:pPr>
        <w:autoSpaceDE w:val="0"/>
        <w:autoSpaceDN w:val="0"/>
        <w:adjustRightInd w:val="0"/>
        <w:jc w:val="left"/>
        <w:rPr>
          <w:rFonts w:asciiTheme="minorEastAsia" w:hAnsiTheme="minorEastAsia" w:cs="DFMinchoP-W5-WINP-RKSJ-H" w:hint="eastAsia"/>
          <w:b/>
          <w:kern w:val="0"/>
          <w:sz w:val="22"/>
        </w:rPr>
      </w:pPr>
      <w:r w:rsidRPr="00083CB3">
        <w:rPr>
          <w:rFonts w:asciiTheme="minorEastAsia" w:hAnsiTheme="minorEastAsia" w:cs="DFMinchoP-W5-WINP-RKSJ-H" w:hint="eastAsia"/>
          <w:b/>
          <w:kern w:val="0"/>
          <w:sz w:val="22"/>
        </w:rPr>
        <w:t>5</w:t>
      </w:r>
      <w:r>
        <w:rPr>
          <w:rFonts w:asciiTheme="minorEastAsia" w:hAnsiTheme="minorEastAsia" w:cs="DFMinchoP-W5-WINP-RKSJ-H" w:hint="eastAsia"/>
          <w:b/>
          <w:kern w:val="0"/>
          <w:sz w:val="22"/>
        </w:rPr>
        <w:t xml:space="preserve">　</w:t>
      </w:r>
      <w:r w:rsidRPr="00083CB3">
        <w:rPr>
          <w:rFonts w:asciiTheme="minorEastAsia" w:hAnsiTheme="minorEastAsia" w:cs="DFMinchoP-W5-WINP-RKSJ-H" w:hint="eastAsia"/>
          <w:b/>
          <w:kern w:val="0"/>
          <w:sz w:val="22"/>
        </w:rPr>
        <w:t>居場所の切り替わり</w:t>
      </w:r>
    </w:p>
    <w:p w:rsidR="00083CB3" w:rsidRDefault="00083CB3" w:rsidP="00083CB3">
      <w:pPr>
        <w:autoSpaceDE w:val="0"/>
        <w:autoSpaceDN w:val="0"/>
        <w:adjustRightInd w:val="0"/>
        <w:jc w:val="left"/>
        <w:rPr>
          <w:rFonts w:asciiTheme="minorEastAsia" w:hAnsiTheme="minorEastAsia" w:cs="DFMinchoP-W5-WINP-RKSJ-H" w:hint="eastAsia"/>
          <w:kern w:val="0"/>
          <w:sz w:val="22"/>
        </w:rPr>
      </w:pPr>
      <w:r w:rsidRPr="00083CB3">
        <w:rPr>
          <w:rFonts w:asciiTheme="minorEastAsia" w:hAnsiTheme="minorEastAsia" w:cs="DFMinchoP-W5-WINP-RKSJ-H" w:hint="eastAsia"/>
          <w:kern w:val="0"/>
          <w:sz w:val="22"/>
        </w:rPr>
        <w:t>・仕事での休憩時間など居場所が切り替わると、環境の変化で感染リスクが高まる</w:t>
      </w:r>
    </w:p>
    <w:p w:rsidR="00083CB3" w:rsidRDefault="00083CB3" w:rsidP="00083CB3">
      <w:pPr>
        <w:autoSpaceDE w:val="0"/>
        <w:autoSpaceDN w:val="0"/>
        <w:adjustRightInd w:val="0"/>
        <w:jc w:val="left"/>
        <w:rPr>
          <w:rFonts w:asciiTheme="minorEastAsia" w:hAnsiTheme="minorEastAsia" w:cs="DFMinchoP-W5-WINP-RKSJ-H" w:hint="eastAsia"/>
          <w:kern w:val="0"/>
          <w:sz w:val="22"/>
        </w:rPr>
      </w:pPr>
    </w:p>
    <w:p w:rsidR="00083CB3" w:rsidRPr="00083CB3" w:rsidRDefault="00083CB3" w:rsidP="00083CB3">
      <w:pPr>
        <w:autoSpaceDE w:val="0"/>
        <w:autoSpaceDN w:val="0"/>
        <w:adjustRightInd w:val="0"/>
        <w:jc w:val="left"/>
        <w:rPr>
          <w:rFonts w:asciiTheme="minorEastAsia" w:hAnsiTheme="minorEastAsia" w:cs="DFMinchoP-W5-WINP-RKSJ-H" w:hint="eastAsia"/>
          <w:b/>
          <w:kern w:val="0"/>
          <w:sz w:val="22"/>
        </w:rPr>
      </w:pPr>
      <w:r w:rsidRPr="00083CB3">
        <w:rPr>
          <w:rFonts w:asciiTheme="minorEastAsia" w:hAnsiTheme="minorEastAsia" w:cs="DFMinchoP-W5-WINP-RKSJ-H" w:hint="eastAsia"/>
          <w:b/>
          <w:kern w:val="0"/>
          <w:sz w:val="22"/>
        </w:rPr>
        <w:t>感染リスクを下げて会食を楽しむ工夫</w:t>
      </w:r>
    </w:p>
    <w:p w:rsidR="00083CB3" w:rsidRPr="00083CB3" w:rsidRDefault="00083CB3" w:rsidP="00083CB3">
      <w:pPr>
        <w:autoSpaceDE w:val="0"/>
        <w:autoSpaceDN w:val="0"/>
        <w:adjustRightInd w:val="0"/>
        <w:jc w:val="left"/>
        <w:rPr>
          <w:rFonts w:asciiTheme="minorEastAsia" w:hAnsiTheme="minorEastAsia" w:cs="DFMinchoP-W5-WINP-RKSJ-H" w:hint="eastAsia"/>
          <w:kern w:val="0"/>
          <w:sz w:val="22"/>
        </w:rPr>
      </w:pPr>
      <w:r w:rsidRPr="00083CB3">
        <w:rPr>
          <w:rFonts w:asciiTheme="minorEastAsia" w:hAnsiTheme="minorEastAsia" w:cs="DFMinchoP-W5-WINP-RKSJ-H" w:hint="eastAsia"/>
          <w:kern w:val="0"/>
          <w:sz w:val="22"/>
        </w:rPr>
        <w:t>・飲酒は少人数・短時間で</w:t>
      </w:r>
    </w:p>
    <w:p w:rsidR="00083CB3" w:rsidRPr="00083CB3" w:rsidRDefault="00083CB3" w:rsidP="00083CB3">
      <w:pPr>
        <w:autoSpaceDE w:val="0"/>
        <w:autoSpaceDN w:val="0"/>
        <w:adjustRightInd w:val="0"/>
        <w:jc w:val="left"/>
        <w:rPr>
          <w:rFonts w:asciiTheme="minorEastAsia" w:hAnsiTheme="minorEastAsia" w:cs="DFMinchoP-W5-WINP-RKSJ-H" w:hint="eastAsia"/>
          <w:kern w:val="0"/>
          <w:sz w:val="22"/>
        </w:rPr>
      </w:pPr>
      <w:r w:rsidRPr="00083CB3">
        <w:rPr>
          <w:rFonts w:asciiTheme="minorEastAsia" w:hAnsiTheme="minorEastAsia" w:cs="DFMinchoP-W5-WINP-RKSJ-H" w:hint="eastAsia"/>
          <w:kern w:val="0"/>
          <w:sz w:val="22"/>
        </w:rPr>
        <w:t>・箸などを使い回さない</w:t>
      </w:r>
    </w:p>
    <w:p w:rsidR="00083CB3" w:rsidRPr="00083CB3" w:rsidRDefault="00083CB3" w:rsidP="00083CB3">
      <w:pPr>
        <w:autoSpaceDE w:val="0"/>
        <w:autoSpaceDN w:val="0"/>
        <w:adjustRightInd w:val="0"/>
        <w:jc w:val="left"/>
        <w:rPr>
          <w:rFonts w:asciiTheme="minorEastAsia" w:hAnsiTheme="minorEastAsia" w:cs="DFMinchoP-W5-WINP-RKSJ-H" w:hint="eastAsia"/>
          <w:kern w:val="0"/>
          <w:sz w:val="22"/>
        </w:rPr>
      </w:pPr>
      <w:r w:rsidRPr="00083CB3">
        <w:rPr>
          <w:rFonts w:asciiTheme="minorEastAsia" w:hAnsiTheme="minorEastAsia" w:cs="DFMinchoP-W5-WINP-RKSJ-H" w:hint="eastAsia"/>
          <w:kern w:val="0"/>
          <w:sz w:val="22"/>
        </w:rPr>
        <w:t>・</w:t>
      </w:r>
      <w:bookmarkStart w:id="0" w:name="_GoBack"/>
      <w:bookmarkEnd w:id="0"/>
      <w:r w:rsidRPr="00083CB3">
        <w:rPr>
          <w:rFonts w:asciiTheme="minorEastAsia" w:hAnsiTheme="minorEastAsia" w:cs="DFMinchoP-W5-WINP-RKSJ-H" w:hint="eastAsia"/>
          <w:kern w:val="0"/>
          <w:sz w:val="22"/>
        </w:rPr>
        <w:t>会話はマスク着用で</w:t>
      </w:r>
    </w:p>
    <w:p w:rsidR="00083CB3" w:rsidRPr="00803A1D" w:rsidRDefault="00083CB3" w:rsidP="00083CB3">
      <w:pPr>
        <w:autoSpaceDE w:val="0"/>
        <w:autoSpaceDN w:val="0"/>
        <w:adjustRightInd w:val="0"/>
        <w:jc w:val="left"/>
        <w:rPr>
          <w:rFonts w:asciiTheme="minorEastAsia" w:hAnsiTheme="minorEastAsia" w:cs="DFMinchoP-W5-WINP-RKSJ-H"/>
          <w:kern w:val="0"/>
          <w:sz w:val="22"/>
        </w:rPr>
      </w:pPr>
      <w:r w:rsidRPr="00083CB3">
        <w:rPr>
          <w:rFonts w:asciiTheme="minorEastAsia" w:hAnsiTheme="minorEastAsia" w:cs="DFMinchoP-W5-WINP-RKSJ-H" w:hint="eastAsia"/>
          <w:kern w:val="0"/>
          <w:sz w:val="22"/>
        </w:rPr>
        <w:t>・十分換気をする</w:t>
      </w:r>
    </w:p>
    <w:sectPr w:rsidR="00083CB3" w:rsidRPr="00803A1D" w:rsidSect="001C687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A1D" w:rsidRDefault="00803A1D" w:rsidP="00394AE1">
      <w:r>
        <w:separator/>
      </w:r>
    </w:p>
  </w:endnote>
  <w:endnote w:type="continuationSeparator" w:id="0">
    <w:p w:rsidR="00803A1D" w:rsidRDefault="00803A1D"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7Ｇ">
    <w:panose1 w:val="020B0700000000000000"/>
    <w:charset w:val="80"/>
    <w:family w:val="modern"/>
    <w:pitch w:val="variable"/>
    <w:sig w:usb0="00000001" w:usb1="08070000" w:usb2="00000010" w:usb3="00000000" w:csb0="00020000" w:csb1="00000000"/>
  </w:font>
  <w:font w:name="ＤＦＰ平成ゴシック体W7">
    <w:panose1 w:val="020B0700000000000000"/>
    <w:charset w:val="80"/>
    <w:family w:val="modern"/>
    <w:pitch w:val="variable"/>
    <w:sig w:usb0="80000283" w:usb1="2AC76CF8" w:usb2="00000010" w:usb3="00000000" w:csb0="00020001" w:csb1="00000000"/>
  </w:font>
  <w:font w:name="DFHSMincho-W3-WINP-RKSJ-H">
    <w:altName w:val="ＭＳ 明朝"/>
    <w:panose1 w:val="00000000000000000000"/>
    <w:charset w:val="80"/>
    <w:family w:val="auto"/>
    <w:notTrueType/>
    <w:pitch w:val="default"/>
    <w:sig w:usb0="00000003" w:usb1="08070000" w:usb2="00000010" w:usb3="00000000" w:csb0="00020001" w:csb1="00000000"/>
  </w:font>
  <w:font w:name="DFMinchoP-W5-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A1D" w:rsidRDefault="00803A1D" w:rsidP="00394AE1">
      <w:r>
        <w:separator/>
      </w:r>
    </w:p>
  </w:footnote>
  <w:footnote w:type="continuationSeparator" w:id="0">
    <w:p w:rsidR="00803A1D" w:rsidRDefault="00803A1D" w:rsidP="0039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82498"/>
    <w:rsid w:val="00083CB3"/>
    <w:rsid w:val="001100B4"/>
    <w:rsid w:val="00112011"/>
    <w:rsid w:val="00134E85"/>
    <w:rsid w:val="00146439"/>
    <w:rsid w:val="001773E0"/>
    <w:rsid w:val="00185573"/>
    <w:rsid w:val="001B4568"/>
    <w:rsid w:val="001C1897"/>
    <w:rsid w:val="001C6878"/>
    <w:rsid w:val="001F683E"/>
    <w:rsid w:val="001F788F"/>
    <w:rsid w:val="002277D8"/>
    <w:rsid w:val="0027253A"/>
    <w:rsid w:val="002A466D"/>
    <w:rsid w:val="002B5CDB"/>
    <w:rsid w:val="002C0E52"/>
    <w:rsid w:val="002F296F"/>
    <w:rsid w:val="00304393"/>
    <w:rsid w:val="00333579"/>
    <w:rsid w:val="00385688"/>
    <w:rsid w:val="00394AE1"/>
    <w:rsid w:val="004128C1"/>
    <w:rsid w:val="0043558D"/>
    <w:rsid w:val="00445E35"/>
    <w:rsid w:val="00460453"/>
    <w:rsid w:val="004A47C8"/>
    <w:rsid w:val="004B0F9B"/>
    <w:rsid w:val="004D2141"/>
    <w:rsid w:val="00514A94"/>
    <w:rsid w:val="00514BDB"/>
    <w:rsid w:val="00555D74"/>
    <w:rsid w:val="005A2F89"/>
    <w:rsid w:val="005B096F"/>
    <w:rsid w:val="005B0A1F"/>
    <w:rsid w:val="00663FF3"/>
    <w:rsid w:val="006D2B2E"/>
    <w:rsid w:val="00746716"/>
    <w:rsid w:val="007578DB"/>
    <w:rsid w:val="007B0129"/>
    <w:rsid w:val="007C5083"/>
    <w:rsid w:val="007F22A5"/>
    <w:rsid w:val="00803A1D"/>
    <w:rsid w:val="00811606"/>
    <w:rsid w:val="00840559"/>
    <w:rsid w:val="00891D34"/>
    <w:rsid w:val="00892069"/>
    <w:rsid w:val="008D01E3"/>
    <w:rsid w:val="008D2DDB"/>
    <w:rsid w:val="008D4899"/>
    <w:rsid w:val="009174A2"/>
    <w:rsid w:val="0094127C"/>
    <w:rsid w:val="0098397A"/>
    <w:rsid w:val="009E3181"/>
    <w:rsid w:val="009F0435"/>
    <w:rsid w:val="009F2D6A"/>
    <w:rsid w:val="00A3395F"/>
    <w:rsid w:val="00A42B1B"/>
    <w:rsid w:val="00AB037C"/>
    <w:rsid w:val="00AF3D94"/>
    <w:rsid w:val="00AF4807"/>
    <w:rsid w:val="00B01549"/>
    <w:rsid w:val="00B038DE"/>
    <w:rsid w:val="00B23BED"/>
    <w:rsid w:val="00B46F00"/>
    <w:rsid w:val="00B50A88"/>
    <w:rsid w:val="00B92842"/>
    <w:rsid w:val="00C45C80"/>
    <w:rsid w:val="00C63770"/>
    <w:rsid w:val="00C87EF3"/>
    <w:rsid w:val="00C96DE3"/>
    <w:rsid w:val="00CA43BA"/>
    <w:rsid w:val="00CD6515"/>
    <w:rsid w:val="00D677DE"/>
    <w:rsid w:val="00D76DE3"/>
    <w:rsid w:val="00D82EBF"/>
    <w:rsid w:val="00D86896"/>
    <w:rsid w:val="00D95551"/>
    <w:rsid w:val="00DA224F"/>
    <w:rsid w:val="00E22A39"/>
    <w:rsid w:val="00E4770E"/>
    <w:rsid w:val="00E5713C"/>
    <w:rsid w:val="00E80B3E"/>
    <w:rsid w:val="00EA1085"/>
    <w:rsid w:val="00EB04CC"/>
    <w:rsid w:val="00EC0CBD"/>
    <w:rsid w:val="00EE0B2D"/>
    <w:rsid w:val="00F131E8"/>
    <w:rsid w:val="00FF6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445</Words>
  <Characters>2540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高津悦子</cp:lastModifiedBy>
  <cp:revision>4</cp:revision>
  <dcterms:created xsi:type="dcterms:W3CDTF">2020-11-18T08:53:00Z</dcterms:created>
  <dcterms:modified xsi:type="dcterms:W3CDTF">2020-12-21T04:26:00Z</dcterms:modified>
</cp:coreProperties>
</file>