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様式第１０号（第１３条関係）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105"/>
        </w:rPr>
        <w:t>使用開始等届出</w:t>
      </w:r>
      <w:r>
        <w:rPr>
          <w:rFonts w:hint="eastAsia" w:asciiTheme="minorEastAsia" w:hAnsiTheme="minorEastAsia"/>
        </w:rPr>
        <w:t>書</w:t>
      </w:r>
    </w:p>
    <w:p>
      <w:pPr>
        <w:pStyle w:val="0"/>
        <w:wordWrap w:val="0"/>
        <w:overflowPunct w:val="0"/>
        <w:autoSpaceDE w:val="0"/>
        <w:autoSpaceDN w:val="0"/>
        <w:snapToGrid w:val="0"/>
        <w:spacing w:after="0" w:afterLines="0" w:afterAutospacing="0" w:line="240" w:lineRule="atLeast"/>
        <w:ind w:left="0" w:leftChars="0" w:right="0" w:rightChars="0"/>
        <w:jc w:val="center"/>
        <w:rPr>
          <w:rFonts w:hint="default" w:ascii="ＭＳ 明朝" w:hAnsi="ＭＳ 明朝"/>
          <w:color w:val="auto"/>
          <w:sz w:val="22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 w:asciiTheme="minorEastAsia" w:hAnsiTheme="minorEastAsia"/>
          <w:kern w:val="0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　　　　　　　　　　　　　　　　　　　　　　　令和　　年　　月　　日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Theme="minorEastAsia" w:hAnsiTheme="minorEastAsia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大崎市下水道事業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大崎市長　　　　　　様</w:t>
      </w:r>
    </w:p>
    <w:p>
      <w:pPr>
        <w:pStyle w:val="0"/>
        <w:overflowPunct w:val="0"/>
        <w:autoSpaceDE w:val="0"/>
        <w:autoSpaceDN w:val="0"/>
        <w:ind w:firstLine="1470" w:firstLineChars="7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　　　　　　　　　　　届　出　者</w:t>
      </w:r>
    </w:p>
    <w:p>
      <w:pPr>
        <w:pStyle w:val="0"/>
        <w:overflowPunct w:val="0"/>
        <w:autoSpaceDE w:val="0"/>
        <w:autoSpaceDN w:val="0"/>
        <w:ind w:firstLine="4410" w:firstLineChars="7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spacing w:val="210"/>
          <w:kern w:val="0"/>
        </w:rPr>
        <w:t>住所</w:t>
      </w:r>
      <w:r>
        <w:rPr>
          <w:rFonts w:hint="eastAsia" w:asciiTheme="minorEastAsia" w:hAnsiTheme="minorEastAsia"/>
          <w:kern w:val="0"/>
        </w:rPr>
        <w:t>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firstLine="4410" w:firstLineChars="7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spacing w:val="210"/>
          <w:kern w:val="0"/>
        </w:rPr>
        <w:t>氏</w:t>
      </w:r>
      <w:r>
        <w:rPr>
          <w:rFonts w:hint="eastAsia" w:asciiTheme="minorEastAsia" w:hAnsiTheme="minorEastAsia"/>
          <w:kern w:val="0"/>
        </w:rPr>
        <w:t>名　　　　　　　　　　　　</w:t>
      </w:r>
    </w:p>
    <w:tbl>
      <w:tblPr>
        <w:tblStyle w:val="11"/>
        <w:tblW w:w="7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550"/>
        <w:gridCol w:w="2883"/>
      </w:tblGrid>
      <w:tr>
        <w:trPr/>
        <w:tc>
          <w:tcPr>
            <w:tcW w:w="45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2783205</wp:posOffset>
                      </wp:positionH>
                      <wp:positionV relativeFrom="paragraph">
                        <wp:posOffset>7620</wp:posOffset>
                      </wp:positionV>
                      <wp:extent cx="1988820" cy="329565"/>
                      <wp:effectExtent l="635" t="635" r="29845" b="10795"/>
                      <wp:wrapNone/>
                      <wp:docPr id="1026" name="AutoShape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1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88820" cy="3295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5" style="mso-wrap-distance-right:9pt;mso-wrap-distance-bottom:0pt;margin-top:0.6pt;mso-position-vertical-relative:text;mso-position-horizontal-relative:text;position:absolute;height:25.95pt;mso-wrap-distance-top:0pt;width:156.6pt;mso-wrap-distance-left:9pt;margin-left:219.15pt;z-index:2;" o:spid="_x0000_s1026" o:allowincell="f" o:allowoverlap="t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/>
                <w:kern w:val="0"/>
              </w:rPr>
              <w:t>　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spacing w:val="11"/>
                <w:kern w:val="0"/>
              </w:rPr>
              <w:t>法人等にあって</w:t>
            </w:r>
            <w:r>
              <w:rPr>
                <w:rFonts w:hint="eastAsia" w:asciiTheme="minorEastAsia" w:hAnsiTheme="minorEastAsia"/>
                <w:kern w:val="0"/>
              </w:rPr>
              <w:t>は</w:t>
            </w:r>
            <w:r>
              <w:rPr>
                <w:rFonts w:hint="eastAsia" w:asciiTheme="minorEastAsia" w:hAnsiTheme="minorEastAsia"/>
                <w:spacing w:val="11"/>
                <w:kern w:val="0"/>
              </w:rPr>
              <w:t>，所在地</w:t>
            </w:r>
            <w:r>
              <w:rPr>
                <w:rFonts w:hint="eastAsia" w:asciiTheme="minorEastAsia" w:hAnsiTheme="minorEastAsia"/>
                <w:kern w:val="0"/>
              </w:rPr>
              <w:t>，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jc w:val="lef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名称及び代表者の氏名</w:t>
            </w:r>
          </w:p>
        </w:tc>
      </w:tr>
    </w:tbl>
    <w:p>
      <w:pPr>
        <w:pStyle w:val="0"/>
        <w:overflowPunct w:val="0"/>
        <w:autoSpaceDE w:val="0"/>
        <w:autoSpaceDN w:val="0"/>
        <w:ind w:firstLine="4410" w:firstLineChars="210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電話番号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Theme="minorEastAsia" w:hAnsiTheme="minorEastAsia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kern w:val="0"/>
        </w:rPr>
      </w:pPr>
      <w:r>
        <w:rPr>
          <w:rFonts w:hint="eastAsia" w:asciiTheme="minorEastAsia" w:hAnsiTheme="minorEastAsia"/>
          <w:kern w:val="0"/>
        </w:rPr>
        <w:t>　</w:t>
      </w:r>
      <w:r>
        <w:rPr>
          <w:rFonts w:hint="eastAsia" w:ascii="ＭＳ 明朝" w:hAnsi="ＭＳ 明朝" w:eastAsia="ＭＳ 明朝"/>
          <w:kern w:val="0"/>
        </w:rPr>
        <w:t>浄化槽の使用を開始（休止，廃止，休止の再開）したので，大崎市浄化槽整備事業条例施行規程第１３条の規定に基づき，下記のとおり届出いたします。</w:t>
      </w:r>
    </w:p>
    <w:p>
      <w:pPr>
        <w:pStyle w:val="0"/>
        <w:overflowPunct w:val="0"/>
        <w:autoSpaceDE w:val="0"/>
        <w:autoSpaceDN w:val="0"/>
        <w:jc w:val="center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36"/>
        <w:gridCol w:w="1944"/>
        <w:gridCol w:w="1546"/>
        <w:gridCol w:w="1114"/>
        <w:gridCol w:w="1120"/>
        <w:gridCol w:w="2406"/>
      </w:tblGrid>
      <w:tr>
        <w:trPr>
          <w:cantSplit/>
          <w:trHeight w:val="720" w:hRule="atLeast"/>
        </w:trPr>
        <w:tc>
          <w:tcPr>
            <w:tcW w:w="2380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排水設備等を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設けた場所</w:t>
            </w:r>
          </w:p>
        </w:tc>
        <w:tc>
          <w:tcPr>
            <w:tcW w:w="6186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大崎市</w:t>
            </w:r>
          </w:p>
        </w:tc>
      </w:tr>
      <w:tr>
        <w:trPr>
          <w:cantSplit/>
          <w:trHeight w:val="720" w:hRule="atLeast"/>
        </w:trPr>
        <w:tc>
          <w:tcPr>
            <w:tcW w:w="436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使用者</w:t>
            </w:r>
          </w:p>
        </w:tc>
        <w:tc>
          <w:tcPr>
            <w:tcW w:w="194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住所又は所在地</w:t>
            </w:r>
          </w:p>
        </w:tc>
        <w:tc>
          <w:tcPr>
            <w:tcW w:w="61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436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94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氏名又は名所</w:t>
            </w:r>
          </w:p>
        </w:tc>
        <w:tc>
          <w:tcPr>
            <w:tcW w:w="61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822" w:hRule="atLeast"/>
        </w:trPr>
        <w:tc>
          <w:tcPr>
            <w:tcW w:w="436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napToGrid w:val="0"/>
              <w:spacing w:line="240" w:lineRule="auto"/>
              <w:ind w:left="113" w:leftChars="0" w:right="113" w:rightChars="0"/>
              <w:jc w:val="both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置</w:t>
            </w:r>
            <w:r>
              <w:rPr>
                <w:rFonts w:hint="eastAsia" w:asciiTheme="minorEastAsia" w:hAnsiTheme="minorEastAsia"/>
              </w:rPr>
              <w:t xml:space="preserve">    </w:t>
            </w:r>
            <w:r>
              <w:rPr>
                <w:rFonts w:hint="eastAsia" w:asciiTheme="minorEastAsia" w:hAnsiTheme="minorEastAsia"/>
              </w:rPr>
              <w:t>者</w:t>
            </w:r>
          </w:p>
        </w:tc>
        <w:tc>
          <w:tcPr>
            <w:tcW w:w="1944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3"/>
                <w:fitText w:val="1746" w:id="1"/>
              </w:rPr>
              <w:t>住所又は所在</w:t>
            </w:r>
            <w:r>
              <w:rPr>
                <w:rFonts w:hint="eastAsia"/>
                <w:fitText w:val="1746" w:id="1"/>
              </w:rPr>
              <w:t>地</w:t>
            </w:r>
          </w:p>
        </w:tc>
        <w:tc>
          <w:tcPr>
            <w:tcW w:w="61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822" w:hRule="atLeast"/>
        </w:trPr>
        <w:tc>
          <w:tcPr>
            <w:tcW w:w="43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44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氏名又は名所</w:t>
            </w:r>
          </w:p>
        </w:tc>
        <w:tc>
          <w:tcPr>
            <w:tcW w:w="61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822" w:hRule="atLeast"/>
        </w:trPr>
        <w:tc>
          <w:tcPr>
            <w:tcW w:w="23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始（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止，廃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，休止の再開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）年月日</w:t>
            </w:r>
          </w:p>
        </w:tc>
        <w:tc>
          <w:tcPr>
            <w:tcW w:w="61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>
          <w:cantSplit/>
          <w:trHeight w:val="822" w:hRule="atLeast"/>
        </w:trPr>
        <w:tc>
          <w:tcPr>
            <w:tcW w:w="23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　　　　　　由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（休止，廃止の場合）</w:t>
            </w:r>
          </w:p>
        </w:tc>
        <w:tc>
          <w:tcPr>
            <w:tcW w:w="618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822" w:hRule="atLeast"/>
        </w:trPr>
        <w:tc>
          <w:tcPr>
            <w:tcW w:w="23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　水　の　種　類</w:t>
            </w:r>
          </w:p>
        </w:tc>
        <w:tc>
          <w:tcPr>
            <w:tcW w:w="6186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家事用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営業用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工業用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浴場用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学校　　□　病院　　□　その他（　　　　　　　　　）</w:t>
            </w:r>
          </w:p>
        </w:tc>
      </w:tr>
      <w:tr>
        <w:trPr>
          <w:cantSplit/>
          <w:trHeight w:val="486" w:hRule="atLeast"/>
        </w:trPr>
        <w:tc>
          <w:tcPr>
            <w:tcW w:w="238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排除汚水量算定基礎</w:t>
            </w:r>
          </w:p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（開始，休止の</w:t>
            </w:r>
          </w:p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再開の場合）</w:t>
            </w: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上水道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　水　管　口　径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㎜</w:t>
            </w:r>
          </w:p>
        </w:tc>
      </w:tr>
      <w:tr>
        <w:trPr>
          <w:cantSplit/>
          <w:trHeight w:val="325" w:hRule="atLeast"/>
        </w:trPr>
        <w:tc>
          <w:tcPr>
            <w:tcW w:w="23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水　　道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メーター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番　　号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</w:tr>
      <w:tr>
        <w:trPr>
          <w:cantSplit/>
          <w:trHeight w:val="247" w:hRule="atLeast"/>
        </w:trPr>
        <w:tc>
          <w:tcPr>
            <w:tcW w:w="23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開始指針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㎥</w:t>
            </w:r>
          </w:p>
        </w:tc>
      </w:tr>
      <w:tr>
        <w:trPr>
          <w:cantSplit/>
          <w:trHeight w:val="325" w:hRule="atLeast"/>
        </w:trPr>
        <w:tc>
          <w:tcPr>
            <w:tcW w:w="23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　地下水</w:t>
            </w:r>
          </w:p>
        </w:tc>
        <w:tc>
          <w:tcPr>
            <w:tcW w:w="4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　手動井　　□　機動井</w:t>
            </w:r>
          </w:p>
        </w:tc>
      </w:tr>
      <w:tr>
        <w:trPr>
          <w:cantSplit/>
          <w:trHeight w:val="252" w:hRule="atLeast"/>
        </w:trPr>
        <w:tc>
          <w:tcPr>
            <w:tcW w:w="23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　その他</w:t>
            </w:r>
          </w:p>
        </w:tc>
        <w:tc>
          <w:tcPr>
            <w:tcW w:w="4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jc w:val="left"/>
        <w:rPr>
          <w:rFonts w:hint="default" w:asciiTheme="minorEastAsia" w:hAnsiTheme="minorEastAsia"/>
          <w:kern w:val="0"/>
        </w:rPr>
      </w:pPr>
      <w:bookmarkStart w:id="0" w:name="_GoBack"/>
      <w:bookmarkEnd w:id="0"/>
    </w:p>
    <w:sectPr>
      <w:footerReference r:id="rId5" w:type="default"/>
      <w:pgSz w:w="11906" w:h="16838"/>
      <w:pgMar w:top="1191" w:right="1701" w:bottom="119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jc w:val="center"/>
      <w:rPr>
        <w:rFonts w:hint="default" w:ascii="Century" w:hAnsi="Century" w:eastAsia="ＭＳ 明朝"/>
        <w:color w:val="000000"/>
        <w:kern w:val="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oNotTrackFormatting/>
  <w:defaultTabStop w:val="720"/>
  <w:drawingGridHorizontalSpacing w:val="140"/>
  <w:drawingGridVerticalSpacing w:val="26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sz w:val="22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Revision"/>
    <w:next w:val="26"/>
    <w:link w:val="0"/>
    <w:uiPriority w:val="0"/>
    <w:rPr/>
  </w:style>
  <w:style w:type="character" w:styleId="27">
    <w:name w:val="page number"/>
    <w:basedOn w:val="10"/>
    <w:next w:val="27"/>
    <w:link w:val="0"/>
    <w:uiPriority w:val="0"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</TotalTime>
  <Pages>2</Pages>
  <Words>0</Words>
  <Characters>321</Characters>
  <Application>JUST Note</Application>
  <Lines>202</Lines>
  <Paragraphs>44</Paragraphs>
  <CharactersWithSpaces>502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minemuraay</dc:creator>
  <cp:lastModifiedBy>高橋晶子</cp:lastModifiedBy>
  <cp:lastPrinted>2020-05-01T06:17:00Z</cp:lastPrinted>
  <dcterms:created xsi:type="dcterms:W3CDTF">2020-03-25T09:40:00Z</dcterms:created>
  <dcterms:modified xsi:type="dcterms:W3CDTF">2025-10-21T07:43:46Z</dcterms:modified>
  <cp:revision>25</cp:revision>
</cp:coreProperties>
</file>