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大崎市公告第２６５号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2025000740</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地域おこし協力隊活動車新規賃貸借（産業経済部農村環境整備課）</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大崎市岩出山字上真山日向要害２番地</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登録日から</w:t>
      </w:r>
      <w:r>
        <w:rPr>
          <w:rFonts w:hint="eastAsia" w:ascii="ＭＳ 明朝" w:hAnsi="ＭＳ 明朝" w:eastAsia="ＭＳ 明朝"/>
          <w:sz w:val="21"/>
        </w:rPr>
        <w:t>32</w:t>
      </w:r>
      <w:r>
        <w:rPr>
          <w:rFonts w:hint="eastAsia" w:ascii="ＭＳ 明朝" w:hAnsi="ＭＳ 明朝" w:eastAsia="ＭＳ 明朝"/>
          <w:sz w:val="21"/>
        </w:rPr>
        <w:t>か月</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対象車両　軽貨物自動車（トラック）</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台数　　　　１台</w:t>
      </w:r>
    </w:p>
    <w:p>
      <w:pPr>
        <w:pStyle w:val="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リース期間　</w:t>
      </w:r>
      <w:r>
        <w:rPr>
          <w:rFonts w:hint="eastAsia" w:ascii="ＭＳ 明朝" w:hAnsi="ＭＳ 明朝" w:eastAsia="ＭＳ 明朝"/>
          <w:sz w:val="21"/>
        </w:rPr>
        <w:t>32</w:t>
      </w:r>
      <w:r>
        <w:rPr>
          <w:rFonts w:hint="eastAsia" w:ascii="ＭＳ 明朝" w:hAnsi="ＭＳ 明朝" w:eastAsia="ＭＳ 明朝"/>
          <w:sz w:val="21"/>
        </w:rPr>
        <w:t>か月</w:t>
      </w:r>
    </w:p>
    <w:p>
      <w:pPr>
        <w:pStyle w:val="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主要諸元</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・総排気量　</w:t>
      </w:r>
      <w:r>
        <w:rPr>
          <w:rFonts w:hint="eastAsia" w:ascii="ＭＳ 明朝" w:hAnsi="ＭＳ 明朝" w:eastAsia="ＭＳ 明朝"/>
          <w:sz w:val="21"/>
        </w:rPr>
        <w:t>660cc</w:t>
      </w:r>
      <w:r>
        <w:rPr>
          <w:rFonts w:hint="eastAsia" w:ascii="ＭＳ 明朝" w:hAnsi="ＭＳ 明朝" w:eastAsia="ＭＳ 明朝"/>
          <w:sz w:val="21"/>
        </w:rPr>
        <w:t>クラス</w:t>
      </w:r>
    </w:p>
    <w:p>
      <w:pPr>
        <w:pStyle w:val="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・乗用定員　</w:t>
      </w:r>
      <w:r>
        <w:rPr>
          <w:rFonts w:hint="eastAsia" w:ascii="ＭＳ 明朝" w:hAnsi="ＭＳ 明朝" w:eastAsia="ＭＳ 明朝"/>
          <w:sz w:val="21"/>
        </w:rPr>
        <w:t>2</w:t>
      </w:r>
      <w:r>
        <w:rPr>
          <w:rFonts w:hint="eastAsia" w:ascii="ＭＳ 明朝" w:hAnsi="ＭＳ 明朝" w:eastAsia="ＭＳ 明朝"/>
          <w:sz w:val="21"/>
        </w:rPr>
        <w:t>人</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・変速機形式　</w:t>
      </w:r>
      <w:r>
        <w:rPr>
          <w:rFonts w:hint="eastAsia" w:ascii="ＭＳ 明朝" w:hAnsi="ＭＳ 明朝" w:eastAsia="ＭＳ 明朝"/>
          <w:sz w:val="21"/>
        </w:rPr>
        <w:t>AT</w:t>
      </w:r>
      <w:r>
        <w:rPr>
          <w:rFonts w:hint="eastAsia" w:ascii="ＭＳ 明朝" w:hAnsi="ＭＳ 明朝" w:eastAsia="ＭＳ 明朝"/>
          <w:sz w:val="21"/>
        </w:rPr>
        <w:t>（</w:t>
      </w:r>
      <w:r>
        <w:rPr>
          <w:rFonts w:hint="eastAsia" w:ascii="ＭＳ 明朝" w:hAnsi="ＭＳ 明朝" w:eastAsia="ＭＳ 明朝"/>
          <w:sz w:val="21"/>
        </w:rPr>
        <w:t>CVT</w:t>
      </w:r>
      <w:r>
        <w:rPr>
          <w:rFonts w:hint="eastAsia" w:ascii="ＭＳ 明朝" w:hAnsi="ＭＳ 明朝" w:eastAsia="ＭＳ 明朝"/>
          <w:sz w:val="21"/>
        </w:rPr>
        <w:t>可）</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・駆動方式　</w:t>
      </w:r>
      <w:r>
        <w:rPr>
          <w:rFonts w:hint="eastAsia" w:ascii="ＭＳ 明朝" w:hAnsi="ＭＳ 明朝" w:eastAsia="ＭＳ 明朝"/>
          <w:sz w:val="21"/>
        </w:rPr>
        <w:t>4WD</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・車体色　白またはシルバー系</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業種：リース，部門：自動車</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w:t>
            </w:r>
            <w:r>
              <w:rPr>
                <w:rFonts w:hint="eastAsia"/>
              </w:rPr>
              <w:t>(</w:t>
            </w:r>
            <w:r>
              <w:rPr>
                <w:rFonts w:hint="eastAsia"/>
              </w:rPr>
              <w:t>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大崎市産業経済部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農村環境整備課</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0229-23-2318</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9</w:t>
            </w:r>
            <w:r>
              <w:rPr>
                <w:rFonts w:hint="eastAsia"/>
                <w:sz w:val="21"/>
              </w:rPr>
              <w:t>日（月）から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20</w:t>
            </w:r>
            <w:r>
              <w:rPr>
                <w:rFonts w:hint="eastAsia"/>
                <w:sz w:val="21"/>
              </w:rPr>
              <w:t>日（金）までの</w:t>
            </w:r>
          </w:p>
          <w:p>
            <w:pPr>
              <w:pStyle w:val="0"/>
              <w:rPr>
                <w:rFonts w:hint="default"/>
                <w:sz w:val="21"/>
              </w:rPr>
            </w:pPr>
            <w:r>
              <w:rPr>
                <w:rFonts w:hint="eastAsia"/>
                <w:sz w:val="21"/>
              </w:rPr>
              <w:t>午前</w:t>
            </w:r>
            <w:r>
              <w:rPr>
                <w:rFonts w:hint="default"/>
                <w:sz w:val="21"/>
              </w:rPr>
              <w:t>9</w:t>
            </w:r>
            <w:r>
              <w:rPr>
                <w:rFonts w:hint="default"/>
                <w:sz w:val="21"/>
              </w:rPr>
              <w:t>時から午後</w:t>
            </w:r>
            <w:r>
              <w:rPr>
                <w:rFonts w:hint="default"/>
                <w:sz w:val="21"/>
              </w:rPr>
              <w:t>4</w:t>
            </w:r>
            <w:r>
              <w:rPr>
                <w:rFonts w:hint="default"/>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9</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13</w:t>
            </w:r>
            <w:r>
              <w:rPr>
                <w:rFonts w:hint="eastAsia"/>
                <w:sz w:val="21"/>
              </w:rPr>
              <w:t>日（金）午後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17</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23</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25</w:t>
            </w:r>
            <w:r>
              <w:rPr>
                <w:rFonts w:hint="eastAsia"/>
                <w:color w:val="000000" w:themeColor="text1"/>
                <w:sz w:val="22"/>
              </w:rPr>
              <w:t>日（水）</w:t>
            </w:r>
          </w:p>
          <w:p>
            <w:pPr>
              <w:pStyle w:val="0"/>
              <w:rPr>
                <w:rFonts w:hint="default"/>
                <w:color w:val="000000" w:themeColor="text1"/>
                <w:sz w:val="21"/>
              </w:rPr>
            </w:pPr>
            <w:r>
              <w:rPr>
                <w:rFonts w:hint="eastAsia"/>
                <w:sz w:val="22"/>
              </w:rPr>
              <w:t>午後</w:t>
            </w:r>
            <w:r>
              <w:rPr>
                <w:rFonts w:hint="eastAsia"/>
                <w:sz w:val="22"/>
              </w:rPr>
              <w:t xml:space="preserve"> 2</w:t>
            </w:r>
            <w:r>
              <w:rPr>
                <w:rFonts w:hint="eastAsia"/>
                <w:sz w:val="22"/>
              </w:rPr>
              <w:t>時</w:t>
            </w:r>
            <w:r>
              <w:rPr>
                <w:rFonts w:hint="eastAsia"/>
                <w:sz w:val="22"/>
              </w:rPr>
              <w:t>10</w:t>
            </w:r>
            <w:r>
              <w:rPr>
                <w:rFonts w:hint="eastAsia"/>
                <w:sz w:val="22"/>
              </w:rPr>
              <w:t>分</w:t>
            </w:r>
            <w:r>
              <w:rPr>
                <w:rFonts w:hint="default"/>
                <w:sz w:val="22"/>
              </w:rPr>
              <w:t>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w:t>
      </w:r>
      <w:bookmarkStart w:id="0" w:name="_GoBack"/>
      <w:bookmarkEnd w:id="0"/>
      <w:r>
        <w:rPr>
          <w:rFonts w:hint="eastAsia" w:ascii="ＭＳ 明朝" w:hAnsi="ＭＳ 明朝" w:eastAsia="ＭＳ 明朝"/>
          <w:sz w:val="21"/>
        </w:rPr>
        <w:t>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TotalTime>
  <Pages>10</Pages>
  <Words>63</Words>
  <Characters>4957</Characters>
  <Application>JUST Note</Application>
  <Lines>382</Lines>
  <Paragraphs>237</Paragraphs>
  <CharactersWithSpaces>5286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岩崎　知晴</cp:lastModifiedBy>
  <cp:lastPrinted>2025-01-30T04:02:46Z</cp:lastPrinted>
  <dcterms:created xsi:type="dcterms:W3CDTF">2023-04-11T23:40:00Z</dcterms:created>
  <dcterms:modified xsi:type="dcterms:W3CDTF">2025-05-16T02:52:16Z</dcterms:modified>
  <cp:revision>3</cp:revision>
</cp:coreProperties>
</file>