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第３２４号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2025000973</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w:t>
      </w:r>
      <w:r>
        <w:rPr>
          <w:rFonts w:hint="eastAsia"/>
          <w:sz w:val="22"/>
        </w:rPr>
        <w:t xml:space="preserve"> </w:t>
      </w:r>
      <w:r>
        <w:rPr>
          <w:rFonts w:hint="eastAsia"/>
          <w:sz w:val="22"/>
        </w:rPr>
        <w:t>鹿島台地域市道平渡大迫線外２路線舗装修繕工事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鹿島台地域</w:t>
      </w:r>
      <w:r>
        <w:rPr>
          <w:rFonts w:hint="eastAsia"/>
          <w:sz w:val="22"/>
        </w:rPr>
        <w:t xml:space="preserve"> </w:t>
      </w:r>
      <w:r>
        <w:rPr>
          <w:rFonts w:hint="eastAsia"/>
          <w:sz w:val="22"/>
        </w:rPr>
        <w:t>大迫地内</w:t>
      </w:r>
      <w:r>
        <w:rPr>
          <w:rFonts w:hint="eastAsia"/>
          <w:sz w:val="22"/>
        </w:rPr>
        <w:t xml:space="preserve"> </w:t>
      </w:r>
      <w:r>
        <w:rPr>
          <w:rFonts w:hint="eastAsia"/>
          <w:sz w:val="22"/>
        </w:rPr>
        <w:t>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20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〇市道平渡大迫線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 xml:space="preserve"> L=180.0m</w:t>
      </w:r>
      <w:r>
        <w:rPr>
          <w:rFonts w:hint="eastAsia"/>
          <w:sz w:val="22"/>
        </w:rPr>
        <w:t>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w:t>
      </w:r>
      <w:r>
        <w:rPr>
          <w:rFonts w:hint="eastAsia"/>
          <w:sz w:val="22"/>
        </w:rPr>
        <w:t>(</w:t>
      </w:r>
      <w:r>
        <w:rPr>
          <w:rFonts w:hint="eastAsia"/>
          <w:sz w:val="22"/>
        </w:rPr>
        <w:t>再生密粒度</w:t>
      </w:r>
      <w:r>
        <w:rPr>
          <w:rFonts w:hint="eastAsia"/>
          <w:sz w:val="22"/>
        </w:rPr>
        <w:t>As20,t=5</w:t>
      </w:r>
      <w:r>
        <w:rPr>
          <w:rFonts w:hint="eastAsia"/>
          <w:sz w:val="22"/>
        </w:rPr>
        <w:t>㎝</w:t>
      </w:r>
      <w:r>
        <w:rPr>
          <w:rFonts w:hint="eastAsia"/>
          <w:sz w:val="22"/>
        </w:rPr>
        <w:t xml:space="preserve">) </w:t>
      </w:r>
      <w:r>
        <w:rPr>
          <w:rFonts w:hint="eastAsia"/>
          <w:sz w:val="22"/>
        </w:rPr>
        <w:t>　</w:t>
      </w:r>
      <w:r>
        <w:rPr>
          <w:rFonts w:hint="eastAsia"/>
          <w:sz w:val="22"/>
        </w:rPr>
        <w:t>A=1,170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〇市道半野原線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w:t>
      </w:r>
      <w:r>
        <w:rPr>
          <w:rFonts w:hint="eastAsia"/>
          <w:sz w:val="22"/>
        </w:rPr>
        <w:t xml:space="preserve"> </w:t>
      </w:r>
      <w:r>
        <w:rPr>
          <w:rFonts w:hint="eastAsia"/>
          <w:sz w:val="22"/>
        </w:rPr>
        <w:t>　</w:t>
      </w:r>
      <w:r>
        <w:rPr>
          <w:rFonts w:hint="eastAsia"/>
          <w:sz w:val="22"/>
        </w:rPr>
        <w:t>L=132.0m</w:t>
      </w:r>
      <w:r>
        <w:rPr>
          <w:rFonts w:hint="eastAsia"/>
          <w:sz w:val="22"/>
        </w:rPr>
        <w:t>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w:t>
      </w:r>
      <w:r>
        <w:rPr>
          <w:rFonts w:hint="eastAsia"/>
          <w:sz w:val="22"/>
        </w:rPr>
        <w:t>(</w:t>
      </w:r>
      <w:r>
        <w:rPr>
          <w:rFonts w:hint="eastAsia"/>
          <w:sz w:val="22"/>
        </w:rPr>
        <w:t>再生密粒度</w:t>
      </w:r>
      <w:r>
        <w:rPr>
          <w:rFonts w:hint="eastAsia"/>
          <w:sz w:val="22"/>
        </w:rPr>
        <w:t>As20,t=5</w:t>
      </w:r>
      <w:r>
        <w:rPr>
          <w:rFonts w:hint="eastAsia"/>
          <w:sz w:val="22"/>
        </w:rPr>
        <w:t>㎝</w:t>
      </w:r>
      <w:r>
        <w:rPr>
          <w:rFonts w:hint="eastAsia"/>
          <w:sz w:val="22"/>
        </w:rPr>
        <w:t>)</w:t>
      </w:r>
      <w:r>
        <w:rPr>
          <w:rFonts w:hint="eastAsia"/>
          <w:sz w:val="22"/>
        </w:rPr>
        <w:t>　</w:t>
      </w:r>
      <w:r>
        <w:rPr>
          <w:rFonts w:hint="eastAsia"/>
          <w:sz w:val="22"/>
        </w:rPr>
        <w:t xml:space="preserve"> A=858</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〇市道小迫線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w:t>
      </w:r>
      <w:r>
        <w:rPr>
          <w:rFonts w:hint="eastAsia"/>
          <w:sz w:val="22"/>
        </w:rPr>
        <w:t xml:space="preserve"> </w:t>
      </w:r>
      <w:r>
        <w:rPr>
          <w:rFonts w:hint="eastAsia"/>
          <w:sz w:val="22"/>
        </w:rPr>
        <w:t>　</w:t>
      </w:r>
      <w:r>
        <w:rPr>
          <w:rFonts w:hint="eastAsia"/>
          <w:sz w:val="22"/>
        </w:rPr>
        <w:t>L=190.0m</w:t>
      </w:r>
      <w:r>
        <w:rPr>
          <w:rFonts w:hint="eastAsia"/>
          <w:sz w:val="22"/>
        </w:rPr>
        <w:t>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w:t>
      </w:r>
      <w:r>
        <w:rPr>
          <w:rFonts w:hint="eastAsia"/>
          <w:sz w:val="22"/>
        </w:rPr>
        <w:t>(</w:t>
      </w:r>
      <w:r>
        <w:rPr>
          <w:rFonts w:hint="eastAsia"/>
          <w:sz w:val="22"/>
        </w:rPr>
        <w:t>再生密粒度</w:t>
      </w:r>
      <w:r>
        <w:rPr>
          <w:rFonts w:hint="eastAsia"/>
          <w:sz w:val="22"/>
        </w:rPr>
        <w:t>As20,t=5</w:t>
      </w:r>
      <w:r>
        <w:rPr>
          <w:rFonts w:hint="eastAsia"/>
          <w:sz w:val="22"/>
        </w:rPr>
        <w:t>㎝</w:t>
      </w:r>
      <w:r>
        <w:rPr>
          <w:rFonts w:hint="eastAsia"/>
          <w:sz w:val="22"/>
        </w:rPr>
        <w:t xml:space="preserve">) </w:t>
      </w:r>
      <w:r>
        <w:rPr>
          <w:rFonts w:hint="eastAsia"/>
          <w:sz w:val="22"/>
        </w:rPr>
        <w:t>　</w:t>
      </w:r>
      <w:r>
        <w:rPr>
          <w:rFonts w:hint="eastAsia"/>
          <w:sz w:val="22"/>
        </w:rPr>
        <w:t>A=1,240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w:t>
            </w:r>
            <w:r>
              <w:rPr>
                <w:rFonts w:hint="eastAsia"/>
                <w:sz w:val="22"/>
              </w:rPr>
              <w:t>(</w:t>
            </w:r>
            <w:r>
              <w:rPr>
                <w:rFonts w:hint="eastAsia"/>
                <w:sz w:val="22"/>
              </w:rPr>
              <w:t>アスファルト</w:t>
            </w:r>
            <w:r>
              <w:rPr>
                <w:rFonts w:hint="eastAsia"/>
                <w:sz w:val="22"/>
              </w:rPr>
              <w:t>)</w:t>
            </w:r>
            <w:r>
              <w:rPr>
                <w:rFonts w:hint="eastAsia"/>
                <w:sz w:val="22"/>
              </w:rPr>
              <w:t>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大崎市鹿島台総合支所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0229-56</w:t>
            </w:r>
            <w:r>
              <w:rPr>
                <w:rFonts w:hint="default"/>
                <w:sz w:val="22"/>
              </w:rPr>
              <w:t>-</w:t>
            </w:r>
            <w:r>
              <w:rPr>
                <w:rFonts w:hint="eastAsia"/>
                <w:sz w:val="22"/>
              </w:rPr>
              <w:t>7111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989-4192</w:t>
            </w:r>
          </w:p>
          <w:p>
            <w:pPr>
              <w:pStyle w:val="0"/>
              <w:rPr>
                <w:rFonts w:hint="default"/>
                <w:sz w:val="22"/>
              </w:rPr>
            </w:pPr>
            <w:r>
              <w:rPr>
                <w:rFonts w:hint="eastAsia"/>
                <w:sz w:val="22"/>
              </w:rPr>
              <w:t>大崎市鹿島台平渡字上戸下</w:t>
            </w:r>
            <w:r>
              <w:rPr>
                <w:rFonts w:hint="eastAsia"/>
                <w:sz w:val="22"/>
              </w:rPr>
              <w:t>26-2</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1</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25</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6</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5</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1437</TotalTime>
  <Pages>11</Pages>
  <Words>84</Words>
  <Characters>5922</Characters>
  <Application>JUST Note</Application>
  <Lines>7549</Lines>
  <Paragraphs>337</Paragraphs>
  <Company>古川市</Company>
  <CharactersWithSpaces>6300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2025-07-08T01:26:50Z</cp:lastPrinted>
  <dcterms:created xsi:type="dcterms:W3CDTF">2022-07-05T05:23:00Z</dcterms:created>
  <dcterms:modified xsi:type="dcterms:W3CDTF">2025-07-02T06:05:59Z</dcterms:modified>
  <cp:revision>64</cp:revision>
</cp:coreProperties>
</file>