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w:t>
      </w:r>
      <w:r>
        <w:rPr>
          <w:rFonts w:hint="eastAsia" w:ascii="ＭＳ 明朝" w:hAnsi="ＭＳ 明朝" w:eastAsia="ＭＳ 明朝"/>
          <w:sz w:val="22"/>
          <w:highlight w:val="none"/>
        </w:rPr>
        <w:t>告</w:t>
      </w:r>
      <w:r>
        <w:rPr>
          <w:rFonts w:hint="eastAsia"/>
          <w:sz w:val="22"/>
          <w:highlight w:val="none"/>
        </w:rPr>
        <w:t>第３７２号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2025001093</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市道八ツ森線災害防除工事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大崎市鳴子温泉地域</w:t>
      </w:r>
      <w:r>
        <w:rPr>
          <w:rFonts w:hint="eastAsia"/>
          <w:sz w:val="22"/>
        </w:rPr>
        <w:t xml:space="preserve"> </w:t>
      </w:r>
      <w:r>
        <w:rPr>
          <w:rFonts w:hint="eastAsia"/>
          <w:sz w:val="22"/>
        </w:rPr>
        <w:t>鬼首字八ツ森地内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 xml:space="preserve"> 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L=240m   </w:t>
      </w:r>
      <w:r>
        <w:rPr>
          <w:rFonts w:hint="eastAsia"/>
          <w:sz w:val="22"/>
        </w:rPr>
        <w:t>幅員　</w:t>
      </w:r>
      <w:r>
        <w:rPr>
          <w:rFonts w:hint="eastAsia"/>
          <w:sz w:val="22"/>
        </w:rPr>
        <w:t>W=6.0m</w:t>
      </w:r>
    </w:p>
    <w:p>
      <w:pPr>
        <w:pStyle w:val="0"/>
        <w:tabs>
          <w:tab w:val="left" w:leader="none" w:pos="2048"/>
          <w:tab w:val="left" w:leader="none" w:pos="2156"/>
          <w:tab w:val="left" w:leader="none" w:pos="4708"/>
        </w:tabs>
        <w:rPr>
          <w:rFonts w:hint="eastAsia"/>
          <w:sz w:val="22"/>
        </w:rPr>
      </w:pPr>
      <w:r>
        <w:rPr>
          <w:rFonts w:hint="eastAsia"/>
          <w:sz w:val="22"/>
        </w:rPr>
        <w:t>　　　　　　　　・表層工（再生密粒度</w:t>
      </w:r>
      <w:r>
        <w:rPr>
          <w:rFonts w:hint="eastAsia"/>
          <w:sz w:val="22"/>
        </w:rPr>
        <w:t>As13F</w:t>
      </w:r>
      <w:r>
        <w:rPr>
          <w:rFonts w:hint="eastAsia"/>
          <w:sz w:val="22"/>
        </w:rPr>
        <w:t>，</w:t>
      </w:r>
      <w:r>
        <w:rPr>
          <w:rFonts w:hint="eastAsia"/>
          <w:sz w:val="22"/>
        </w:rPr>
        <w:t>t=5</w:t>
      </w:r>
      <w:r>
        <w:rPr>
          <w:rFonts w:hint="eastAsia"/>
          <w:sz w:val="22"/>
        </w:rPr>
        <w:t>㎝）</w:t>
      </w:r>
      <w:r>
        <w:rPr>
          <w:rFonts w:hint="eastAsia"/>
          <w:sz w:val="22"/>
        </w:rPr>
        <w:t xml:space="preserve"> A=1,440.0</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・排水構造物工</w:t>
      </w:r>
      <w:r>
        <w:rPr>
          <w:rFonts w:hint="eastAsia"/>
          <w:sz w:val="22"/>
        </w:rPr>
        <w:t xml:space="preserve"> </w:t>
      </w:r>
      <w:r>
        <w:rPr>
          <w:rFonts w:hint="eastAsia"/>
          <w:sz w:val="22"/>
        </w:rPr>
        <w:t>道路用鉄筋ｺﾝｸﾘｰﾄ側溝</w:t>
      </w:r>
      <w:r>
        <w:rPr>
          <w:rFonts w:hint="eastAsia"/>
          <w:sz w:val="22"/>
        </w:rPr>
        <w:t xml:space="preserve"> 300</w:t>
      </w:r>
      <w:r>
        <w:rPr>
          <w:rFonts w:hint="eastAsia"/>
          <w:sz w:val="22"/>
        </w:rPr>
        <w:t>×</w:t>
      </w:r>
      <w:r>
        <w:rPr>
          <w:rFonts w:hint="eastAsia"/>
          <w:sz w:val="22"/>
        </w:rPr>
        <w:t>300  L=240m</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716" w:hRule="atLeast"/>
        </w:trPr>
        <w:tc>
          <w:tcPr>
            <w:tcW w:w="3261" w:type="dxa"/>
            <w:shd w:val="clear" w:color="auto" w:fill="auto"/>
            <w:vAlign w:val="top"/>
          </w:tcPr>
          <w:p>
            <w:pPr>
              <w:pStyle w:val="0"/>
              <w:rPr>
                <w:rFonts w:hint="eastAsia"/>
              </w:rPr>
            </w:pPr>
            <w:r>
              <w:rPr>
                <w:rFonts w:hint="eastAsia"/>
                <w:sz w:val="22"/>
              </w:rPr>
              <w:t>登録等級</w:t>
            </w:r>
          </w:p>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Ｂ等級に登録し県内に本社（店）又は受任機関を有すること。又は，Ａ等級に登録し市内に本社（店）を有すること。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大崎市鳴子総合支所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0229-82</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989-6892</w:t>
            </w:r>
          </w:p>
          <w:p>
            <w:pPr>
              <w:pStyle w:val="0"/>
              <w:rPr>
                <w:rFonts w:hint="default"/>
                <w:sz w:val="22"/>
              </w:rPr>
            </w:pPr>
            <w:r>
              <w:rPr>
                <w:rFonts w:hint="eastAsia"/>
                <w:sz w:val="22"/>
              </w:rPr>
              <w:t>大崎市鳴子温泉字鷲ノ巣</w:t>
            </w:r>
            <w:r>
              <w:rPr>
                <w:rFonts w:hint="eastAsia"/>
                <w:sz w:val="22"/>
              </w:rPr>
              <w:t>86</w:t>
            </w:r>
            <w:r>
              <w:rPr>
                <w:rFonts w:hint="eastAsia"/>
                <w:sz w:val="22"/>
              </w:rPr>
              <w:t>番地</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w:t>
            </w:r>
            <w:bookmarkStart w:id="0" w:name="_GoBack"/>
            <w:bookmarkEnd w:id="0"/>
            <w:r>
              <w:rPr>
                <w:rFonts w:hint="default"/>
                <w:b w:val="1"/>
                <w:sz w:val="22"/>
                <w:highlight w:val="none"/>
                <w:u w:val="double" w:color="auto"/>
              </w:rPr>
              <w:t>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1472</TotalTime>
  <Pages>11</Pages>
  <Words>77</Words>
  <Characters>5882</Characters>
  <Application>JUST Note</Application>
  <Lines>7399</Lines>
  <Paragraphs>330</Paragraphs>
  <Company>古川市</Company>
  <CharactersWithSpaces>6268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2025-08-08T00:25:48Z</cp:lastPrinted>
  <dcterms:created xsi:type="dcterms:W3CDTF">2022-07-05T05:23:00Z</dcterms:created>
  <dcterms:modified xsi:type="dcterms:W3CDTF">2025-08-04T07:24:59Z</dcterms:modified>
  <cp:revision>64</cp:revision>
</cp:coreProperties>
</file>