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第４０４号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2025001231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市道横須賀土手・舞岳線舗装修繕工事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田尻地域</w:t>
      </w:r>
      <w:r>
        <w:rPr>
          <w:rFonts w:hint="eastAsia"/>
          <w:sz w:val="22"/>
        </w:rPr>
        <w:t xml:space="preserve"> </w:t>
      </w:r>
      <w:r>
        <w:rPr>
          <w:rFonts w:hint="eastAsia"/>
          <w:sz w:val="22"/>
        </w:rPr>
        <w:t>蕪栗地内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〇市道横須賀土手・舞岳線（</w:t>
      </w:r>
      <w:r>
        <w:rPr>
          <w:rFonts w:hint="eastAsia"/>
          <w:sz w:val="22"/>
        </w:rPr>
        <w:t>1</w:t>
      </w:r>
      <w:r>
        <w:rPr>
          <w:rFonts w:hint="eastAsia"/>
          <w:sz w:val="22"/>
        </w:rPr>
        <w:t>工区）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L=260.0m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再生密粒度</w:t>
      </w:r>
      <w:r>
        <w:rPr>
          <w:rFonts w:hint="eastAsia"/>
          <w:sz w:val="22"/>
        </w:rPr>
        <w:t>As20F t=5cm</w:t>
      </w:r>
      <w:r>
        <w:rPr>
          <w:rFonts w:hint="eastAsia"/>
          <w:sz w:val="22"/>
        </w:rPr>
        <w:t>　</w:t>
      </w:r>
      <w:r>
        <w:rPr>
          <w:rFonts w:hint="eastAsia"/>
          <w:sz w:val="22"/>
        </w:rPr>
        <w:t xml:space="preserve"> A=1,650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・附帯工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〇市道横須賀土手・舞岳線（</w:t>
      </w:r>
      <w:r>
        <w:rPr>
          <w:rFonts w:hint="eastAsia"/>
          <w:sz w:val="22"/>
        </w:rPr>
        <w:t>2</w:t>
      </w:r>
      <w:r>
        <w:rPr>
          <w:rFonts w:hint="eastAsia"/>
          <w:sz w:val="22"/>
        </w:rPr>
        <w:t>工区）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L=301.0m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再生密粒度</w:t>
      </w:r>
      <w:r>
        <w:rPr>
          <w:rFonts w:hint="eastAsia"/>
          <w:sz w:val="22"/>
        </w:rPr>
        <w:t>As20F t=5cm</w:t>
      </w:r>
      <w:r>
        <w:rPr>
          <w:rFonts w:hint="eastAsia"/>
          <w:sz w:val="22"/>
        </w:rPr>
        <w:t>　</w:t>
      </w:r>
      <w:r>
        <w:rPr>
          <w:rFonts w:hint="eastAsia"/>
          <w:sz w:val="22"/>
        </w:rPr>
        <w:t xml:space="preserve"> A=2,060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・附帯工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大崎市田尻総合支所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0229-39</w:t>
            </w:r>
            <w:r>
              <w:rPr>
                <w:rFonts w:hint="default"/>
                <w:sz w:val="22"/>
              </w:rPr>
              <w:t>-</w:t>
            </w:r>
            <w:r>
              <w:rPr>
                <w:rFonts w:hint="eastAsia"/>
                <w:sz w:val="22"/>
              </w:rPr>
              <w:t>1111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989-4308</w:t>
            </w:r>
          </w:p>
          <w:p>
            <w:pPr>
              <w:pStyle w:val="0"/>
              <w:rPr>
                <w:rFonts w:hint="default"/>
                <w:sz w:val="22"/>
              </w:rPr>
            </w:pPr>
            <w:r>
              <w:rPr>
                <w:rFonts w:hint="eastAsia"/>
                <w:sz w:val="22"/>
              </w:rPr>
              <w:t>大崎市田尻沼部字富岡</w:t>
            </w:r>
            <w:r>
              <w:rPr>
                <w:rFonts w:hint="eastAsia"/>
                <w:sz w:val="22"/>
              </w:rPr>
              <w:t>183</w:t>
            </w:r>
            <w:r>
              <w:rPr>
                <w:rFonts w:hint="eastAsia"/>
                <w:sz w:val="22"/>
              </w:rPr>
              <w:t>番地</w:t>
            </w:r>
            <w:r>
              <w:rPr>
                <w:rFonts w:hint="eastAsia"/>
                <w:sz w:val="22"/>
              </w:rPr>
              <w:t>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bookmarkStart w:id="0" w:name="_GoBack"/>
            <w:bookmarkEnd w:id="0"/>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1472</TotalTime>
  <Pages>11</Pages>
  <Words>81</Words>
  <Characters>5901</Characters>
  <Application>JUST Note</Application>
  <Lines>7524</Lines>
  <Paragraphs>337</Paragraphs>
  <Company>古川市</Company>
  <CharactersWithSpaces>6272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2025-09-09T02:19:14Z</cp:lastPrinted>
  <dcterms:created xsi:type="dcterms:W3CDTF">2022-07-05T05:23:00Z</dcterms:created>
  <dcterms:modified xsi:type="dcterms:W3CDTF">2025-09-04T01:53:20Z</dcterms:modified>
  <cp:revision>64</cp:revision>
</cp:coreProperties>
</file>