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第４０９号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2025001240</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市道志田谷地中央線（鶴田大橋）橋梁修繕工事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鹿島台地域</w:t>
      </w:r>
      <w:r>
        <w:rPr>
          <w:rFonts w:hint="eastAsia"/>
          <w:sz w:val="22"/>
        </w:rPr>
        <w:t xml:space="preserve"> </w:t>
      </w:r>
      <w:r>
        <w:rPr>
          <w:rFonts w:hint="eastAsia"/>
          <w:sz w:val="22"/>
        </w:rPr>
        <w:t>大迫地内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・鶴田大橋（市道志田谷地中央線）　橋長　</w:t>
      </w:r>
      <w:r>
        <w:rPr>
          <w:rFonts w:hint="eastAsia"/>
          <w:sz w:val="22"/>
        </w:rPr>
        <w:t xml:space="preserve">L=80.2m, </w:t>
      </w:r>
      <w:r>
        <w:rPr>
          <w:rFonts w:hint="eastAsia"/>
          <w:sz w:val="22"/>
        </w:rPr>
        <w:t>幅員　</w:t>
      </w:r>
      <w:r>
        <w:rPr>
          <w:rFonts w:hint="eastAsia"/>
          <w:sz w:val="22"/>
        </w:rPr>
        <w:t>W=4.0m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・橋梁補修工（当て板補修工）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・現場塗装工（橋梁塗装工）</w:t>
      </w:r>
      <w:r>
        <w:rPr>
          <w:rFonts w:hint="eastAsia"/>
          <w:sz w:val="22"/>
        </w:rPr>
        <w:t xml:space="preserve"> Rc-</w:t>
      </w:r>
      <w:r>
        <w:rPr>
          <w:rFonts w:hint="eastAsia"/>
          <w:sz w:val="22"/>
        </w:rPr>
        <w:t>Ⅰ塗装　</w:t>
      </w:r>
      <w:r>
        <w:rPr>
          <w:rFonts w:hint="eastAsia"/>
          <w:sz w:val="22"/>
        </w:rPr>
        <w:t>A=450</w:t>
      </w:r>
      <w:r>
        <w:rPr>
          <w:rFonts w:hint="eastAsia"/>
          <w:sz w:val="22"/>
        </w:rPr>
        <w:t>㎡，</w:t>
      </w:r>
      <w:r>
        <w:rPr>
          <w:rFonts w:hint="eastAsia"/>
          <w:sz w:val="22"/>
        </w:rPr>
        <w:t>F-11</w:t>
      </w:r>
      <w:r>
        <w:rPr>
          <w:rFonts w:hint="eastAsia"/>
          <w:sz w:val="22"/>
        </w:rPr>
        <w:t>塗装　</w:t>
      </w:r>
      <w:r>
        <w:rPr>
          <w:rFonts w:hint="eastAsia"/>
          <w:sz w:val="22"/>
        </w:rPr>
        <w:t>A=0.1</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bookmarkStart w:id="0" w:name="_GoBack"/>
            <w:bookmarkEnd w:id="0"/>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1487</TotalTime>
  <Pages>11</Pages>
  <Words>74</Words>
  <Characters>5862</Characters>
  <Application>JUST Note</Application>
  <Lines>7398</Lines>
  <Paragraphs>331</Paragraphs>
  <Company>古川市</Company>
  <CharactersWithSpaces>6228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2025-09-09T02:39:38Z</cp:lastPrinted>
  <dcterms:created xsi:type="dcterms:W3CDTF">2022-07-05T05:23:00Z</dcterms:created>
  <dcterms:modified xsi:type="dcterms:W3CDTF">2025-09-09T02:37:25Z</dcterms:modified>
  <cp:revision>64</cp:revision>
</cp:coreProperties>
</file>