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契約</w:t>
      </w:r>
      <w:r>
        <w:rPr>
          <w:rFonts w:hint="eastAsia" w:asciiTheme="minorEastAsia" w:hAnsiTheme="minorEastAsia" w:eastAsiaTheme="minorEastAsia"/>
          <w:b w:val="1"/>
          <w:sz w:val="24"/>
          <w:u w:val="single" w:color="auto"/>
        </w:rPr>
        <w:t>番号　</w:t>
      </w:r>
      <w:r>
        <w:rPr>
          <w:rFonts w:hint="eastAsia" w:asciiTheme="minorEastAsia" w:hAnsiTheme="minorEastAsia" w:eastAsiaTheme="minorEastAsia"/>
          <w:b w:val="1"/>
          <w:sz w:val="24"/>
          <w:u w:val="single" w:color="auto"/>
        </w:rPr>
        <w:t>2026000611</w:t>
      </w:r>
      <w:r>
        <w:rPr>
          <w:rFonts w:hint="eastAsia" w:asciiTheme="minorEastAsia" w:hAnsiTheme="minorEastAsia" w:eastAsiaTheme="minorEastAsia"/>
          <w:b w:val="1"/>
          <w:sz w:val="24"/>
          <w:u w:val="single" w:color="auto"/>
        </w:rPr>
        <w:t>　</w:t>
      </w:r>
    </w:p>
    <w:p>
      <w:pPr>
        <w:pStyle w:val="0"/>
        <w:ind w:left="857" w:leftChars="400" w:firstLine="0" w:firstLineChars="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工事</w:t>
      </w:r>
      <w:r>
        <w:rPr>
          <w:rFonts w:hint="eastAsia" w:asciiTheme="minorEastAsia" w:hAnsiTheme="minorEastAsia" w:eastAsiaTheme="minorEastAsia"/>
          <w:b w:val="1"/>
          <w:sz w:val="24"/>
          <w:u w:val="single" w:color="auto"/>
        </w:rPr>
        <w:t>名　</w:t>
      </w:r>
      <w:r>
        <w:rPr>
          <w:rFonts w:hint="eastAsia" w:asciiTheme="minorEastAsia" w:hAnsiTheme="minorEastAsia" w:eastAsiaTheme="minorEastAsia"/>
          <w:b w:val="1"/>
          <w:sz w:val="24"/>
          <w:u w:val="single" w:color="auto"/>
        </w:rPr>
        <w:t xml:space="preserve">  </w:t>
      </w:r>
      <w:r>
        <w:rPr>
          <w:rFonts w:hint="eastAsia" w:asciiTheme="minorEastAsia" w:hAnsiTheme="minorEastAsia" w:eastAsiaTheme="minorEastAsia"/>
          <w:b w:val="1"/>
          <w:sz w:val="24"/>
          <w:u w:val="single" w:color="auto"/>
        </w:rPr>
        <w:t>資管工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　公共下水道雨水（古川李埣第</w:t>
      </w:r>
      <w:r>
        <w:rPr>
          <w:rFonts w:hint="eastAsia" w:asciiTheme="minorEastAsia" w:hAnsiTheme="minorEastAsia" w:eastAsiaTheme="minorEastAsia"/>
          <w:b w:val="1"/>
          <w:sz w:val="24"/>
          <w:u w:val="single" w:color="auto"/>
        </w:rPr>
        <w:t>1</w:t>
      </w:r>
      <w:r>
        <w:rPr>
          <w:rFonts w:hint="eastAsia" w:asciiTheme="minorEastAsia" w:hAnsiTheme="minorEastAsia" w:eastAsiaTheme="minorEastAsia"/>
          <w:b w:val="1"/>
          <w:sz w:val="24"/>
          <w:u w:val="single" w:color="auto"/>
        </w:rPr>
        <w:t>排水区）</w:t>
      </w:r>
    </w:p>
    <w:p>
      <w:pPr>
        <w:pStyle w:val="0"/>
        <w:ind w:left="857" w:leftChars="400" w:firstLine="1221" w:firstLineChars="5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管渠築造工事</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2026000611</w:t>
      </w:r>
      <w:r>
        <w:rPr>
          <w:rFonts w:hint="eastAsia" w:asciiTheme="minorEastAsia" w:hAnsiTheme="minorEastAsia" w:eastAsiaTheme="minorEastAsia"/>
          <w:b w:val="1"/>
          <w:color w:val="000000" w:themeColor="text1"/>
          <w:sz w:val="24"/>
        </w:rPr>
        <w:t>　資管工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　公共下水道雨水（古川李埣第</w:t>
      </w:r>
      <w:r>
        <w:rPr>
          <w:rFonts w:hint="eastAsia" w:asciiTheme="minorEastAsia" w:hAnsiTheme="minorEastAsia" w:eastAsiaTheme="minorEastAsia"/>
          <w:b w:val="1"/>
          <w:color w:val="000000" w:themeColor="text1"/>
          <w:sz w:val="24"/>
        </w:rPr>
        <w:t>1</w:t>
      </w:r>
      <w:r>
        <w:rPr>
          <w:rFonts w:hint="eastAsia" w:asciiTheme="minorEastAsia" w:hAnsiTheme="minorEastAsia" w:eastAsiaTheme="minorEastAsia"/>
          <w:b w:val="1"/>
          <w:color w:val="000000" w:themeColor="text1"/>
          <w:sz w:val="24"/>
        </w:rPr>
        <w:t>排水区）管渠築造工事</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color w:val="auto"/>
                <w:sz w:val="24"/>
              </w:rPr>
              <w:t>１５</w:t>
            </w:r>
            <w:r>
              <w:rPr>
                <w:rFonts w:hint="eastAsia" w:asciiTheme="minorEastAsia" w:hAnsiTheme="minorEastAsia" w:eastAsiaTheme="minorEastAsia"/>
                <w:color w:val="000000" w:themeColor="text1"/>
                <w:sz w:val="24"/>
              </w:rPr>
              <w:t>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w:t>
            </w:r>
            <w:r>
              <w:rPr>
                <w:rFonts w:hint="eastAsia" w:asciiTheme="minorEastAsia" w:hAnsiTheme="minorEastAsia" w:eastAsiaTheme="minorEastAsia"/>
                <w:color w:val="auto"/>
                <w:sz w:val="24"/>
              </w:rPr>
              <w:t>去</w:t>
            </w:r>
            <w:r>
              <w:rPr>
                <w:rFonts w:hint="eastAsia" w:asciiTheme="minorEastAsia" w:hAnsiTheme="minorEastAsia" w:eastAsiaTheme="minorEastAsia"/>
                <w:b w:val="1"/>
                <w:color w:val="auto"/>
                <w:sz w:val="24"/>
              </w:rPr>
              <w:t>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auto"/>
                <w:sz w:val="24"/>
              </w:rPr>
              <w:t>１５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p>
            <w:pPr>
              <w:pStyle w:val="0"/>
              <w:spacing w:line="280" w:lineRule="exact"/>
              <w:ind w:left="366" w:hanging="366" w:hangingChars="15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rPr>
      </w:pPr>
      <w:r>
        <w:rPr>
          <w:rFonts w:hint="eastAsia"/>
          <w:color w:val="000000" w:themeColor="text1"/>
          <w:sz w:val="24"/>
        </w:rPr>
        <w:t>同種工事の要件</w:t>
      </w:r>
    </w:p>
    <w:p>
      <w:pPr>
        <w:pStyle w:val="0"/>
        <w:rPr>
          <w:rFonts w:hint="default"/>
          <w:color w:val="000000" w:themeColor="text1"/>
          <w:sz w:val="22"/>
        </w:rPr>
      </w:pPr>
      <w:r>
        <w:rPr>
          <w:rFonts w:hint="eastAsia"/>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5915025" cy="192405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5025" cy="192405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default"/>
                                <w:strike w:val="1"/>
                                <w:color w:val="auto"/>
                                <w:sz w:val="24"/>
                              </w:rPr>
                            </w:pPr>
                            <w:r>
                              <w:rPr>
                                <w:rFonts w:hint="eastAsia"/>
                                <w:color w:val="auto"/>
                                <w:sz w:val="24"/>
                              </w:rPr>
                              <w:t>次の要件を全て満た</w:t>
                            </w:r>
                            <w:r>
                              <w:rPr>
                                <w:rFonts w:hint="eastAsia"/>
                                <w:color w:val="auto"/>
                                <w:sz w:val="24"/>
                                <w:highlight w:val="none"/>
                              </w:rPr>
                              <w:t>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②平成２３年４月１日から入札公告日までに完成引き渡しが完了したもの。</w:t>
                            </w:r>
                          </w:p>
                          <w:p>
                            <w:pPr>
                              <w:pStyle w:val="0"/>
                              <w:rPr>
                                <w:rFonts w:hint="eastAsia" w:asciiTheme="minorEastAsia" w:hAnsiTheme="minorEastAsia" w:eastAsiaTheme="minorEastAsia"/>
                                <w:color w:val="auto"/>
                                <w:sz w:val="24"/>
                              </w:rPr>
                            </w:pPr>
                            <w:r>
                              <w:rPr>
                                <w:rFonts w:hint="eastAsia"/>
                                <w:color w:val="auto"/>
                                <w:sz w:val="24"/>
                              </w:rPr>
                              <w:t>③</w:t>
                            </w:r>
                            <w:r>
                              <w:rPr>
                                <w:rFonts w:hint="eastAsia" w:asciiTheme="minorEastAsia" w:hAnsiTheme="minorEastAsia" w:eastAsiaTheme="minorEastAsia"/>
                                <w:color w:val="000000" w:themeColor="text1"/>
                                <w:sz w:val="24"/>
                              </w:rPr>
                              <w:t>開削工法による水路築造工（側溝）の施工を含むもの。</w:t>
                            </w:r>
                          </w:p>
                          <w:p>
                            <w:pPr>
                              <w:pStyle w:val="0"/>
                              <w:ind w:left="214" w:hanging="214" w:hangingChars="100"/>
                              <w:rPr>
                                <w:rFonts w:hint="eastAsia" w:asciiTheme="minorEastAsia" w:hAnsiTheme="minorEastAsia" w:eastAsiaTheme="minorEastAsia"/>
                                <w:color w:val="auto"/>
                                <w:sz w:val="2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151.5pt;mso-wrap-distance-top:0pt;width:465.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default"/>
                          <w:strike w:val="1"/>
                          <w:color w:val="auto"/>
                          <w:sz w:val="24"/>
                        </w:rPr>
                      </w:pPr>
                      <w:r>
                        <w:rPr>
                          <w:rFonts w:hint="eastAsia"/>
                          <w:color w:val="auto"/>
                          <w:sz w:val="24"/>
                        </w:rPr>
                        <w:t>次の要件を全て満た</w:t>
                      </w:r>
                      <w:r>
                        <w:rPr>
                          <w:rFonts w:hint="eastAsia"/>
                          <w:color w:val="auto"/>
                          <w:sz w:val="24"/>
                          <w:highlight w:val="none"/>
                        </w:rPr>
                        <w:t>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②平成２３年４月１日から入札公告日までに完成引き渡しが完了したもの。</w:t>
                      </w:r>
                    </w:p>
                    <w:p>
                      <w:pPr>
                        <w:pStyle w:val="0"/>
                        <w:rPr>
                          <w:rFonts w:hint="eastAsia" w:asciiTheme="minorEastAsia" w:hAnsiTheme="minorEastAsia" w:eastAsiaTheme="minorEastAsia"/>
                          <w:color w:val="auto"/>
                          <w:sz w:val="24"/>
                        </w:rPr>
                      </w:pPr>
                      <w:r>
                        <w:rPr>
                          <w:rFonts w:hint="eastAsia"/>
                          <w:color w:val="auto"/>
                          <w:sz w:val="24"/>
                        </w:rPr>
                        <w:t>③</w:t>
                      </w:r>
                      <w:r>
                        <w:rPr>
                          <w:rFonts w:hint="eastAsia" w:asciiTheme="minorEastAsia" w:hAnsiTheme="minorEastAsia" w:eastAsiaTheme="minorEastAsia"/>
                          <w:color w:val="000000" w:themeColor="text1"/>
                          <w:sz w:val="24"/>
                        </w:rPr>
                        <w:t>開削工法による水路築造工（側溝）の施工を含むもの。</w:t>
                      </w:r>
                    </w:p>
                    <w:p>
                      <w:pPr>
                        <w:pStyle w:val="0"/>
                        <w:ind w:left="214" w:hanging="214" w:hangingChars="100"/>
                        <w:rPr>
                          <w:rFonts w:hint="eastAsia" w:asciiTheme="minorEastAsia" w:hAnsiTheme="minorEastAsia" w:eastAsiaTheme="minorEastAsia"/>
                          <w:color w:val="auto"/>
                          <w:sz w:val="24"/>
                        </w:rPr>
                      </w:pP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別記様式２</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（イ）同種工事とは，発注者が指示する工種を含む工事とする。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w:t>
      </w:r>
      <w:r>
        <w:rPr>
          <w:rFonts w:hint="eastAsia" w:asciiTheme="minorEastAsia" w:hAnsiTheme="minorEastAsia" w:eastAsiaTheme="minorEastAsia"/>
          <w:color w:val="auto"/>
          <w:sz w:val="24"/>
        </w:rPr>
        <w:t>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000000" w:themeColor="text1"/>
          <w:sz w:val="24"/>
        </w:rPr>
        <w:t>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（ア）当該工事の開札日の属する年度の，直前５か年度に完了検査を受けた契約金額３００万円を超える工事（大崎市役所，大崎市</w:t>
      </w:r>
      <w:r>
        <w:rPr>
          <w:rFonts w:hint="eastAsia" w:asciiTheme="minorEastAsia" w:hAnsiTheme="minorEastAsia" w:eastAsiaTheme="minorEastAsia"/>
          <w:color w:val="FF0000"/>
          <w:sz w:val="24"/>
          <w:u w:val="none" w:color="auto"/>
        </w:rPr>
        <w:t>上下</w:t>
      </w:r>
      <w:r>
        <w:rPr>
          <w:rFonts w:hint="eastAsia" w:asciiTheme="minorEastAsia" w:hAnsiTheme="minorEastAsia" w:eastAsiaTheme="minorEastAsia"/>
          <w:color w:val="000000" w:themeColor="text1"/>
          <w:sz w:val="24"/>
        </w:rPr>
        <w:t>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別記様式３</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57" w:leftChars="400" w:firstLine="122" w:firstLine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（ア）当該工事の入札公告日までに，大崎市内に本社（店）が１０年以上継続して所在していること。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災害時貢献又は地元施工への協力</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又は地域の維持補修等への協力を実施している場合は，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w:t>
      </w:r>
      <w:r>
        <w:rPr>
          <w:rFonts w:hint="eastAsia" w:asciiTheme="minorEastAsia" w:hAnsiTheme="minorEastAsia" w:eastAsiaTheme="minorEastAsia"/>
          <w:color w:val="FF0000"/>
          <w:sz w:val="24"/>
        </w:rPr>
        <w:t>認定証</w:t>
      </w:r>
      <w:r>
        <w:rPr>
          <w:rFonts w:hint="eastAsia" w:asciiTheme="minorEastAsia" w:hAnsiTheme="minorEastAsia" w:eastAsiaTheme="minorEastAsia"/>
          <w:color w:val="000000" w:themeColor="text1"/>
          <w:sz w:val="24"/>
        </w:rPr>
        <w:t>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color w:val="auto"/>
          <w:sz w:val="24"/>
          <w:u w:val="single" w:color="auto"/>
        </w:rPr>
        <w:t>契約</w:t>
      </w:r>
      <w:r>
        <w:rPr>
          <w:rFonts w:hint="eastAsia"/>
          <w:sz w:val="24"/>
          <w:u w:val="single" w:color="auto"/>
        </w:rPr>
        <w:t>番号：</w:t>
      </w:r>
      <w:r>
        <w:rPr>
          <w:rFonts w:hint="eastAsia"/>
          <w:b w:val="1"/>
          <w:sz w:val="24"/>
          <w:u w:val="single" w:color="auto"/>
        </w:rPr>
        <w:t>2026000611</w:t>
      </w:r>
      <w:r>
        <w:rPr>
          <w:rFonts w:hint="eastAsia" w:ascii="ＭＳ 明朝" w:hAnsi="ＭＳ 明朝"/>
          <w:sz w:val="24"/>
          <w:u w:val="single" w:color="auto"/>
        </w:rPr>
        <w:t>　</w:t>
      </w:r>
    </w:p>
    <w:p>
      <w:pPr>
        <w:pStyle w:val="0"/>
        <w:kinsoku w:val="0"/>
        <w:wordWrap w:val="0"/>
        <w:spacing w:line="358" w:lineRule="exact"/>
        <w:ind w:firstLine="244" w:firstLineChars="100"/>
        <w:rPr>
          <w:rFonts w:hint="default"/>
          <w:sz w:val="24"/>
          <w:u w:val="single" w:color="auto"/>
        </w:rPr>
      </w:pPr>
      <w:r>
        <w:rPr>
          <w:rFonts w:hint="default"/>
          <w:sz w:val="24"/>
          <w:u w:val="single" w:color="auto"/>
        </w:rPr>
        <w:t>工事名　：</w:t>
      </w:r>
      <w:r>
        <w:rPr>
          <w:rFonts w:hint="eastAsia"/>
          <w:b w:val="1"/>
          <w:sz w:val="24"/>
          <w:u w:val="single" w:color="auto"/>
        </w:rPr>
        <w:t>資管工</w:t>
      </w:r>
      <w:r>
        <w:rPr>
          <w:rFonts w:hint="eastAsia"/>
          <w:b w:val="1"/>
          <w:sz w:val="24"/>
          <w:u w:val="single" w:color="auto"/>
        </w:rPr>
        <w:t xml:space="preserve"> </w:t>
      </w:r>
      <w:r>
        <w:rPr>
          <w:rFonts w:hint="eastAsia"/>
          <w:b w:val="1"/>
          <w:sz w:val="24"/>
          <w:u w:val="single" w:color="auto"/>
        </w:rPr>
        <w:t>令和</w:t>
      </w:r>
      <w:r>
        <w:rPr>
          <w:rFonts w:hint="eastAsia"/>
          <w:b w:val="1"/>
          <w:sz w:val="24"/>
          <w:u w:val="single" w:color="auto"/>
        </w:rPr>
        <w:t>8</w:t>
      </w:r>
      <w:r>
        <w:rPr>
          <w:rFonts w:hint="eastAsia"/>
          <w:b w:val="1"/>
          <w:sz w:val="24"/>
          <w:u w:val="single" w:color="auto"/>
        </w:rPr>
        <w:t>年度</w:t>
      </w:r>
      <w:r>
        <w:rPr>
          <w:rFonts w:hint="eastAsia"/>
          <w:b w:val="1"/>
          <w:sz w:val="24"/>
          <w:u w:val="single" w:color="auto"/>
        </w:rPr>
        <w:t xml:space="preserve"> </w:t>
      </w:r>
      <w:r>
        <w:rPr>
          <w:rFonts w:hint="eastAsia"/>
          <w:b w:val="1"/>
          <w:sz w:val="24"/>
          <w:u w:val="single" w:color="auto"/>
        </w:rPr>
        <w:t>公共下水道雨水（古川李埣第</w:t>
      </w:r>
      <w:r>
        <w:rPr>
          <w:rFonts w:hint="eastAsia"/>
          <w:b w:val="1"/>
          <w:sz w:val="24"/>
          <w:u w:val="single" w:color="auto"/>
        </w:rPr>
        <w:t>1</w:t>
      </w:r>
      <w:r>
        <w:rPr>
          <w:rFonts w:hint="eastAsia"/>
          <w:b w:val="1"/>
          <w:sz w:val="24"/>
          <w:u w:val="single" w:color="auto"/>
        </w:rPr>
        <w:t>排水区）管渠築造工事</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260"/>
        <w:gridCol w:w="709"/>
        <w:gridCol w:w="992"/>
        <w:gridCol w:w="993"/>
      </w:tblGrid>
      <w:tr>
        <w:trPr>
          <w:trHeight w:val="375" w:hRule="atLeast"/>
        </w:trPr>
        <w:tc>
          <w:tcPr>
            <w:tcW w:w="18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１５年間</w:t>
            </w:r>
            <w:r>
              <w:rPr>
                <w:rFonts w:hint="eastAsia" w:asciiTheme="minorEastAsia" w:hAnsiTheme="minorEastAsia" w:eastAsiaTheme="minorEastAsia"/>
                <w:color w:val="auto"/>
                <w:sz w:val="22"/>
              </w:rPr>
              <w:t>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auto"/>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5943600" cy="188595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943600" cy="1885950"/>
                        </a:xfrm>
                        <a:prstGeom prst="rect">
                          <a:avLst/>
                        </a:prstGeom>
                        <a:solidFill>
                          <a:srgbClr val="FFFFFF"/>
                        </a:solidFill>
                        <a:ln w="9525">
                          <a:solidFill>
                            <a:srgbClr val="000000"/>
                          </a:solidFill>
                          <a:miter lim="800000"/>
                          <a:headEnd/>
                          <a:tailEnd/>
                        </a:ln>
                      </wps:spPr>
                      <wps:txbx>
                        <w:txbxContent>
                          <w:p>
                            <w:pPr>
                              <w:pStyle w:val="0"/>
                              <w:rPr>
                                <w:rFonts w:hint="default"/>
                                <w:strike w:val="1"/>
                                <w:color w:val="auto"/>
                                <w:sz w:val="24"/>
                              </w:rPr>
                            </w:pPr>
                            <w:r>
                              <w:rPr>
                                <w:rFonts w:hint="eastAsia"/>
                                <w:color w:val="FF0000"/>
                                <w:sz w:val="24"/>
                              </w:rPr>
                              <w:t>　　</w:t>
                            </w:r>
                            <w:r>
                              <w:rPr>
                                <w:rFonts w:hint="eastAsia"/>
                                <w:color w:val="auto"/>
                                <w:sz w:val="24"/>
                              </w:rPr>
                              <w:t>次の要件を全て満た</w:t>
                            </w:r>
                            <w:r>
                              <w:rPr>
                                <w:rFonts w:hint="eastAsia"/>
                                <w:color w:val="auto"/>
                                <w:sz w:val="24"/>
                                <w:highlight w:val="none"/>
                              </w:rPr>
                              <w:t>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②平成２３年４月１日から入札公告日までに完成引き渡しが完了したもの。</w:t>
                            </w:r>
                          </w:p>
                          <w:p>
                            <w:pPr>
                              <w:pStyle w:val="0"/>
                              <w:ind w:leftChars="0" w:firstLine="0" w:firstLineChars="0"/>
                              <w:rPr>
                                <w:rFonts w:hint="default"/>
                                <w:color w:val="auto"/>
                                <w:sz w:val="24"/>
                              </w:rPr>
                            </w:pPr>
                            <w:r>
                              <w:rPr>
                                <w:rFonts w:hint="eastAsia"/>
                                <w:color w:val="auto"/>
                                <w:sz w:val="24"/>
                              </w:rPr>
                              <w:t>③</w:t>
                            </w:r>
                            <w:r>
                              <w:rPr>
                                <w:rFonts w:hint="eastAsia" w:asciiTheme="minorEastAsia" w:hAnsiTheme="minorEastAsia" w:eastAsiaTheme="minorEastAsia"/>
                                <w:color w:val="000000" w:themeColor="text1"/>
                                <w:sz w:val="24"/>
                              </w:rPr>
                              <w:t>開削工法による水路築造工（側溝）の施工を含むもの。</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468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trike w:val="1"/>
                          <w:color w:val="auto"/>
                          <w:sz w:val="24"/>
                        </w:rPr>
                      </w:pPr>
                      <w:r>
                        <w:rPr>
                          <w:rFonts w:hint="eastAsia"/>
                          <w:color w:val="FF0000"/>
                          <w:sz w:val="24"/>
                        </w:rPr>
                        <w:t>　　</w:t>
                      </w:r>
                      <w:r>
                        <w:rPr>
                          <w:rFonts w:hint="eastAsia"/>
                          <w:color w:val="auto"/>
                          <w:sz w:val="24"/>
                        </w:rPr>
                        <w:t>次の要件を全て満た</w:t>
                      </w:r>
                      <w:r>
                        <w:rPr>
                          <w:rFonts w:hint="eastAsia"/>
                          <w:color w:val="auto"/>
                          <w:sz w:val="24"/>
                          <w:highlight w:val="none"/>
                        </w:rPr>
                        <w:t>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②平成２３年４月１日から入札公告日までに完成引き渡しが完了したもの。</w:t>
                      </w:r>
                    </w:p>
                    <w:p>
                      <w:pPr>
                        <w:pStyle w:val="0"/>
                        <w:ind w:leftChars="0" w:firstLine="0" w:firstLineChars="0"/>
                        <w:rPr>
                          <w:rFonts w:hint="default"/>
                          <w:color w:val="auto"/>
                          <w:sz w:val="24"/>
                        </w:rPr>
                      </w:pPr>
                      <w:r>
                        <w:rPr>
                          <w:rFonts w:hint="eastAsia"/>
                          <w:color w:val="auto"/>
                          <w:sz w:val="24"/>
                        </w:rPr>
                        <w:t>③</w:t>
                      </w:r>
                      <w:r>
                        <w:rPr>
                          <w:rFonts w:hint="eastAsia" w:asciiTheme="minorEastAsia" w:hAnsiTheme="minorEastAsia" w:eastAsiaTheme="minorEastAsia"/>
                          <w:color w:val="000000" w:themeColor="text1"/>
                          <w:sz w:val="24"/>
                        </w:rPr>
                        <w:t>開削工法による水路築造工（側溝）の施工を含むもの。</w:t>
                      </w: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FF0000"/>
          <w:sz w:val="24"/>
          <w:u w:val="single" w:color="auto"/>
        </w:rPr>
        <w:t>契約</w:t>
      </w:r>
      <w:r>
        <w:rPr>
          <w:rFonts w:hint="eastAsia"/>
          <w:color w:val="000000" w:themeColor="text1"/>
          <w:sz w:val="24"/>
          <w:u w:val="single" w:color="auto"/>
        </w:rPr>
        <w:t>番号：○○○○○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b w:val="1"/>
          <w:color w:val="000000" w:themeColor="text1"/>
          <w:sz w:val="24"/>
          <w:u w:val="single" w:color="auto"/>
        </w:rPr>
        <w:t>2026000611</w:t>
      </w:r>
      <w:bookmarkStart w:id="0" w:name="_GoBack"/>
      <w:bookmarkEnd w:id="0"/>
      <w:r>
        <w:rPr>
          <w:rFonts w:hint="eastAsia" w:asciiTheme="minorEastAsia" w:hAnsiTheme="minorEastAsia" w:eastAsiaTheme="minorEastAsia"/>
          <w:color w:val="000000" w:themeColor="text1"/>
          <w:sz w:val="24"/>
          <w:u w:val="single" w:color="auto"/>
        </w:rPr>
        <w:t>　</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000000" w:themeColor="text1"/>
          <w:sz w:val="24"/>
          <w:u w:val="single" w:color="auto"/>
        </w:rPr>
        <w:t>工事名　：</w:t>
      </w:r>
      <w:r>
        <w:rPr>
          <w:rFonts w:hint="eastAsia"/>
          <w:b w:val="1"/>
          <w:color w:val="000000" w:themeColor="text1"/>
          <w:sz w:val="24"/>
          <w:u w:val="single" w:color="auto"/>
        </w:rPr>
        <w:t>資管工</w:t>
      </w:r>
      <w:r>
        <w:rPr>
          <w:rFonts w:hint="eastAsia"/>
          <w:b w:val="1"/>
          <w:color w:val="000000" w:themeColor="text1"/>
          <w:sz w:val="24"/>
          <w:u w:val="single" w:color="auto"/>
        </w:rPr>
        <w:t xml:space="preserve"> </w:t>
      </w:r>
      <w:r>
        <w:rPr>
          <w:rFonts w:hint="eastAsia"/>
          <w:b w:val="1"/>
          <w:color w:val="000000" w:themeColor="text1"/>
          <w:sz w:val="24"/>
          <w:u w:val="single" w:color="auto"/>
        </w:rPr>
        <w:t>令和</w:t>
      </w:r>
      <w:r>
        <w:rPr>
          <w:rFonts w:hint="eastAsia"/>
          <w:b w:val="1"/>
          <w:color w:val="000000" w:themeColor="text1"/>
          <w:sz w:val="24"/>
          <w:u w:val="single" w:color="auto"/>
        </w:rPr>
        <w:t>8</w:t>
      </w:r>
      <w:r>
        <w:rPr>
          <w:rFonts w:hint="eastAsia"/>
          <w:b w:val="1"/>
          <w:color w:val="000000" w:themeColor="text1"/>
          <w:sz w:val="24"/>
          <w:u w:val="single" w:color="auto"/>
        </w:rPr>
        <w:t>年度</w:t>
      </w:r>
      <w:r>
        <w:rPr>
          <w:rFonts w:hint="eastAsia"/>
          <w:b w:val="1"/>
          <w:color w:val="000000" w:themeColor="text1"/>
          <w:sz w:val="24"/>
          <w:u w:val="single" w:color="auto"/>
        </w:rPr>
        <w:t xml:space="preserve"> </w:t>
      </w:r>
      <w:r>
        <w:rPr>
          <w:rFonts w:hint="eastAsia"/>
          <w:b w:val="1"/>
          <w:color w:val="000000" w:themeColor="text1"/>
          <w:sz w:val="24"/>
          <w:u w:val="single" w:color="auto"/>
        </w:rPr>
        <w:t>公共下水道雨水（古川李埣第</w:t>
      </w:r>
      <w:r>
        <w:rPr>
          <w:rFonts w:hint="eastAsia"/>
          <w:b w:val="1"/>
          <w:color w:val="000000" w:themeColor="text1"/>
          <w:sz w:val="24"/>
          <w:u w:val="single" w:color="auto"/>
        </w:rPr>
        <w:t>1</w:t>
      </w:r>
      <w:r>
        <w:rPr>
          <w:rFonts w:hint="eastAsia"/>
          <w:b w:val="1"/>
          <w:color w:val="000000" w:themeColor="text1"/>
          <w:sz w:val="24"/>
          <w:u w:val="single" w:color="auto"/>
        </w:rPr>
        <w:t>排水区）管渠築造工事</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b w:val="1"/>
          <w:color w:val="000000" w:themeColor="text1"/>
          <w:sz w:val="24"/>
          <w:u w:val="single" w:color="auto"/>
        </w:rPr>
        <w:t>2026000611</w:t>
      </w:r>
      <w:r>
        <w:rPr>
          <w:rFonts w:hint="eastAsia" w:ascii="ＭＳ 明朝" w:hAnsi="ＭＳ 明朝"/>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b w:val="1"/>
          <w:color w:val="000000" w:themeColor="text1"/>
          <w:sz w:val="24"/>
          <w:u w:val="single" w:color="auto"/>
        </w:rPr>
        <w:t>資管工</w:t>
      </w:r>
      <w:r>
        <w:rPr>
          <w:rFonts w:hint="eastAsia"/>
          <w:b w:val="1"/>
          <w:color w:val="000000" w:themeColor="text1"/>
          <w:sz w:val="24"/>
          <w:u w:val="single" w:color="auto"/>
        </w:rPr>
        <w:t xml:space="preserve"> </w:t>
      </w:r>
      <w:r>
        <w:rPr>
          <w:rFonts w:hint="eastAsia"/>
          <w:b w:val="1"/>
          <w:color w:val="000000" w:themeColor="text1"/>
          <w:sz w:val="24"/>
          <w:u w:val="single" w:color="auto"/>
        </w:rPr>
        <w:t>令和</w:t>
      </w:r>
      <w:r>
        <w:rPr>
          <w:rFonts w:hint="eastAsia"/>
          <w:b w:val="1"/>
          <w:color w:val="000000" w:themeColor="text1"/>
          <w:sz w:val="24"/>
          <w:u w:val="single" w:color="auto"/>
        </w:rPr>
        <w:t>8</w:t>
      </w:r>
      <w:r>
        <w:rPr>
          <w:rFonts w:hint="eastAsia"/>
          <w:b w:val="1"/>
          <w:color w:val="000000" w:themeColor="text1"/>
          <w:sz w:val="24"/>
          <w:u w:val="single" w:color="auto"/>
        </w:rPr>
        <w:t>年度</w:t>
      </w:r>
      <w:r>
        <w:rPr>
          <w:rFonts w:hint="eastAsia"/>
          <w:b w:val="1"/>
          <w:color w:val="000000" w:themeColor="text1"/>
          <w:sz w:val="24"/>
          <w:u w:val="single" w:color="auto"/>
        </w:rPr>
        <w:t xml:space="preserve"> </w:t>
      </w:r>
      <w:r>
        <w:rPr>
          <w:rFonts w:hint="eastAsia"/>
          <w:b w:val="1"/>
          <w:color w:val="000000" w:themeColor="text1"/>
          <w:sz w:val="24"/>
          <w:u w:val="single" w:color="auto"/>
        </w:rPr>
        <w:t>公共下水道雨水（古川李埣第</w:t>
      </w:r>
      <w:r>
        <w:rPr>
          <w:rFonts w:hint="eastAsia"/>
          <w:b w:val="1"/>
          <w:color w:val="000000" w:themeColor="text1"/>
          <w:sz w:val="24"/>
          <w:u w:val="single" w:color="auto"/>
        </w:rPr>
        <w:t>1</w:t>
      </w:r>
      <w:r>
        <w:rPr>
          <w:rFonts w:hint="eastAsia"/>
          <w:b w:val="1"/>
          <w:color w:val="000000" w:themeColor="text1"/>
          <w:sz w:val="24"/>
          <w:u w:val="single" w:color="auto"/>
        </w:rPr>
        <w:t>排水区）管渠築造工事</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契約</w:t>
      </w:r>
      <w:r>
        <w:rPr>
          <w:rFonts w:hint="default" w:asciiTheme="minorEastAsia" w:hAnsiTheme="minorEastAsia" w:eastAsiaTheme="minorEastAsia"/>
          <w:color w:val="000000" w:themeColor="text1"/>
          <w:sz w:val="24"/>
          <w:u w:val="single" w:color="auto"/>
        </w:rPr>
        <w:t>番号：</w:t>
      </w:r>
      <w:r>
        <w:rPr>
          <w:rFonts w:hint="eastAsia" w:asciiTheme="minorEastAsia" w:hAnsiTheme="minorEastAsia" w:eastAsiaTheme="minorEastAsia"/>
          <w:color w:val="000000" w:themeColor="text1"/>
          <w:sz w:val="24"/>
          <w:u w:val="single" w:color="auto"/>
        </w:rPr>
        <w:t>○○○○</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u w:val="single" w:color="auto"/>
        </w:rPr>
        <w:t>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703" w:firstLineChars="293"/>
        <w:rPr>
          <w:rFonts w:hint="default" w:asciiTheme="minorEastAsia" w:hAnsiTheme="minorEastAsia" w:eastAsiaTheme="minorEastAsia"/>
          <w:color w:val="000000" w:themeColor="text1"/>
          <w:sz w:val="24"/>
        </w:rPr>
      </w:pPr>
      <w:r>
        <w:rPr>
          <w:rFonts w:hint="eastAsia" w:asciiTheme="minorEastAsia" w:hAnsiTheme="minorEastAsia" w:eastAsiaTheme="minorEastAsia"/>
          <w:b w:val="1"/>
          <w:color w:val="000000" w:themeColor="text1"/>
          <w:sz w:val="24"/>
          <w:u w:val="single" w:color="auto"/>
        </w:rPr>
        <w:t xml:space="preserve">2026000611   </w:t>
      </w:r>
      <w:r>
        <w:rPr>
          <w:rFonts w:hint="eastAsia" w:asciiTheme="minorEastAsia" w:hAnsiTheme="minorEastAsia" w:eastAsiaTheme="minorEastAsia"/>
          <w:b w:val="1"/>
          <w:color w:val="000000" w:themeColor="text1"/>
          <w:sz w:val="24"/>
          <w:u w:val="single" w:color="auto"/>
        </w:rPr>
        <w:t>資管工　令和</w:t>
      </w:r>
      <w:r>
        <w:rPr>
          <w:rFonts w:hint="eastAsia" w:asciiTheme="minorEastAsia" w:hAnsiTheme="minorEastAsia" w:eastAsiaTheme="minorEastAsia"/>
          <w:b w:val="1"/>
          <w:color w:val="000000" w:themeColor="text1"/>
          <w:sz w:val="24"/>
          <w:u w:val="single" w:color="auto"/>
        </w:rPr>
        <w:t>8</w:t>
      </w:r>
      <w:r>
        <w:rPr>
          <w:rFonts w:hint="eastAsia" w:asciiTheme="minorEastAsia" w:hAnsiTheme="minorEastAsia" w:eastAsiaTheme="minorEastAsia"/>
          <w:b w:val="1"/>
          <w:color w:val="000000" w:themeColor="text1"/>
          <w:sz w:val="24"/>
          <w:u w:val="single" w:color="auto"/>
        </w:rPr>
        <w:t>年度　公共下水道雨水（古川李埣第</w:t>
      </w:r>
      <w:r>
        <w:rPr>
          <w:rFonts w:hint="eastAsia" w:asciiTheme="minorEastAsia" w:hAnsiTheme="minorEastAsia" w:eastAsiaTheme="minorEastAsia"/>
          <w:b w:val="1"/>
          <w:color w:val="000000" w:themeColor="text1"/>
          <w:sz w:val="24"/>
          <w:u w:val="single" w:color="auto"/>
        </w:rPr>
        <w:t>1</w:t>
      </w:r>
      <w:r>
        <w:rPr>
          <w:rFonts w:hint="eastAsia" w:asciiTheme="minorEastAsia" w:hAnsiTheme="minorEastAsia" w:eastAsiaTheme="minorEastAsia"/>
          <w:b w:val="1"/>
          <w:color w:val="000000" w:themeColor="text1"/>
          <w:sz w:val="24"/>
          <w:u w:val="single" w:color="auto"/>
        </w:rPr>
        <w:t>排水区）管渠築造工事</w:t>
      </w:r>
      <w:r>
        <w:rPr>
          <w:rFonts w:hint="eastAsia" w:asciiTheme="minorEastAsia" w:hAnsiTheme="minorEastAsia" w:eastAsiaTheme="minorEastAsia"/>
          <w:color w:val="000000" w:themeColor="text1"/>
          <w:sz w:val="24"/>
          <w:u w:val="single" w:color="auto"/>
        </w:rPr>
        <w:t xml:space="preserve">     </w:t>
      </w:r>
      <w:r>
        <w:rPr>
          <w:rFonts w:hint="eastAsia" w:asciiTheme="minorEastAsia" w:hAnsiTheme="minorEastAsia" w:eastAsiaTheme="minorEastAsia"/>
          <w:color w:val="000000" w:themeColor="text1"/>
          <w:sz w:val="24"/>
          <w:u w:val="single" w:color="auto"/>
        </w:rPr>
        <w:t>　　</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2"/>
        <w:gridCol w:w="4129"/>
        <w:gridCol w:w="768"/>
        <w:gridCol w:w="1199"/>
        <w:gridCol w:w="1158"/>
        <w:gridCol w:w="1403"/>
        <w:gridCol w:w="1403"/>
        <w:gridCol w:w="1298"/>
      </w:tblGrid>
      <w:tr>
        <w:trPr>
          <w:trHeight w:val="390"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再生ｸﾗｯｼｬ</w:t>
            </w:r>
            <w:r>
              <w:rPr>
                <w:rFonts w:hint="eastAsia" w:ascii="ＭＳ 明朝" w:hAnsi="ＭＳ 明朝"/>
                <w:sz w:val="20"/>
              </w:rPr>
              <w:t>-</w:t>
            </w:r>
            <w:r>
              <w:rPr>
                <w:rFonts w:hint="eastAsia" w:ascii="ＭＳ 明朝" w:hAnsi="ＭＳ 明朝"/>
                <w:sz w:val="20"/>
              </w:rPr>
              <w:t>ﾗﾝ</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126</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生ｺﾝｸﾘｰﾄ</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18-8-40-60%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74</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42"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ｱｽﾌｧﾙﾄ混合物</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w:t>
            </w:r>
            <w:r>
              <w:rPr>
                <w:rFonts w:hint="eastAsia" w:ascii="ＭＳ 明朝" w:hAnsi="ＭＳ 明朝"/>
                <w:sz w:val="20"/>
              </w:rPr>
              <w:t>AS</w:t>
            </w:r>
            <w:r>
              <w:rPr>
                <w:rFonts w:hint="eastAsia" w:ascii="ＭＳ 明朝" w:hAnsi="ＭＳ 明朝"/>
                <w:sz w:val="20"/>
              </w:rPr>
              <w:t>安定処理</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12</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集水桝</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1300</w:t>
            </w:r>
            <w:r>
              <w:rPr>
                <w:rFonts w:hint="eastAsia" w:ascii="ＭＳ 明朝" w:hAnsi="ＭＳ 明朝"/>
                <w:sz w:val="20"/>
              </w:rPr>
              <w:t>×</w:t>
            </w:r>
            <w:r>
              <w:rPr>
                <w:rFonts w:hint="eastAsia" w:ascii="ＭＳ 明朝" w:hAnsi="ＭＳ 明朝"/>
                <w:sz w:val="20"/>
              </w:rPr>
              <w:t>1300</w:t>
            </w:r>
            <w:r>
              <w:rPr>
                <w:rFonts w:hint="eastAsia" w:ascii="ＭＳ 明朝" w:hAnsi="ＭＳ 明朝"/>
                <w:sz w:val="20"/>
              </w:rPr>
              <w:t>×</w:t>
            </w:r>
            <w:r>
              <w:rPr>
                <w:rFonts w:hint="eastAsia" w:ascii="ＭＳ 明朝" w:hAnsi="ＭＳ 明朝"/>
                <w:sz w:val="20"/>
              </w:rPr>
              <w:t>H1400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基</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集水桝</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1500</w:t>
            </w:r>
            <w:r>
              <w:rPr>
                <w:rFonts w:hint="eastAsia" w:ascii="ＭＳ 明朝" w:hAnsi="ＭＳ 明朝"/>
                <w:sz w:val="20"/>
              </w:rPr>
              <w:t>×</w:t>
            </w:r>
            <w:r>
              <w:rPr>
                <w:rFonts w:hint="eastAsia" w:ascii="ＭＳ 明朝" w:hAnsi="ＭＳ 明朝"/>
                <w:sz w:val="20"/>
              </w:rPr>
              <w:t>1500</w:t>
            </w:r>
            <w:r>
              <w:rPr>
                <w:rFonts w:hint="eastAsia" w:ascii="ＭＳ 明朝" w:hAnsi="ＭＳ 明朝"/>
                <w:sz w:val="20"/>
              </w:rPr>
              <w:t>×</w:t>
            </w:r>
            <w:r>
              <w:rPr>
                <w:rFonts w:hint="eastAsia" w:ascii="ＭＳ 明朝" w:hAnsi="ＭＳ 明朝"/>
                <w:sz w:val="20"/>
              </w:rPr>
              <w:t>H1200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基</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102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別記様式４－２</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703" w:firstLineChars="293"/>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b w:val="1"/>
          <w:color w:val="000000" w:themeColor="text1"/>
          <w:sz w:val="24"/>
          <w:u w:val="single" w:color="auto"/>
        </w:rPr>
        <w:t>2026000611</w:t>
      </w:r>
      <w:r>
        <w:rPr>
          <w:rFonts w:hint="eastAsia" w:asciiTheme="minorEastAsia" w:hAnsiTheme="minorEastAsia" w:eastAsiaTheme="minorEastAsia"/>
          <w:b w:val="1"/>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b w:val="1"/>
          <w:color w:val="000000" w:themeColor="text1"/>
          <w:sz w:val="24"/>
          <w:u w:val="single" w:color="auto"/>
        </w:rPr>
        <w:t>資管工　令和</w:t>
      </w:r>
      <w:r>
        <w:rPr>
          <w:rFonts w:hint="eastAsia" w:asciiTheme="minorEastAsia" w:hAnsiTheme="minorEastAsia" w:eastAsiaTheme="minorEastAsia"/>
          <w:b w:val="1"/>
          <w:color w:val="000000" w:themeColor="text1"/>
          <w:sz w:val="24"/>
          <w:u w:val="single" w:color="auto"/>
        </w:rPr>
        <w:t>8</w:t>
      </w:r>
      <w:r>
        <w:rPr>
          <w:rFonts w:hint="eastAsia" w:asciiTheme="minorEastAsia" w:hAnsiTheme="minorEastAsia" w:eastAsiaTheme="minorEastAsia"/>
          <w:b w:val="1"/>
          <w:color w:val="000000" w:themeColor="text1"/>
          <w:sz w:val="24"/>
          <w:u w:val="single" w:color="auto"/>
        </w:rPr>
        <w:t>年度　公共下水道雨水（古川李埣第</w:t>
      </w:r>
      <w:r>
        <w:rPr>
          <w:rFonts w:hint="eastAsia" w:asciiTheme="minorEastAsia" w:hAnsiTheme="minorEastAsia" w:eastAsiaTheme="minorEastAsia"/>
          <w:b w:val="1"/>
          <w:color w:val="000000" w:themeColor="text1"/>
          <w:sz w:val="24"/>
          <w:u w:val="single" w:color="auto"/>
        </w:rPr>
        <w:t>1</w:t>
      </w:r>
      <w:r>
        <w:rPr>
          <w:rFonts w:hint="eastAsia" w:asciiTheme="minorEastAsia" w:hAnsiTheme="minorEastAsia" w:eastAsiaTheme="minorEastAsia"/>
          <w:b w:val="1"/>
          <w:color w:val="000000" w:themeColor="text1"/>
          <w:sz w:val="24"/>
          <w:u w:val="single" w:color="auto"/>
        </w:rPr>
        <w:t>排水区）管渠築造工事　</w:t>
      </w:r>
      <w:r>
        <w:rPr>
          <w:rFonts w:hint="eastAsia" w:asciiTheme="minorEastAsia" w:hAnsiTheme="minorEastAsia" w:eastAsiaTheme="minorEastAsia"/>
          <w:color w:val="000000" w:themeColor="text1"/>
          <w:sz w:val="24"/>
          <w:u w:val="single" w:color="auto"/>
        </w:rPr>
        <w:t>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4111"/>
        <w:gridCol w:w="708"/>
        <w:gridCol w:w="1276"/>
        <w:gridCol w:w="1276"/>
        <w:gridCol w:w="1559"/>
        <w:gridCol w:w="1479"/>
        <w:gridCol w:w="1232"/>
      </w:tblGrid>
      <w:tr>
        <w:trPr>
          <w:trHeight w:val="390" w:hRule="atLeast"/>
        </w:trPr>
        <w:tc>
          <w:tcPr>
            <w:tcW w:w="3119"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411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708"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55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7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232"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再生ｸﾗｯｼｬ</w:t>
            </w:r>
            <w:r>
              <w:rPr>
                <w:rFonts w:hint="eastAsia" w:ascii="ＭＳ 明朝" w:hAnsi="ＭＳ 明朝"/>
                <w:sz w:val="20"/>
              </w:rPr>
              <w:t>-</w:t>
            </w:r>
            <w:r>
              <w:rPr>
                <w:rFonts w:hint="eastAsia" w:ascii="ＭＳ 明朝" w:hAnsi="ＭＳ 明朝"/>
                <w:sz w:val="20"/>
              </w:rPr>
              <w:t>ﾗﾝ</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126</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生ｺﾝｸﾘｰﾄ</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18-8-40-60%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74</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1"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ｱｽﾌｧﾙﾄ混合物</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w:t>
            </w:r>
            <w:r>
              <w:rPr>
                <w:rFonts w:hint="eastAsia" w:ascii="ＭＳ 明朝" w:hAnsi="ＭＳ 明朝"/>
                <w:sz w:val="20"/>
              </w:rPr>
              <w:t>AS</w:t>
            </w:r>
            <w:r>
              <w:rPr>
                <w:rFonts w:hint="eastAsia" w:ascii="ＭＳ 明朝" w:hAnsi="ＭＳ 明朝"/>
                <w:sz w:val="20"/>
              </w:rPr>
              <w:t>安定処理</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12</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23"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集水桝</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1300</w:t>
            </w:r>
            <w:r>
              <w:rPr>
                <w:rFonts w:hint="eastAsia" w:ascii="ＭＳ 明朝" w:hAnsi="ＭＳ 明朝"/>
                <w:sz w:val="20"/>
              </w:rPr>
              <w:t>×</w:t>
            </w:r>
            <w:r>
              <w:rPr>
                <w:rFonts w:hint="eastAsia" w:ascii="ＭＳ 明朝" w:hAnsi="ＭＳ 明朝"/>
                <w:sz w:val="20"/>
              </w:rPr>
              <w:t>1300</w:t>
            </w:r>
            <w:r>
              <w:rPr>
                <w:rFonts w:hint="eastAsia" w:ascii="ＭＳ 明朝" w:hAnsi="ＭＳ 明朝"/>
                <w:sz w:val="20"/>
              </w:rPr>
              <w:t>×</w:t>
            </w:r>
            <w:r>
              <w:rPr>
                <w:rFonts w:hint="eastAsia" w:ascii="ＭＳ 明朝" w:hAnsi="ＭＳ 明朝"/>
                <w:sz w:val="20"/>
              </w:rPr>
              <w:t>H1400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基</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297" w:hRule="atLeast"/>
        </w:trPr>
        <w:tc>
          <w:tcPr>
            <w:tcW w:w="3119" w:type="dxa"/>
            <w:vAlign w:val="center"/>
          </w:tcPr>
          <w:p>
            <w:pPr>
              <w:pStyle w:val="0"/>
              <w:jc w:val="center"/>
              <w:rPr>
                <w:rFonts w:hint="default" w:ascii="ＭＳ 明朝" w:hAnsi="ＭＳ 明朝"/>
                <w:sz w:val="20"/>
              </w:rPr>
            </w:pPr>
            <w:r>
              <w:rPr>
                <w:rFonts w:hint="eastAsia" w:ascii="ＭＳ 明朝" w:hAnsi="ＭＳ 明朝"/>
                <w:sz w:val="20"/>
              </w:rPr>
              <w:t>集水桝</w:t>
            </w:r>
          </w:p>
        </w:tc>
        <w:tc>
          <w:tcPr>
            <w:tcW w:w="4111" w:type="dxa"/>
            <w:vAlign w:val="center"/>
          </w:tcPr>
          <w:p>
            <w:pPr>
              <w:pStyle w:val="0"/>
              <w:jc w:val="center"/>
              <w:rPr>
                <w:rFonts w:hint="default" w:ascii="ＭＳ 明朝" w:hAnsi="ＭＳ 明朝"/>
                <w:sz w:val="20"/>
              </w:rPr>
            </w:pPr>
            <w:r>
              <w:rPr>
                <w:rFonts w:hint="eastAsia" w:ascii="ＭＳ 明朝" w:hAnsi="ＭＳ 明朝"/>
                <w:sz w:val="20"/>
              </w:rPr>
              <w:t>1500</w:t>
            </w:r>
            <w:r>
              <w:rPr>
                <w:rFonts w:hint="eastAsia" w:ascii="ＭＳ 明朝" w:hAnsi="ＭＳ 明朝"/>
                <w:sz w:val="20"/>
              </w:rPr>
              <w:t>×</w:t>
            </w:r>
            <w:r>
              <w:rPr>
                <w:rFonts w:hint="eastAsia" w:ascii="ＭＳ 明朝" w:hAnsi="ＭＳ 明朝"/>
                <w:sz w:val="20"/>
              </w:rPr>
              <w:t>1500</w:t>
            </w:r>
            <w:r>
              <w:rPr>
                <w:rFonts w:hint="eastAsia" w:ascii="ＭＳ 明朝" w:hAnsi="ＭＳ 明朝"/>
                <w:sz w:val="20"/>
              </w:rPr>
              <w:t>×</w:t>
            </w:r>
            <w:r>
              <w:rPr>
                <w:rFonts w:hint="eastAsia" w:ascii="ＭＳ 明朝" w:hAnsi="ＭＳ 明朝"/>
                <w:sz w:val="20"/>
              </w:rPr>
              <w:t>H1200</w:t>
            </w:r>
          </w:p>
        </w:tc>
        <w:tc>
          <w:tcPr>
            <w:tcW w:w="708" w:type="dxa"/>
            <w:vAlign w:val="center"/>
          </w:tcPr>
          <w:p>
            <w:pPr>
              <w:pStyle w:val="0"/>
              <w:jc w:val="center"/>
              <w:rPr>
                <w:rFonts w:hint="default" w:ascii="ＭＳ 明朝" w:hAnsi="ＭＳ 明朝"/>
                <w:sz w:val="20"/>
              </w:rPr>
            </w:pPr>
            <w:r>
              <w:rPr>
                <w:rFonts w:hint="eastAsia" w:ascii="ＭＳ 明朝" w:hAnsi="ＭＳ 明朝"/>
                <w:sz w:val="20"/>
              </w:rPr>
              <w:t>基</w:t>
            </w:r>
          </w:p>
        </w:tc>
        <w:tc>
          <w:tcPr>
            <w:tcW w:w="1276" w:type="dxa"/>
            <w:vAlign w:val="center"/>
          </w:tcPr>
          <w:p>
            <w:pPr>
              <w:pStyle w:val="0"/>
              <w:jc w:val="center"/>
              <w:rPr>
                <w:rFonts w:hint="default" w:ascii="ＭＳ 明朝" w:hAnsi="ＭＳ 明朝"/>
                <w:sz w:val="20"/>
              </w:rPr>
            </w:pPr>
            <w:r>
              <w:rPr>
                <w:rFonts w:hint="eastAsia" w:ascii="ＭＳ 明朝" w:hAnsi="ＭＳ 明朝"/>
                <w:sz w:val="20"/>
              </w:rPr>
              <w:t>1</w:t>
            </w:r>
          </w:p>
        </w:tc>
        <w:tc>
          <w:tcPr>
            <w:tcW w:w="1276" w:type="dxa"/>
            <w:vAlign w:val="center"/>
          </w:tcPr>
          <w:p>
            <w:pPr>
              <w:pStyle w:val="0"/>
              <w:jc w:val="center"/>
              <w:rPr>
                <w:rFonts w:hint="default" w:asciiTheme="minorEastAsia" w:hAnsiTheme="minorEastAsia" w:eastAsiaTheme="minorEastAsia"/>
                <w:color w:val="000000" w:themeColor="text1"/>
                <w:sz w:val="24"/>
              </w:rPr>
            </w:pPr>
          </w:p>
        </w:tc>
        <w:tc>
          <w:tcPr>
            <w:tcW w:w="1559" w:type="dxa"/>
            <w:vAlign w:val="center"/>
          </w:tcPr>
          <w:p>
            <w:pPr>
              <w:pStyle w:val="0"/>
              <w:jc w:val="center"/>
              <w:rPr>
                <w:rFonts w:hint="default" w:asciiTheme="minorEastAsia" w:hAnsiTheme="minorEastAsia" w:eastAsiaTheme="minorEastAsia"/>
                <w:color w:val="000000" w:themeColor="text1"/>
                <w:sz w:val="24"/>
              </w:rPr>
            </w:pPr>
          </w:p>
        </w:tc>
        <w:tc>
          <w:tcPr>
            <w:tcW w:w="1479" w:type="dxa"/>
            <w:vAlign w:val="center"/>
          </w:tcPr>
          <w:p>
            <w:pPr>
              <w:pStyle w:val="0"/>
              <w:jc w:val="center"/>
              <w:rPr>
                <w:rFonts w:hint="default" w:asciiTheme="minorEastAsia" w:hAnsiTheme="minorEastAsia" w:eastAsiaTheme="minorEastAsia"/>
                <w:color w:val="000000" w:themeColor="text1"/>
                <w:sz w:val="24"/>
              </w:rPr>
            </w:pPr>
          </w:p>
        </w:tc>
        <w:tc>
          <w:tcPr>
            <w:tcW w:w="1232" w:type="dxa"/>
            <w:vAlign w:val="center"/>
          </w:tcPr>
          <w:p>
            <w:pPr>
              <w:pStyle w:val="0"/>
              <w:jc w:val="center"/>
              <w:rPr>
                <w:rFonts w:hint="default" w:asciiTheme="minorEastAsia" w:hAnsiTheme="minorEastAsia" w:eastAsiaTheme="minorEastAsia"/>
                <w:color w:val="000000" w:themeColor="text1"/>
                <w:sz w:val="24"/>
              </w:rPr>
            </w:pPr>
          </w:p>
        </w:tc>
      </w:tr>
      <w:tr>
        <w:trPr>
          <w:trHeight w:val="421" w:hRule="atLeast"/>
        </w:trPr>
        <w:tc>
          <w:tcPr>
            <w:tcW w:w="1049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55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7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232"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- 14 -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998</TotalTime>
  <Pages>24</Pages>
  <Words>126</Words>
  <Characters>11563</Characters>
  <Application>JUST Note</Application>
  <Lines>145401</Lines>
  <Paragraphs>822</Paragraphs>
  <CharactersWithSpaces>13036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2026-06-10T01:44:10Z</cp:lastPrinted>
  <dcterms:created xsi:type="dcterms:W3CDTF">2020-07-30T08:02:00Z</dcterms:created>
  <dcterms:modified xsi:type="dcterms:W3CDTF">2026-06-10T01:35:09Z</dcterms:modified>
  <cp:revision>89</cp:revision>
</cp:coreProperties>
</file>