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４２</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2026000031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自家用電気工作物保安管理業務（三本木総合支所）</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大崎市三本木字大豆坂２４番地３</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・定期点検　隔月</w:t>
      </w:r>
      <w:r>
        <w:rPr>
          <w:rFonts w:hint="eastAsia" w:ascii="ＭＳ 明朝" w:hAnsi="ＭＳ 明朝" w:eastAsia="ＭＳ 明朝"/>
          <w:sz w:val="21"/>
        </w:rPr>
        <w:t>1</w:t>
      </w:r>
      <w:r>
        <w:rPr>
          <w:rFonts w:hint="eastAsia" w:ascii="ＭＳ 明朝" w:hAnsi="ＭＳ 明朝" w:eastAsia="ＭＳ 明朝"/>
          <w:sz w:val="21"/>
        </w:rPr>
        <w:t>回　目視点検，計器確認，異常の有無確認</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・年次点検　年１回以上　停電を伴う点検含む総合点検</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・臨時点検（必要の都度）</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・不良箇所改修の指導及び助言</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・事故発生時の応急措置の指導及び事故原因調査並びに再発防止対策の指導</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・電気関係法令に定める電気事故報告書の作成及び手続き指導</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・電気関係法令に基づく立入検査の立会い</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・低圧電路の絶縁状態の</w:t>
      </w:r>
      <w:r>
        <w:rPr>
          <w:rFonts w:hint="eastAsia" w:ascii="ＭＳ 明朝" w:hAnsi="ＭＳ 明朝" w:eastAsia="ＭＳ 明朝"/>
          <w:sz w:val="21"/>
        </w:rPr>
        <w:t>24</w:t>
      </w:r>
      <w:r>
        <w:rPr>
          <w:rFonts w:hint="eastAsia" w:ascii="ＭＳ 明朝" w:hAnsi="ＭＳ 明朝" w:eastAsia="ＭＳ 明朝"/>
          <w:sz w:val="21"/>
        </w:rPr>
        <w:t>時間監視及び異常発生時の応動</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業種：施設等の保守管理，部門：電気保安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0229-52-2112</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989-6321</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大崎市三本木大豆坂</w:t>
            </w:r>
            <w:r>
              <w:rPr>
                <w:rFonts w:hint="eastAsia" w:ascii="ＭＳ 明朝" w:hAnsi="ＭＳ 明朝" w:eastAsia="ＭＳ 明朝"/>
                <w:sz w:val="21"/>
              </w:rPr>
              <w:t>24</w:t>
            </w:r>
            <w:r>
              <w:rPr>
                <w:rFonts w:hint="eastAsia" w:ascii="ＭＳ 明朝" w:hAnsi="ＭＳ 明朝" w:eastAsia="ＭＳ 明朝"/>
                <w:sz w:val="21"/>
              </w:rPr>
              <w:t>番地</w:t>
            </w:r>
            <w:r>
              <w:rPr>
                <w:rFonts w:hint="eastAsia" w:ascii="ＭＳ 明朝" w:hAnsi="ＭＳ 明朝" w:eastAsia="ＭＳ 明朝"/>
                <w:sz w:val="21"/>
              </w:rPr>
              <w:t>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1001</TotalTime>
  <Pages>10</Pages>
  <Words>64</Words>
  <Characters>5141</Characters>
  <Application>JUST Note</Application>
  <Lines>387</Lines>
  <Paragraphs>241</Paragraphs>
  <CharactersWithSpaces>5461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2026-01-27T00:18:41Z</cp:lastPrinted>
  <dcterms:created xsi:type="dcterms:W3CDTF">2023-04-11T23:40:00Z</dcterms:created>
  <dcterms:modified xsi:type="dcterms:W3CDTF">2026-01-27T00:43:34Z</dcterms:modified>
  <cp:revision>9</cp:revision>
</cp:coreProperties>
</file>