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大崎市公告</w:t>
      </w:r>
      <w:r>
        <w:rPr>
          <w:rFonts w:hint="eastAsia"/>
          <w:sz w:val="22"/>
          <w:highlight w:val="none"/>
        </w:rPr>
        <w:t>第１５１号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19</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2025002094</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w:t>
      </w:r>
      <w:r>
        <w:rPr>
          <w:rFonts w:hint="eastAsia"/>
          <w:sz w:val="22"/>
        </w:rPr>
        <w:t>7</w:t>
      </w:r>
      <w:r>
        <w:rPr>
          <w:rFonts w:hint="eastAsia"/>
          <w:sz w:val="22"/>
        </w:rPr>
        <w:t>年度　市道東大崎中央線舗装修繕工事</w:t>
      </w:r>
      <w:r>
        <w:rPr>
          <w:rFonts w:hint="eastAsia"/>
          <w:sz w:val="22"/>
        </w:rPr>
        <w:t>(2</w:t>
      </w:r>
      <w:r>
        <w:rPr>
          <w:rFonts w:hint="eastAsia"/>
          <w:sz w:val="22"/>
        </w:rPr>
        <w:t>工区</w:t>
      </w:r>
      <w:r>
        <w:rPr>
          <w:rFonts w:hint="eastAsia"/>
          <w:sz w:val="22"/>
        </w:rPr>
        <w:t>)</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w:t>
      </w:r>
      <w:r>
        <w:rPr>
          <w:rFonts w:hint="eastAsia"/>
          <w:sz w:val="22"/>
        </w:rPr>
        <w:t xml:space="preserve"> </w:t>
      </w:r>
      <w:r>
        <w:rPr>
          <w:rFonts w:hint="eastAsia"/>
          <w:sz w:val="22"/>
        </w:rPr>
        <w:t>古川地域</w:t>
      </w:r>
      <w:r>
        <w:rPr>
          <w:rFonts w:hint="eastAsia"/>
          <w:sz w:val="22"/>
        </w:rPr>
        <w:t xml:space="preserve"> </w:t>
      </w:r>
      <w:r>
        <w:rPr>
          <w:rFonts w:hint="eastAsia"/>
          <w:sz w:val="22"/>
        </w:rPr>
        <w:t>大崎地内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 xml:space="preserve"> 8</w:t>
      </w:r>
      <w:r>
        <w:rPr>
          <w:rFonts w:hint="eastAsia"/>
          <w:sz w:val="22"/>
        </w:rPr>
        <w:t>月</w:t>
      </w:r>
      <w:r>
        <w:rPr>
          <w:rFonts w:hint="eastAsia"/>
          <w:sz w:val="22"/>
        </w:rPr>
        <w:t>28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・施工延長</w:t>
      </w:r>
      <w:r>
        <w:rPr>
          <w:rFonts w:hint="eastAsia"/>
          <w:sz w:val="22"/>
        </w:rPr>
        <w:t xml:space="preserve">  L=465.0m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・路上路盤再生工</w:t>
      </w:r>
      <w:r>
        <w:rPr>
          <w:rFonts w:hint="eastAsia"/>
          <w:sz w:val="22"/>
        </w:rPr>
        <w:t>(</w:t>
      </w:r>
      <w:r>
        <w:rPr>
          <w:rFonts w:hint="eastAsia"/>
          <w:sz w:val="22"/>
        </w:rPr>
        <w:t>セメント・乳剤安定処理</w:t>
      </w:r>
      <w:r>
        <w:rPr>
          <w:rFonts w:hint="eastAsia"/>
          <w:sz w:val="22"/>
        </w:rPr>
        <w:t>t=18cm)  A=1,630</w:t>
      </w:r>
      <w:r>
        <w:rPr>
          <w:rFonts w:hint="eastAsia"/>
          <w:sz w:val="22"/>
        </w:rPr>
        <w:t>㎡</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w:t>
      </w:r>
      <w:r>
        <w:rPr>
          <w:rFonts w:hint="eastAsia"/>
          <w:sz w:val="22"/>
        </w:rPr>
        <w:t>(</w:t>
      </w:r>
      <w:r>
        <w:rPr>
          <w:rFonts w:hint="eastAsia"/>
          <w:sz w:val="22"/>
        </w:rPr>
        <w:t>再生密粒度</w:t>
      </w:r>
      <w:r>
        <w:rPr>
          <w:rFonts w:hint="eastAsia"/>
          <w:sz w:val="22"/>
        </w:rPr>
        <w:t>As20F t=5cm)  A=1,630</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・区画線工</w:t>
      </w:r>
      <w:r>
        <w:rPr>
          <w:rFonts w:hint="eastAsia"/>
          <w:sz w:val="22"/>
        </w:rPr>
        <w:t xml:space="preserve"> </w:t>
      </w:r>
      <w:r>
        <w:rPr>
          <w:rFonts w:hint="eastAsia"/>
          <w:sz w:val="22"/>
        </w:rPr>
        <w:t>　一</w:t>
      </w:r>
      <w:r>
        <w:rPr>
          <w:rFonts w:hint="eastAsia"/>
          <w:sz w:val="22"/>
        </w:rPr>
        <w:t xml:space="preserve"> </w:t>
      </w:r>
      <w:r>
        <w:rPr>
          <w:rFonts w:hint="eastAsia"/>
          <w:sz w:val="22"/>
        </w:rPr>
        <w:t>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舗装</w:t>
            </w:r>
            <w:r>
              <w:rPr>
                <w:rFonts w:hint="eastAsia"/>
                <w:sz w:val="22"/>
              </w:rPr>
              <w:t>(</w:t>
            </w:r>
            <w:r>
              <w:rPr>
                <w:rFonts w:hint="eastAsia"/>
                <w:sz w:val="22"/>
              </w:rPr>
              <w:t>アスファルト</w:t>
            </w:r>
            <w:r>
              <w:rPr>
                <w:rFonts w:hint="eastAsia"/>
                <w:sz w:val="22"/>
              </w:rPr>
              <w:t>)</w:t>
            </w:r>
            <w:r>
              <w:rPr>
                <w:rFonts w:hint="eastAsia"/>
                <w:sz w:val="22"/>
              </w:rPr>
              <w:t>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Ａ等級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大崎市建設部建設課</w:t>
            </w:r>
          </w:p>
        </w:tc>
        <w:tc>
          <w:tcPr>
            <w:tcW w:w="1701" w:type="dxa"/>
            <w:vAlign w:val="center"/>
          </w:tcPr>
          <w:p>
            <w:pPr>
              <w:pStyle w:val="0"/>
              <w:rPr>
                <w:rFonts w:hint="default"/>
                <w:color w:val="FF0000"/>
                <w:sz w:val="22"/>
              </w:rPr>
            </w:pPr>
            <w:r>
              <w:rPr>
                <w:rFonts w:hint="eastAsia"/>
                <w:sz w:val="22"/>
              </w:rPr>
              <w:t>0229-23</w:t>
            </w:r>
            <w:r>
              <w:rPr>
                <w:rFonts w:hint="default"/>
                <w:sz w:val="22"/>
              </w:rPr>
              <w:t>-</w:t>
            </w:r>
            <w:r>
              <w:rPr>
                <w:rFonts w:hint="eastAsia"/>
                <w:sz w:val="22"/>
              </w:rPr>
              <w:t>2435</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23</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23</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27</w:t>
            </w:r>
            <w:r>
              <w:rPr>
                <w:rFonts w:hint="eastAsia"/>
                <w:sz w:val="22"/>
                <w:highlight w:val="none"/>
              </w:rPr>
              <w:t>日（金）午後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3</w:t>
            </w:r>
            <w:r>
              <w:rPr>
                <w:rFonts w:hint="eastAsia"/>
                <w:sz w:val="22"/>
                <w:highlight w:val="none"/>
              </w:rPr>
              <w:t>月</w:t>
            </w:r>
            <w:r>
              <w:rPr>
                <w:rFonts w:hint="eastAsia"/>
                <w:sz w:val="22"/>
                <w:highlight w:val="none"/>
              </w:rPr>
              <w:t>31</w:t>
            </w:r>
            <w:r>
              <w:rPr>
                <w:rFonts w:hint="eastAsia"/>
                <w:sz w:val="22"/>
                <w:highlight w:val="none"/>
              </w:rPr>
              <w:t>日（火）午後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6</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4</w:t>
            </w:r>
            <w:r>
              <w:rPr>
                <w:rFonts w:hint="eastAsia"/>
                <w:sz w:val="22"/>
                <w:highlight w:val="none"/>
              </w:rPr>
              <w:t>月</w:t>
            </w:r>
            <w:r>
              <w:rPr>
                <w:rFonts w:hint="eastAsia"/>
                <w:sz w:val="22"/>
                <w:highlight w:val="none"/>
              </w:rPr>
              <w:t xml:space="preserve"> 8</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11</w:t>
            </w:r>
            <w:r>
              <w:rPr>
                <w:rFonts w:hint="eastAsia"/>
                <w:sz w:val="22"/>
                <w:highlight w:val="none"/>
              </w:rPr>
              <w:t>時</w:t>
            </w:r>
            <w:r>
              <w:rPr>
                <w:rFonts w:hint="eastAsia"/>
                <w:sz w:val="22"/>
                <w:highlight w:val="none"/>
              </w:rPr>
              <w:t>10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大崎市役所本庁舎３階３</w:t>
            </w:r>
            <w:bookmarkStart w:id="0" w:name="_GoBack"/>
            <w:bookmarkEnd w:id="0"/>
            <w:r>
              <w:rPr>
                <w:rFonts w:hint="eastAsia"/>
                <w:sz w:val="22"/>
                <w:highlight w:val="none"/>
              </w:rPr>
              <w:t>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2"/>
          <w:u w:val="single" w:color="auto"/>
        </w:rPr>
      </w:pPr>
      <w:r>
        <w:rPr>
          <w:rFonts w:hint="eastAsia" w:asciiTheme="minorEastAsia" w:hAnsiTheme="minorEastAsia" w:eastAsiaTheme="minorEastAsia"/>
          <w:b w:val="1"/>
          <w:sz w:val="22"/>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76"/>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1604</TotalTime>
  <Pages>11</Pages>
  <Words>74</Words>
  <Characters>5857</Characters>
  <Application>JUST Note</Application>
  <Lines>7448</Lines>
  <Paragraphs>332</Paragraphs>
  <Company>古川市</Company>
  <CharactersWithSpaces>6230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村田正志</cp:lastModifiedBy>
  <cp:lastPrinted>2026-03-17T00:43:10Z</cp:lastPrinted>
  <dcterms:created xsi:type="dcterms:W3CDTF">2022-07-05T05:23:00Z</dcterms:created>
  <dcterms:modified xsi:type="dcterms:W3CDTF">2026-03-17T00:22:53Z</dcterms:modified>
  <cp:revision>64</cp:revision>
</cp:coreProperties>
</file>