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bookmarkStart w:id="0" w:name="_GoBack"/>
      <w:bookmarkEnd w:id="0"/>
      <w:r>
        <w:rPr>
          <w:rFonts w:hint="eastAsia" w:ascii="ＭＳ 明朝" w:hAnsi="ＭＳ 明朝" w:eastAsia="ＭＳ 明朝"/>
          <w:sz w:val="22"/>
        </w:rPr>
        <w:t>大崎市公告</w:t>
      </w:r>
      <w:r>
        <w:rPr>
          <w:rFonts w:hint="eastAsia"/>
          <w:sz w:val="22"/>
          <w:highlight w:val="none"/>
        </w:rPr>
        <w:t>第１５８号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 xml:space="preserve"> 3</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2025002154</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古川東中学校校舎天井等耐震化工事</w:t>
      </w:r>
    </w:p>
    <w:p>
      <w:pPr>
        <w:pStyle w:val="0"/>
        <w:tabs>
          <w:tab w:val="left" w:leader="none" w:pos="2326"/>
        </w:tabs>
        <w:rPr>
          <w:rFonts w:hint="default"/>
          <w:sz w:val="22"/>
        </w:rPr>
      </w:pPr>
      <w:r>
        <w:rPr>
          <w:rFonts w:hint="eastAsia"/>
          <w:sz w:val="22"/>
        </w:rPr>
        <w:t>（３）工事場所　大崎市古川旭四丁目</w:t>
      </w:r>
      <w:r>
        <w:rPr>
          <w:rFonts w:hint="eastAsia"/>
          <w:sz w:val="22"/>
        </w:rPr>
        <w:t>5-1</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9</w:t>
      </w:r>
      <w:r>
        <w:rPr>
          <w:rFonts w:hint="eastAsia"/>
          <w:sz w:val="22"/>
        </w:rPr>
        <w:t>月</w:t>
      </w:r>
      <w:r>
        <w:rPr>
          <w:rFonts w:hint="eastAsia"/>
          <w:sz w:val="22"/>
        </w:rPr>
        <w:t>18</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〇建物概要</w:t>
      </w:r>
    </w:p>
    <w:p>
      <w:pPr>
        <w:pStyle w:val="0"/>
        <w:tabs>
          <w:tab w:val="left" w:leader="none" w:pos="2048"/>
          <w:tab w:val="left" w:leader="none" w:pos="2156"/>
          <w:tab w:val="left" w:leader="none" w:pos="4708"/>
        </w:tabs>
        <w:rPr>
          <w:rFonts w:hint="eastAsia"/>
          <w:sz w:val="22"/>
        </w:rPr>
      </w:pPr>
      <w:r>
        <w:rPr>
          <w:rFonts w:hint="eastAsia"/>
          <w:sz w:val="22"/>
        </w:rPr>
        <w:t>　　　　　　　　・校舎：鉄筋コンクリート造　</w:t>
      </w:r>
      <w:r>
        <w:rPr>
          <w:rFonts w:hint="eastAsia"/>
          <w:sz w:val="22"/>
        </w:rPr>
        <w:t>3</w:t>
      </w:r>
      <w:r>
        <w:rPr>
          <w:rFonts w:hint="eastAsia"/>
          <w:sz w:val="22"/>
        </w:rPr>
        <w:t>階建て　</w:t>
      </w:r>
      <w:r>
        <w:rPr>
          <w:rFonts w:hint="eastAsia"/>
          <w:sz w:val="22"/>
        </w:rPr>
        <w:t>4,119</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・昇降口：改修対象面積</w:t>
      </w:r>
      <w:r>
        <w:rPr>
          <w:rFonts w:hint="eastAsia"/>
          <w:sz w:val="22"/>
        </w:rPr>
        <w:t xml:space="preserve"> 125.44</w:t>
      </w:r>
      <w:r>
        <w:rPr>
          <w:rFonts w:hint="eastAsia"/>
          <w:sz w:val="22"/>
        </w:rPr>
        <w:t>㎡，天井高さ</w:t>
      </w:r>
      <w:r>
        <w:rPr>
          <w:rFonts w:hint="eastAsia"/>
          <w:sz w:val="22"/>
        </w:rPr>
        <w:t xml:space="preserve"> H=6.5m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〇工事概要</w:t>
      </w:r>
    </w:p>
    <w:p>
      <w:pPr>
        <w:pStyle w:val="0"/>
        <w:tabs>
          <w:tab w:val="left" w:leader="none" w:pos="2048"/>
          <w:tab w:val="left" w:leader="none" w:pos="2156"/>
          <w:tab w:val="left" w:leader="none" w:pos="4708"/>
        </w:tabs>
        <w:rPr>
          <w:rFonts w:hint="eastAsia"/>
          <w:sz w:val="22"/>
        </w:rPr>
      </w:pPr>
      <w:r>
        <w:rPr>
          <w:rFonts w:hint="eastAsia"/>
          <w:sz w:val="22"/>
        </w:rPr>
        <w:t>　　　　　　　　・天井耐震化：既存天井撤去，新設天井設置</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・設備機器工事：電灯設備，拡声設備，火災報知設備</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建築一式工事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大崎市建設部建築住宅課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2282</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 xml:space="preserve"> 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 xml:space="preserve"> 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10</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14</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20</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1687</TotalTime>
  <Pages>11</Pages>
  <Words>67</Words>
  <Characters>5868</Characters>
  <Application>JUST Note</Application>
  <Lines>7498</Lines>
  <Paragraphs>334</Paragraphs>
  <Company>古川市</Company>
  <CharactersWithSpaces>6263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髙橋　和也</cp:lastModifiedBy>
  <cp:lastPrinted>2026-03-17T00:34:58Z</cp:lastPrinted>
  <dcterms:created xsi:type="dcterms:W3CDTF">2022-07-05T05:23:00Z</dcterms:created>
  <dcterms:modified xsi:type="dcterms:W3CDTF">2026-03-17T23:58:46Z</dcterms:modified>
  <cp:revision>64</cp:revision>
</cp:coreProperties>
</file>