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第４１</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22</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2026000425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資配路　令和</w:t>
      </w:r>
      <w:r>
        <w:rPr>
          <w:rFonts w:hint="eastAsia"/>
          <w:sz w:val="22"/>
        </w:rPr>
        <w:t>8</w:t>
      </w:r>
      <w:r>
        <w:rPr>
          <w:rFonts w:hint="eastAsia"/>
          <w:sz w:val="22"/>
        </w:rPr>
        <w:t>年度　長尾地内舗装復旧工事</w:t>
      </w:r>
      <w:r>
        <w:rPr>
          <w:rFonts w:hint="eastAsia"/>
          <w:sz w:val="22"/>
        </w:rPr>
        <w:t>(</w:t>
      </w:r>
      <w:r>
        <w:rPr>
          <w:rFonts w:hint="eastAsia"/>
          <w:sz w:val="22"/>
        </w:rPr>
        <w:t>松山</w:t>
      </w:r>
      <w:r>
        <w:rPr>
          <w:rFonts w:hint="eastAsia"/>
          <w:sz w:val="22"/>
        </w:rPr>
        <w:t>)</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松山地域　長尾地内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9</w:t>
      </w:r>
      <w:r>
        <w:rPr>
          <w:rFonts w:hint="eastAsia"/>
          <w:sz w:val="22"/>
        </w:rPr>
        <w:t>月</w:t>
      </w:r>
      <w:r>
        <w:rPr>
          <w:rFonts w:hint="eastAsia"/>
          <w:sz w:val="22"/>
        </w:rPr>
        <w:t>30</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〇舗装復旧工</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 xml:space="preserve"> L=339.0m</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・表層工　再生密粒度</w:t>
      </w:r>
      <w:r>
        <w:rPr>
          <w:rFonts w:hint="eastAsia"/>
          <w:sz w:val="22"/>
        </w:rPr>
        <w:t>As(20F)</w:t>
      </w:r>
      <w:r>
        <w:rPr>
          <w:rFonts w:hint="eastAsia"/>
          <w:sz w:val="22"/>
        </w:rPr>
        <w:t>　</w:t>
      </w:r>
      <w:r>
        <w:rPr>
          <w:rFonts w:hint="eastAsia"/>
          <w:sz w:val="22"/>
        </w:rPr>
        <w:t>t=5cm  A=495</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yellow"/>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1644</TotalTime>
  <Pages>11</Pages>
  <Words>67</Words>
  <Characters>5943</Characters>
  <Application>JUST Note</Application>
  <Lines>7474</Lines>
  <Paragraphs>334</Paragraphs>
  <Company>古川市</Company>
  <CharactersWithSpaces>6312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2026-05-14T07:27:52Z</cp:lastPrinted>
  <dcterms:created xsi:type="dcterms:W3CDTF">2022-07-05T05:23:00Z</dcterms:created>
  <dcterms:modified xsi:type="dcterms:W3CDTF">2026-05-14T02:02:54Z</dcterms:modified>
  <cp:revision>65</cp:revision>
</cp:coreProperties>
</file>