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第１９７号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22</w:t>
      </w:r>
      <w:r>
        <w:rPr>
          <w:rFonts w:hint="eastAsia"/>
          <w:sz w:val="22"/>
          <w:highlight w:val="none"/>
        </w:rPr>
        <w:t>日</w:t>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　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2026000491</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令和８年度　松山文化丁角ポケットパーク解体工事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大崎市松山地域千石地内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30</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〇松山文化丁角ポケットパーク解体　</w:t>
      </w:r>
      <w:r>
        <w:rPr>
          <w:rFonts w:hint="eastAsia"/>
          <w:sz w:val="22"/>
        </w:rPr>
        <w:t>A=120.36</w:t>
      </w:r>
      <w:r>
        <w:rPr>
          <w:rFonts w:hint="eastAsia"/>
          <w:sz w:val="22"/>
        </w:rPr>
        <w:t>㎡</w:t>
      </w:r>
    </w:p>
    <w:p>
      <w:pPr>
        <w:pStyle w:val="0"/>
        <w:tabs>
          <w:tab w:val="left" w:leader="none" w:pos="2048"/>
          <w:tab w:val="left" w:leader="none" w:pos="2156"/>
          <w:tab w:val="left" w:leader="none" w:pos="4708"/>
        </w:tabs>
        <w:rPr>
          <w:rFonts w:hint="eastAsia"/>
          <w:sz w:val="22"/>
        </w:rPr>
      </w:pPr>
      <w:r>
        <w:rPr>
          <w:rFonts w:hint="eastAsia"/>
          <w:sz w:val="22"/>
        </w:rPr>
        <w:t>　　　　　　　　・仮設工　一式</w:t>
      </w:r>
    </w:p>
    <w:p>
      <w:pPr>
        <w:pStyle w:val="0"/>
        <w:tabs>
          <w:tab w:val="left" w:leader="none" w:pos="2048"/>
          <w:tab w:val="left" w:leader="none" w:pos="2156"/>
          <w:tab w:val="left" w:leader="none" w:pos="4708"/>
        </w:tabs>
        <w:rPr>
          <w:rFonts w:hint="eastAsia"/>
          <w:sz w:val="22"/>
        </w:rPr>
      </w:pPr>
      <w:r>
        <w:rPr>
          <w:rFonts w:hint="eastAsia"/>
          <w:sz w:val="22"/>
        </w:rPr>
        <w:t>　　　　　　　　・トイレ解体撤去工　一式</w:t>
      </w:r>
    </w:p>
    <w:p>
      <w:pPr>
        <w:pStyle w:val="0"/>
        <w:tabs>
          <w:tab w:val="left" w:leader="none" w:pos="2048"/>
          <w:tab w:val="left" w:leader="none" w:pos="2156"/>
          <w:tab w:val="left" w:leader="none" w:pos="4708"/>
        </w:tabs>
        <w:rPr>
          <w:rFonts w:hint="eastAsia"/>
          <w:sz w:val="22"/>
        </w:rPr>
      </w:pPr>
      <w:r>
        <w:rPr>
          <w:rFonts w:hint="eastAsia"/>
          <w:sz w:val="22"/>
        </w:rPr>
        <w:t>　　　　　　　　・外構解体撤去工　一式</w:t>
      </w:r>
    </w:p>
    <w:p>
      <w:pPr>
        <w:pStyle w:val="0"/>
        <w:tabs>
          <w:tab w:val="left" w:leader="none" w:pos="2048"/>
          <w:tab w:val="left" w:leader="none" w:pos="2156"/>
          <w:tab w:val="left" w:leader="none" w:pos="4708"/>
        </w:tabs>
        <w:rPr>
          <w:rFonts w:hint="eastAsia"/>
          <w:sz w:val="22"/>
        </w:rPr>
      </w:pPr>
      <w:r>
        <w:rPr>
          <w:rFonts w:hint="eastAsia"/>
          <w:sz w:val="22"/>
        </w:rPr>
        <w:t>　　　　　　　　・整地工　一式</w:t>
      </w:r>
    </w:p>
    <w:p>
      <w:pPr>
        <w:pStyle w:val="0"/>
        <w:tabs>
          <w:tab w:val="left" w:leader="none" w:pos="2048"/>
          <w:tab w:val="left" w:leader="none" w:pos="2156"/>
          <w:tab w:val="left" w:leader="none" w:pos="4708"/>
        </w:tabs>
        <w:rPr>
          <w:rFonts w:hint="default" w:ascii="ＭＳ 明朝" w:hAnsi="ＭＳ 明朝" w:eastAsia="ＭＳ 明朝"/>
          <w:sz w:val="22"/>
        </w:rPr>
      </w:pPr>
      <w:r>
        <w:rPr>
          <w:rFonts w:hint="eastAsia"/>
          <w:sz w:val="22"/>
        </w:rPr>
        <w:t>　　　　　　　　・発生材処理工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解体工事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Ｂ等級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の対象外である。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5</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25</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29</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2</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 xml:space="preserve"> 8</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6</w:t>
            </w:r>
            <w:r>
              <w:rPr>
                <w:rFonts w:hint="eastAsia"/>
                <w:sz w:val="22"/>
                <w:highlight w:val="none"/>
              </w:rPr>
              <w:t>月</w:t>
            </w:r>
            <w:r>
              <w:rPr>
                <w:rFonts w:hint="eastAsia"/>
                <w:sz w:val="22"/>
                <w:highlight w:val="none"/>
              </w:rPr>
              <w:t>10</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初度の入札は代表者（受任機関の場合は受任者）の氏名及び代表者印（または届出印）をもって行うものとし，代理人のみの記名押印によるものは無効とする。※入札書記載例参照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ind w:firstLine="878" w:firstLineChars="350"/>
        <w:rPr>
          <w:rFonts w:hint="default" w:asciiTheme="minorEastAsia" w:hAnsiTheme="minorEastAsia" w:eastAsiaTheme="minorEastAsia"/>
          <w:sz w:val="22"/>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bookmarkStart w:id="0" w:name="_GoBack"/>
      <w:bookmarkEnd w:id="0"/>
    </w:p>
    <w:p>
      <w:pPr>
        <w:pStyle w:val="0"/>
        <w:ind w:firstLine="261" w:firstLineChars="100"/>
        <w:rPr>
          <w:rFonts w:hint="default" w:asciiTheme="minorEastAsia" w:hAnsiTheme="minorEastAsia" w:eastAsiaTheme="minorEastAsia"/>
          <w:sz w:val="22"/>
        </w:rPr>
      </w:pP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8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1652</TotalTime>
  <Pages>10</Pages>
  <Words>58</Words>
  <Characters>5622</Characters>
  <Application>JUST Note</Application>
  <Lines>1517</Lines>
  <Paragraphs>275</Paragraphs>
  <Company>古川市</Company>
  <CharactersWithSpaces>5977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2026-05-19T01:19:01Z</cp:lastPrinted>
  <dcterms:created xsi:type="dcterms:W3CDTF">2022-07-05T05:23:00Z</dcterms:created>
  <dcterms:modified xsi:type="dcterms:W3CDTF">2026-05-19T01:18:55Z</dcterms:modified>
  <cp:revision>66</cp:revision>
</cp:coreProperties>
</file>