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第２０８</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2026000558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岩出山新橋老人住宅等解体工事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大崎市岩出山字下川原</w:t>
      </w:r>
      <w:r>
        <w:rPr>
          <w:rFonts w:hint="eastAsia"/>
          <w:sz w:val="22"/>
        </w:rPr>
        <w:t>61</w:t>
      </w:r>
      <w:r>
        <w:rPr>
          <w:rFonts w:hint="eastAsia"/>
          <w:sz w:val="22"/>
        </w:rPr>
        <w:t>番地</w:t>
      </w:r>
      <w:r>
        <w:rPr>
          <w:rFonts w:hint="eastAsia"/>
          <w:sz w:val="22"/>
        </w:rPr>
        <w:t xml:space="preserve">1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15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〇建物概要</w:t>
      </w:r>
    </w:p>
    <w:p>
      <w:pPr>
        <w:pStyle w:val="0"/>
        <w:tabs>
          <w:tab w:val="left" w:leader="none" w:pos="2048"/>
          <w:tab w:val="left" w:leader="none" w:pos="2156"/>
          <w:tab w:val="left" w:leader="none" w:pos="4708"/>
        </w:tabs>
        <w:rPr>
          <w:rFonts w:hint="eastAsia"/>
          <w:sz w:val="22"/>
        </w:rPr>
      </w:pPr>
      <w:r>
        <w:rPr>
          <w:rFonts w:hint="eastAsia"/>
          <w:sz w:val="22"/>
        </w:rPr>
        <w:t>　　　　　　　　・用途：公営住宅</w:t>
      </w:r>
    </w:p>
    <w:p>
      <w:pPr>
        <w:pStyle w:val="0"/>
        <w:tabs>
          <w:tab w:val="left" w:leader="none" w:pos="2048"/>
          <w:tab w:val="left" w:leader="none" w:pos="2156"/>
          <w:tab w:val="left" w:leader="none" w:pos="4708"/>
        </w:tabs>
        <w:rPr>
          <w:rFonts w:hint="eastAsia"/>
          <w:sz w:val="22"/>
        </w:rPr>
      </w:pPr>
      <w:r>
        <w:rPr>
          <w:rFonts w:hint="eastAsia"/>
          <w:sz w:val="22"/>
        </w:rPr>
        <w:t>　　　　　　　　・構造，階数：新橋老人住宅　鉄筋コンクリート造・平屋建て</w:t>
      </w:r>
    </w:p>
    <w:p>
      <w:pPr>
        <w:pStyle w:val="0"/>
        <w:tabs>
          <w:tab w:val="left" w:leader="none" w:pos="2048"/>
          <w:tab w:val="left" w:leader="none" w:pos="2156"/>
          <w:tab w:val="left" w:leader="none" w:pos="4708"/>
        </w:tabs>
        <w:ind w:firstLine="3251" w:firstLineChars="1500"/>
        <w:rPr>
          <w:rFonts w:hint="eastAsia"/>
          <w:sz w:val="22"/>
        </w:rPr>
      </w:pPr>
      <w:r>
        <w:rPr>
          <w:rFonts w:hint="eastAsia"/>
          <w:sz w:val="22"/>
        </w:rPr>
        <w:t>他</w:t>
      </w:r>
      <w:r>
        <w:rPr>
          <w:rFonts w:hint="eastAsia"/>
          <w:sz w:val="22"/>
        </w:rPr>
        <w:t>3</w:t>
      </w:r>
      <w:r>
        <w:rPr>
          <w:rFonts w:hint="eastAsia"/>
          <w:sz w:val="22"/>
        </w:rPr>
        <w:t>住宅　木造・平屋建て</w:t>
      </w:r>
    </w:p>
    <w:p>
      <w:pPr>
        <w:pStyle w:val="0"/>
        <w:tabs>
          <w:tab w:val="left" w:leader="none" w:pos="2048"/>
          <w:tab w:val="left" w:leader="none" w:pos="2156"/>
          <w:tab w:val="left" w:leader="none" w:pos="4708"/>
        </w:tabs>
        <w:rPr>
          <w:rFonts w:hint="eastAsia"/>
          <w:sz w:val="22"/>
        </w:rPr>
      </w:pPr>
      <w:r>
        <w:rPr>
          <w:rFonts w:hint="eastAsia"/>
          <w:sz w:val="22"/>
        </w:rPr>
        <w:t>　　　　　　　　・延べ面積：</w:t>
      </w:r>
      <w:r>
        <w:rPr>
          <w:rFonts w:hint="eastAsia"/>
          <w:sz w:val="22"/>
        </w:rPr>
        <w:t>608.22</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（新橋老人住宅　</w:t>
      </w:r>
      <w:r>
        <w:rPr>
          <w:rFonts w:hint="eastAsia"/>
          <w:sz w:val="22"/>
        </w:rPr>
        <w:t>208.27</w:t>
      </w:r>
      <w:r>
        <w:rPr>
          <w:rFonts w:hint="eastAsia"/>
          <w:sz w:val="22"/>
        </w:rPr>
        <w:t>㎡，池月住宅　</w:t>
      </w:r>
      <w:r>
        <w:rPr>
          <w:rFonts w:hint="eastAsia"/>
          <w:sz w:val="22"/>
        </w:rPr>
        <w:t>155.00</w:t>
      </w:r>
      <w:r>
        <w:rPr>
          <w:rFonts w:hint="eastAsia"/>
          <w:sz w:val="22"/>
        </w:rPr>
        <w:t>㎡，杉の下住宅　</w:t>
      </w:r>
      <w:r>
        <w:rPr>
          <w:rFonts w:hint="eastAsia"/>
          <w:sz w:val="22"/>
        </w:rPr>
        <w:t>165.85</w:t>
      </w:r>
      <w:r>
        <w:rPr>
          <w:rFonts w:hint="eastAsia"/>
          <w:sz w:val="22"/>
        </w:rPr>
        <w:t>㎡，</w:t>
      </w:r>
    </w:p>
    <w:p>
      <w:pPr>
        <w:pStyle w:val="0"/>
        <w:tabs>
          <w:tab w:val="left" w:leader="none" w:pos="2048"/>
          <w:tab w:val="left" w:leader="none" w:pos="2156"/>
          <w:tab w:val="left" w:leader="none" w:pos="4708"/>
        </w:tabs>
        <w:ind w:firstLine="1950" w:firstLineChars="900"/>
        <w:rPr>
          <w:rFonts w:hint="eastAsia"/>
          <w:sz w:val="22"/>
        </w:rPr>
      </w:pPr>
      <w:r>
        <w:rPr>
          <w:rFonts w:hint="eastAsia"/>
          <w:sz w:val="22"/>
        </w:rPr>
        <w:t>下真山住宅　</w:t>
      </w:r>
      <w:r>
        <w:rPr>
          <w:rFonts w:hint="eastAsia"/>
          <w:sz w:val="22"/>
        </w:rPr>
        <w:t>79.10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・棟数：住宅　</w:t>
      </w:r>
      <w:r>
        <w:rPr>
          <w:rFonts w:hint="eastAsia"/>
          <w:sz w:val="22"/>
        </w:rPr>
        <w:t>12</w:t>
      </w:r>
      <w:r>
        <w:rPr>
          <w:rFonts w:hint="eastAsia"/>
          <w:sz w:val="22"/>
        </w:rPr>
        <w:t>棟（</w:t>
      </w:r>
      <w:r>
        <w:rPr>
          <w:rFonts w:hint="eastAsia"/>
          <w:sz w:val="22"/>
        </w:rPr>
        <w:t>16</w:t>
      </w:r>
      <w:r>
        <w:rPr>
          <w:rFonts w:hint="eastAsia"/>
          <w:sz w:val="22"/>
        </w:rPr>
        <w:t>戸）</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〇工事概要</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・解体工事，外構工事，発生材処分</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解体工事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大崎市建設部建築住宅課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2108</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大崎市役所東庁舎５階５０１会議室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1616</TotalTime>
  <Pages>11</Pages>
  <Words>73</Words>
  <Characters>5962</Characters>
  <Application>JUST Note</Application>
  <Lines>7623</Lines>
  <Paragraphs>338</Paragraphs>
  <Company>古川市</Company>
  <CharactersWithSpaces>6378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2026-05-26T06:16:43Z</cp:lastPrinted>
  <dcterms:created xsi:type="dcterms:W3CDTF">2022-07-05T05:23:00Z</dcterms:created>
  <dcterms:modified xsi:type="dcterms:W3CDTF">2026-05-25T04:44:01Z</dcterms:modified>
  <cp:revision>64</cp:revision>
</cp:coreProperties>
</file>