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第２４７号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2026000741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市道太夫沢穴の坊線舗装修繕工事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大崎市三本木地域　伊場野地内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1</w:t>
      </w:r>
      <w:r>
        <w:rPr>
          <w:rFonts w:hint="eastAsia"/>
          <w:sz w:val="22"/>
        </w:rPr>
        <w:t>月</w:t>
      </w:r>
      <w:r>
        <w:rPr>
          <w:rFonts w:hint="eastAsia"/>
          <w:sz w:val="22"/>
        </w:rPr>
        <w:t>22</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　</w:t>
      </w:r>
      <w:r>
        <w:rPr>
          <w:rFonts w:hint="eastAsia"/>
          <w:sz w:val="22"/>
        </w:rPr>
        <w:t>L</w:t>
      </w:r>
      <w:r>
        <w:rPr>
          <w:rFonts w:hint="eastAsia"/>
          <w:sz w:val="22"/>
        </w:rPr>
        <w:t>＝</w:t>
      </w:r>
      <w:r>
        <w:rPr>
          <w:rFonts w:hint="eastAsia"/>
          <w:sz w:val="22"/>
        </w:rPr>
        <w:t>580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w:t>
      </w:r>
      <w:r>
        <w:rPr>
          <w:rFonts w:hint="eastAsia"/>
          <w:sz w:val="22"/>
        </w:rPr>
        <w:t>A</w:t>
      </w:r>
      <w:r>
        <w:rPr>
          <w:rFonts w:hint="eastAsia"/>
          <w:sz w:val="22"/>
        </w:rPr>
        <w:t>＝</w:t>
      </w:r>
      <w:r>
        <w:rPr>
          <w:rFonts w:hint="eastAsia"/>
          <w:sz w:val="22"/>
        </w:rPr>
        <w:t>4,200</w:t>
      </w:r>
      <w:r>
        <w:rPr>
          <w:rFonts w:hint="eastAsia"/>
          <w:sz w:val="22"/>
        </w:rPr>
        <w:t>㎡</w:t>
      </w:r>
    </w:p>
    <w:p>
      <w:pPr>
        <w:pStyle w:val="0"/>
        <w:tabs>
          <w:tab w:val="left" w:leader="none" w:pos="2048"/>
          <w:tab w:val="left" w:leader="none" w:pos="2156"/>
          <w:tab w:val="left" w:leader="none" w:pos="4708"/>
        </w:tabs>
        <w:ind w:left="1688" w:leftChars="858" w:firstLine="4" w:firstLineChars="2"/>
        <w:rPr>
          <w:rFonts w:hint="eastAsia"/>
          <w:sz w:val="22"/>
        </w:rPr>
      </w:pPr>
      <w:r>
        <w:rPr>
          <w:rFonts w:hint="eastAsia"/>
          <w:sz w:val="22"/>
        </w:rPr>
        <w:t>・不陸整正工　</w:t>
      </w:r>
      <w:r>
        <w:rPr>
          <w:rFonts w:hint="eastAsia"/>
          <w:sz w:val="22"/>
        </w:rPr>
        <w:t>A</w:t>
      </w:r>
      <w:r>
        <w:rPr>
          <w:rFonts w:hint="eastAsia"/>
          <w:sz w:val="22"/>
        </w:rPr>
        <w:t>＝</w:t>
      </w:r>
      <w:r>
        <w:rPr>
          <w:rFonts w:hint="eastAsia"/>
          <w:sz w:val="22"/>
        </w:rPr>
        <w:t>4,200</w:t>
      </w:r>
      <w:r>
        <w:rPr>
          <w:rFonts w:hint="eastAsia"/>
          <w:sz w:val="22"/>
        </w:rPr>
        <w:t>㎡</w:t>
      </w:r>
    </w:p>
    <w:p>
      <w:pPr>
        <w:pStyle w:val="0"/>
        <w:tabs>
          <w:tab w:val="left" w:leader="none" w:pos="2048"/>
          <w:tab w:val="left" w:leader="none" w:pos="2156"/>
          <w:tab w:val="left" w:leader="none" w:pos="4708"/>
        </w:tabs>
        <w:ind w:left="1688" w:leftChars="858" w:firstLine="4" w:firstLineChars="2"/>
        <w:rPr>
          <w:rFonts w:hint="eastAsia"/>
          <w:sz w:val="22"/>
        </w:rPr>
      </w:pPr>
      <w:r>
        <w:rPr>
          <w:rFonts w:hint="eastAsia"/>
          <w:sz w:val="22"/>
        </w:rPr>
        <w:t>・区画線工（実線</w:t>
      </w:r>
      <w:r>
        <w:rPr>
          <w:rFonts w:hint="eastAsia"/>
          <w:sz w:val="22"/>
        </w:rPr>
        <w:t>W15</w:t>
      </w:r>
      <w:r>
        <w:rPr>
          <w:rFonts w:hint="eastAsia"/>
          <w:sz w:val="22"/>
        </w:rPr>
        <w:t>）　</w:t>
      </w:r>
      <w:r>
        <w:rPr>
          <w:rFonts w:hint="eastAsia"/>
          <w:sz w:val="22"/>
        </w:rPr>
        <w:t>L</w:t>
      </w:r>
      <w:r>
        <w:rPr>
          <w:rFonts w:hint="eastAsia"/>
          <w:sz w:val="22"/>
        </w:rPr>
        <w:t>＝</w:t>
      </w:r>
      <w:r>
        <w:rPr>
          <w:rFonts w:hint="eastAsia"/>
          <w:sz w:val="22"/>
        </w:rPr>
        <w:t>1,120m</w:t>
      </w:r>
    </w:p>
    <w:p>
      <w:pPr>
        <w:pStyle w:val="0"/>
        <w:tabs>
          <w:tab w:val="left" w:leader="none" w:pos="2048"/>
          <w:tab w:val="left" w:leader="none" w:pos="2156"/>
          <w:tab w:val="left" w:leader="none" w:pos="4708"/>
        </w:tabs>
        <w:ind w:left="1688" w:leftChars="858" w:firstLine="4" w:firstLineChars="2"/>
        <w:rPr>
          <w:rFonts w:hint="default" w:ascii="ＭＳ 明朝" w:hAnsi="ＭＳ 明朝" w:eastAsia="ＭＳ 明朝"/>
          <w:sz w:val="22"/>
        </w:rPr>
      </w:pPr>
      <w:r>
        <w:rPr>
          <w:rFonts w:hint="eastAsia"/>
          <w:sz w:val="22"/>
        </w:rPr>
        <w:t>・区画線工（破線</w:t>
      </w:r>
      <w:r>
        <w:rPr>
          <w:rFonts w:hint="eastAsia"/>
          <w:sz w:val="22"/>
        </w:rPr>
        <w:t>W15</w:t>
      </w:r>
      <w:r>
        <w:rPr>
          <w:rFonts w:hint="eastAsia"/>
          <w:sz w:val="22"/>
        </w:rPr>
        <w:t>）　</w:t>
      </w:r>
      <w:r>
        <w:rPr>
          <w:rFonts w:hint="eastAsia"/>
          <w:sz w:val="22"/>
        </w:rPr>
        <w:t>L</w:t>
      </w:r>
      <w:r>
        <w:rPr>
          <w:rFonts w:hint="eastAsia"/>
          <w:sz w:val="22"/>
        </w:rPr>
        <w:t>＝</w:t>
      </w:r>
      <w:r>
        <w:rPr>
          <w:rFonts w:hint="eastAsia"/>
          <w:sz w:val="22"/>
        </w:rPr>
        <w:t>280</w:t>
      </w:r>
      <w:r>
        <w:rPr>
          <w:rFonts w:hint="eastAsia"/>
          <w:sz w:val="22"/>
        </w:rPr>
        <w:t>ｍ</w:t>
      </w:r>
    </w:p>
    <w:p>
      <w:pPr>
        <w:pStyle w:val="0"/>
        <w:tabs>
          <w:tab w:val="left" w:leader="none" w:pos="2048"/>
          <w:tab w:val="left" w:leader="none" w:pos="2156"/>
          <w:tab w:val="left" w:leader="none" w:pos="4708"/>
        </w:tabs>
        <w:rPr>
          <w:rFonts w:hint="default" w:ascii="ＭＳ 明朝" w:hAnsi="ＭＳ 明朝" w:eastAsia="ＭＳ 明朝"/>
          <w:sz w:val="22"/>
        </w:rPr>
      </w:pPr>
      <w:bookmarkStart w:id="0" w:name="_GoBack"/>
      <w:bookmarkEnd w:id="0"/>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0229-52-2112</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1816</TotalTime>
  <Pages>11</Pages>
  <Words>73</Words>
  <Characters>5904</Characters>
  <Application>JUST Note</Application>
  <Lines>7499</Lines>
  <Paragraphs>334</Paragraphs>
  <Company>古川市</Company>
  <CharactersWithSpaces>6270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2026-06-29T04:10:04Z</cp:lastPrinted>
  <dcterms:created xsi:type="dcterms:W3CDTF">2022-07-05T05:23:00Z</dcterms:created>
  <dcterms:modified xsi:type="dcterms:W3CDTF">2026-06-29T04:09:55Z</dcterms:modified>
  <cp:revision>70</cp:revision>
</cp:coreProperties>
</file>