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0" w:leftChars="0" w:firstLine="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２５６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7</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中島　源陽</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2026000762</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令和８年度</w:t>
      </w:r>
      <w:r>
        <w:rPr>
          <w:rFonts w:hint="eastAsia" w:ascii="ＭＳ 明朝" w:hAnsi="ＭＳ 明朝" w:eastAsia="ＭＳ 明朝"/>
          <w:sz w:val="21"/>
        </w:rPr>
        <w:t xml:space="preserve"> </w:t>
      </w:r>
      <w:r>
        <w:rPr>
          <w:rFonts w:hint="eastAsia" w:ascii="ＭＳ 明朝" w:hAnsi="ＭＳ 明朝" w:eastAsia="ＭＳ 明朝"/>
          <w:sz w:val="21"/>
        </w:rPr>
        <w:t>公園施設等保守点検業務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大崎市古川前田町</w:t>
      </w:r>
      <w:r>
        <w:rPr>
          <w:rFonts w:hint="eastAsia" w:ascii="ＭＳ 明朝" w:hAnsi="ＭＳ 明朝" w:eastAsia="ＭＳ 明朝"/>
          <w:sz w:val="21"/>
        </w:rPr>
        <w:t xml:space="preserve">133 </w:t>
      </w:r>
      <w:r>
        <w:rPr>
          <w:rFonts w:hint="eastAsia" w:ascii="ＭＳ 明朝" w:hAnsi="ＭＳ 明朝" w:eastAsia="ＭＳ 明朝"/>
          <w:sz w:val="21"/>
        </w:rPr>
        <w:t>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契約日の翌日から令和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1</w:t>
      </w:r>
      <w:r>
        <w:rPr>
          <w:rFonts w:hint="eastAsia" w:ascii="ＭＳ 明朝" w:hAnsi="ＭＳ 明朝" w:eastAsia="ＭＳ 明朝"/>
          <w:sz w:val="21"/>
        </w:rPr>
        <w:t>月</w:t>
      </w:r>
      <w:r>
        <w:rPr>
          <w:rFonts w:hint="eastAsia" w:ascii="ＭＳ 明朝" w:hAnsi="ＭＳ 明朝" w:eastAsia="ＭＳ 明朝"/>
          <w:sz w:val="21"/>
        </w:rPr>
        <w:t>29</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・遊具点検　　　</w:t>
      </w:r>
      <w:r>
        <w:rPr>
          <w:rFonts w:hint="eastAsia" w:ascii="ＭＳ 明朝" w:hAnsi="ＭＳ 明朝" w:eastAsia="ＭＳ 明朝"/>
          <w:sz w:val="21"/>
        </w:rPr>
        <w:t>N=107</w:t>
      </w:r>
      <w:r>
        <w:rPr>
          <w:rFonts w:hint="eastAsia" w:ascii="ＭＳ 明朝" w:hAnsi="ＭＳ 明朝" w:eastAsia="ＭＳ 明朝"/>
          <w:sz w:val="21"/>
        </w:rPr>
        <w:t>基</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・公園施設点検　</w:t>
      </w:r>
      <w:r>
        <w:rPr>
          <w:rFonts w:hint="eastAsia" w:ascii="ＭＳ 明朝" w:hAnsi="ＭＳ 明朝" w:eastAsia="ＭＳ 明朝"/>
          <w:sz w:val="21"/>
        </w:rPr>
        <w:t>N=537</w:t>
      </w:r>
      <w:r>
        <w:rPr>
          <w:rFonts w:hint="eastAsia" w:ascii="ＭＳ 明朝" w:hAnsi="ＭＳ 明朝" w:eastAsia="ＭＳ 明朝"/>
          <w:sz w:val="21"/>
        </w:rPr>
        <w:t>基</w:t>
      </w:r>
    </w:p>
    <w:p>
      <w:pPr>
        <w:pStyle w:val="0"/>
        <w:numPr>
          <w:numId w:val="0"/>
        </w:numPr>
        <w:kinsoku w:val="0"/>
        <w:spacing w:line="358" w:lineRule="exact"/>
        <w:ind w:left="0" w:leftChars="0" w:right="-101" w:rightChars="-46" w:firstLine="0"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jc w:val="both"/>
        <w:rPr>
          <w:rFonts w:hint="default"/>
        </w:rPr>
      </w:pPr>
    </w:p>
    <w:p>
      <w:pPr>
        <w:pStyle w:val="22"/>
        <w:rPr>
          <w:rFonts w:hint="default"/>
        </w:rPr>
      </w:pPr>
      <w:r>
        <w:rPr>
          <w:rFonts w:hint="eastAsia"/>
        </w:rPr>
        <w:t>記</w:t>
      </w:r>
    </w:p>
    <w:p>
      <w:pPr>
        <w:pStyle w:val="0"/>
        <w:jc w:val="both"/>
        <w:rPr>
          <w:rFonts w:hint="eastAsia" w:asciiTheme="minorEastAsia" w:hAnsiTheme="minorEastAsia" w:eastAsiaTheme="minorEastAsia"/>
          <w:sz w:val="21"/>
        </w:rPr>
      </w:pPr>
    </w:p>
    <w:tbl>
      <w:tblPr>
        <w:tblStyle w:val="11"/>
        <w:tblW w:w="98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246"/>
      </w:tblGrid>
      <w:tr>
        <w:trPr>
          <w:trHeight w:val="121" w:hRule="atLeast"/>
        </w:trPr>
        <w:tc>
          <w:tcPr>
            <w:tcW w:w="3639"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登録業種及び登録部門</w:t>
            </w:r>
          </w:p>
        </w:tc>
        <w:tc>
          <w:tcPr>
            <w:tcW w:w="6246" w:type="dxa"/>
            <w:shd w:val="clear" w:color="auto" w:fill="auto"/>
            <w:vAlign w:val="top"/>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業種</w:t>
            </w:r>
            <w:r>
              <w:rPr>
                <w:rFonts w:hint="eastAsia" w:asciiTheme="minorEastAsia" w:hAnsiTheme="minorEastAsia" w:eastAsiaTheme="minorEastAsia"/>
                <w:sz w:val="21"/>
              </w:rPr>
              <w:t>:</w:t>
            </w:r>
            <w:r>
              <w:rPr>
                <w:rFonts w:hint="eastAsia" w:asciiTheme="minorEastAsia" w:hAnsiTheme="minorEastAsia" w:eastAsiaTheme="minorEastAsia"/>
                <w:sz w:val="21"/>
              </w:rPr>
              <w:t>施設等の保守管理，部門</w:t>
            </w:r>
            <w:r>
              <w:rPr>
                <w:rFonts w:hint="eastAsia" w:asciiTheme="minorEastAsia" w:hAnsiTheme="minorEastAsia" w:eastAsiaTheme="minorEastAsia"/>
                <w:sz w:val="21"/>
              </w:rPr>
              <w:t>:</w:t>
            </w:r>
            <w:r>
              <w:rPr>
                <w:rFonts w:hint="eastAsia"/>
                <w:sz w:val="22"/>
              </w:rPr>
              <w:t>遊具</w:t>
            </w:r>
          </w:p>
        </w:tc>
      </w:tr>
      <w:tr>
        <w:trPr>
          <w:trHeight w:val="70" w:hRule="atLeast"/>
        </w:trPr>
        <w:tc>
          <w:tcPr>
            <w:tcW w:w="3639"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事業所の所在地に関する条件</w:t>
            </w:r>
          </w:p>
        </w:tc>
        <w:tc>
          <w:tcPr>
            <w:tcW w:w="6246" w:type="dxa"/>
            <w:shd w:val="clear" w:color="auto" w:fill="auto"/>
            <w:vAlign w:val="center"/>
          </w:tcPr>
          <w:p>
            <w:pPr>
              <w:pStyle w:val="16"/>
              <w:wordWrap w:val="1"/>
              <w:ind w:left="0" w:leftChars="0" w:firstLine="0" w:firstLineChars="0"/>
              <w:jc w:val="both"/>
              <w:rPr>
                <w:rFonts w:hint="eastAsia" w:asciiTheme="minorEastAsia" w:hAnsiTheme="minorEastAsia" w:eastAsiaTheme="minorEastAsia"/>
                <w:sz w:val="21"/>
              </w:rPr>
            </w:pPr>
            <w:r>
              <w:rPr>
                <w:rFonts w:hint="eastAsia" w:asciiTheme="minorEastAsia" w:hAnsiTheme="minorEastAsia" w:eastAsiaTheme="minorEastAsia"/>
                <w:sz w:val="21"/>
              </w:rPr>
              <w:t>県内に本社（店）の登録を有すること。</w:t>
            </w:r>
          </w:p>
        </w:tc>
      </w:tr>
      <w:tr>
        <w:trPr>
          <w:trHeight w:val="184" w:hRule="atLeast"/>
        </w:trPr>
        <w:tc>
          <w:tcPr>
            <w:tcW w:w="3639" w:type="dxa"/>
            <w:vMerge w:val="restart"/>
            <w:shd w:val="clear" w:color="auto" w:fill="auto"/>
            <w:vAlign w:val="top"/>
          </w:tcPr>
          <w:p>
            <w:pPr>
              <w:pStyle w:val="0"/>
              <w:rPr>
                <w:rFonts w:hint="eastAsia"/>
                <w:sz w:val="21"/>
              </w:rPr>
            </w:pPr>
            <w:r>
              <w:rPr>
                <w:rFonts w:hint="eastAsia"/>
                <w:sz w:val="21"/>
              </w:rPr>
              <w:t>配置技術者に関する条件</w:t>
            </w:r>
          </w:p>
        </w:tc>
        <w:tc>
          <w:tcPr>
            <w:tcW w:w="6246" w:type="dxa"/>
            <w:shd w:val="clear" w:color="auto" w:fill="auto"/>
            <w:vAlign w:val="top"/>
          </w:tcPr>
          <w:p>
            <w:pPr>
              <w:pStyle w:val="0"/>
              <w:rPr>
                <w:rFonts w:hint="eastAsia"/>
                <w:sz w:val="21"/>
              </w:rPr>
            </w:pPr>
            <w:r>
              <w:rPr>
                <w:rFonts w:hint="eastAsia"/>
                <w:sz w:val="21"/>
              </w:rPr>
              <w:t>点検従事者は，入札期日（６の表に定める開札の期日をいう。）の前日から起算して３か月以上前から，引き続き入札参加業者と直接的な雇用関係にある者であること。</w:t>
            </w:r>
          </w:p>
        </w:tc>
      </w:tr>
      <w:tr>
        <w:trPr>
          <w:trHeight w:val="184" w:hRule="atLeast"/>
        </w:trPr>
        <w:tc>
          <w:tcPr>
            <w:tcW w:w="3639" w:type="dxa"/>
            <w:vMerge w:val="continue"/>
            <w:shd w:val="clear" w:color="auto" w:fill="auto"/>
            <w:vAlign w:val="top"/>
          </w:tcPr>
          <w:p>
            <w:pPr>
              <w:pStyle w:val="0"/>
              <w:rPr>
                <w:rFonts w:hint="eastAsia"/>
              </w:rPr>
            </w:pPr>
          </w:p>
        </w:tc>
        <w:tc>
          <w:tcPr>
            <w:tcW w:w="6246" w:type="dxa"/>
            <w:shd w:val="clear" w:color="auto" w:fill="auto"/>
            <w:vAlign w:val="top"/>
          </w:tcPr>
          <w:p>
            <w:pPr>
              <w:pStyle w:val="0"/>
              <w:rPr>
                <w:rFonts w:hint="eastAsia"/>
                <w:sz w:val="21"/>
              </w:rPr>
            </w:pPr>
            <w:r>
              <w:rPr>
                <w:rFonts w:hint="eastAsia"/>
                <w:sz w:val="21"/>
              </w:rPr>
              <w:t>点検従事者は（一社）日本公園施設業協会認定の公園施設製品安全管理士，公園施設製品整備技士，公園施設点検管理士又は公園施設点検技士のいずれかの資格を有すること。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246"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39"/>
        <w:gridCol w:w="3080"/>
        <w:gridCol w:w="1594"/>
        <w:gridCol w:w="3550"/>
      </w:tblGrid>
      <w:tr>
        <w:trPr/>
        <w:tc>
          <w:tcPr>
            <w:tcW w:w="1539"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594"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594"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39"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ascii="ＭＳ 明朝" w:hAnsi="ＭＳ 明朝" w:eastAsia="ＭＳ 明朝"/>
                <w:sz w:val="22"/>
              </w:rPr>
              <w:t>大崎市建設部建設課</w:t>
            </w:r>
          </w:p>
        </w:tc>
        <w:tc>
          <w:tcPr>
            <w:tcW w:w="1594"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0229-23-8016</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16</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3</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 xml:space="preserve"> 9</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7</w:t>
            </w:r>
            <w:r>
              <w:rPr>
                <w:rFonts w:hint="eastAsia"/>
                <w:sz w:val="22"/>
              </w:rPr>
              <w:t>月</w:t>
            </w:r>
            <w:r>
              <w:rPr>
                <w:rFonts w:hint="eastAsia"/>
                <w:sz w:val="22"/>
              </w:rPr>
              <w:t>13</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eastAsia"/>
                <w:b w:val="1"/>
                <w:sz w:val="22"/>
                <w:u w:val="double" w:color="auto"/>
              </w:rPr>
            </w:pPr>
            <w:r>
              <w:rPr>
                <w:rFonts w:hint="eastAsia"/>
                <w:b w:val="0"/>
                <w:sz w:val="22"/>
                <w:u w:val="none" w:color="auto"/>
              </w:rPr>
              <w:t>令和</w:t>
            </w:r>
            <w:r>
              <w:rPr>
                <w:rFonts w:hint="eastAsia"/>
                <w:b w:val="0"/>
                <w:sz w:val="22"/>
                <w:u w:val="none" w:color="auto"/>
              </w:rPr>
              <w:t>8</w:t>
            </w:r>
            <w:r>
              <w:rPr>
                <w:rFonts w:hint="eastAsia"/>
                <w:b w:val="0"/>
                <w:sz w:val="22"/>
                <w:u w:val="none" w:color="auto"/>
              </w:rPr>
              <w:t>年</w:t>
            </w:r>
            <w:r>
              <w:rPr>
                <w:rFonts w:hint="eastAsia"/>
                <w:b w:val="0"/>
                <w:sz w:val="22"/>
                <w:u w:val="none" w:color="auto"/>
              </w:rPr>
              <w:t xml:space="preserve"> 7</w:t>
            </w:r>
            <w:r>
              <w:rPr>
                <w:rFonts w:hint="eastAsia"/>
                <w:b w:val="0"/>
                <w:sz w:val="22"/>
                <w:u w:val="none" w:color="auto"/>
              </w:rPr>
              <w:t>月</w:t>
            </w:r>
            <w:r>
              <w:rPr>
                <w:rFonts w:hint="eastAsia"/>
                <w:b w:val="0"/>
                <w:sz w:val="22"/>
                <w:u w:val="none" w:color="auto"/>
              </w:rPr>
              <w:t>17</w:t>
            </w:r>
            <w:r>
              <w:rPr>
                <w:rFonts w:hint="eastAsia"/>
                <w:b w:val="0"/>
                <w:sz w:val="22"/>
                <w:u w:val="none" w:color="auto"/>
              </w:rPr>
              <w:t>日（金）</w:t>
            </w:r>
          </w:p>
          <w:p>
            <w:pPr>
              <w:pStyle w:val="0"/>
              <w:rPr>
                <w:rFonts w:hint="default"/>
                <w:b w:val="1"/>
                <w:sz w:val="22"/>
                <w:u w:val="double" w:color="auto"/>
              </w:rPr>
            </w:pPr>
            <w:r>
              <w:rPr>
                <w:rFonts w:hint="eastAsia"/>
                <w:b w:val="1"/>
                <w:sz w:val="22"/>
                <w:u w:val="double" w:color="auto"/>
              </w:rPr>
              <w:t>(</w:t>
            </w:r>
            <w:r>
              <w:rPr>
                <w:rFonts w:hint="eastAsia"/>
                <w:b w:val="1"/>
                <w:sz w:val="22"/>
                <w:u w:val="double" w:color="auto"/>
              </w:rPr>
              <w:t>同日まで到達した者のみ有効。配達証明付郵便に限る</w:t>
            </w:r>
            <w:r>
              <w:rPr>
                <w:rFonts w:hint="eastAsia"/>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7</w:t>
            </w:r>
            <w:r>
              <w:rPr>
                <w:rFonts w:hint="eastAsia"/>
                <w:color w:val="000000" w:themeColor="text1"/>
                <w:sz w:val="22"/>
              </w:rPr>
              <w:t>月</w:t>
            </w:r>
            <w:r>
              <w:rPr>
                <w:rFonts w:hint="eastAsia"/>
                <w:color w:val="000000" w:themeColor="text1"/>
                <w:sz w:val="22"/>
              </w:rPr>
              <w:t>22</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1</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（１）配置技術者に関する調書　　　　　　　　　　　　　　　　　　　　　</w:t>
      </w:r>
      <w:r>
        <w:rPr>
          <w:rFonts w:hint="eastAsia" w:asciiTheme="minorEastAsia" w:hAnsiTheme="minorEastAsia" w:eastAsiaTheme="minorEastAsia"/>
          <w:sz w:val="22"/>
        </w:rPr>
        <w:t>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（２）配置技術者の資格証の写し　　　　　　　　　　　　　　　　　　　　</w:t>
      </w:r>
      <w:r>
        <w:rPr>
          <w:rFonts w:hint="eastAsia" w:asciiTheme="minorEastAsia" w:hAnsiTheme="minorEastAsia" w:eastAsiaTheme="minorEastAsia"/>
          <w:sz w:val="22"/>
        </w:rPr>
        <w:t>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（３）管理技術者等との雇用関係が確認できる書類　　　　　　　　　　　　</w:t>
      </w:r>
      <w:r>
        <w:rPr>
          <w:rFonts w:hint="eastAsia" w:asciiTheme="minorEastAsia" w:hAnsiTheme="minorEastAsia" w:eastAsiaTheme="minorEastAsia"/>
          <w:sz w:val="22"/>
        </w:rPr>
        <w:t>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（４）大崎市競争入札参加業者登録書の写し　　　　　　　　　　　　　　　１部</w:t>
      </w:r>
    </w:p>
    <w:p>
      <w:pPr>
        <w:pStyle w:val="0"/>
        <w:kinsoku w:val="0"/>
        <w:wordWrap w:val="0"/>
        <w:spacing w:line="358" w:lineRule="exact"/>
        <w:ind w:left="460" w:leftChars="100" w:hanging="240" w:hangingChars="100"/>
        <w:rPr>
          <w:rFonts w:hint="eastAsia" w:ascii="ＭＳ 明朝" w:hAnsi="ＭＳ 明朝" w:eastAsia="ＭＳ 明朝"/>
          <w:sz w:val="22"/>
        </w:rPr>
      </w:pPr>
      <w:r>
        <w:rPr>
          <w:rFonts w:hint="eastAsia" w:ascii="ＭＳ 明朝" w:hAnsi="ＭＳ 明朝" w:eastAsia="ＭＳ 明朝"/>
          <w:sz w:val="22"/>
        </w:rPr>
        <w:t>（５）その他入札執行者が入札参加資格確認のため必要と認めた書類　　　　１部</w:t>
      </w:r>
    </w:p>
    <w:p>
      <w:pPr>
        <w:pStyle w:val="0"/>
        <w:kinsoku w:val="0"/>
        <w:wordWrap w:val="0"/>
        <w:spacing w:line="358" w:lineRule="exact"/>
        <w:ind w:left="460" w:leftChars="100" w:hanging="240" w:hangingChars="100"/>
        <w:rPr>
          <w:rFonts w:hint="default" w:ascii="ＭＳ 明朝" w:hAnsi="ＭＳ 明朝" w:eastAsia="ＭＳ 明朝"/>
          <w:sz w:val="22"/>
        </w:rPr>
      </w:pPr>
      <w:r>
        <w:rPr>
          <w:rFonts w:hint="eastAsia" w:ascii="ＭＳ 明朝" w:hAnsi="ＭＳ 明朝" w:eastAsia="ＭＳ 明朝"/>
          <w:sz w:val="22"/>
        </w:rPr>
        <w:t>（６）委任状（代表者以外の者が，上記の書類を提出する場合）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wordWrap w:val="0"/>
        <w:spacing w:line="358" w:lineRule="exact"/>
        <w:ind w:left="920" w:leftChars="200" w:hanging="480" w:hangingChars="200"/>
        <w:rPr>
          <w:rFonts w:hint="eastAsia" w:ascii="ＭＳ 明朝" w:hAnsi="ＭＳ 明朝" w:eastAsia="ＭＳ 明朝"/>
          <w:b w:val="1"/>
          <w:sz w:val="22"/>
          <w:u w:val="single" w:color="auto"/>
        </w:rPr>
      </w:pPr>
      <w:r>
        <w:rPr>
          <w:rFonts w:hint="eastAsia" w:ascii="ＭＳ 明朝" w:hAnsi="ＭＳ 明朝" w:eastAsia="ＭＳ 明朝"/>
          <w:b w:val="1"/>
          <w:sz w:val="22"/>
          <w:u w:val="single" w:color="auto"/>
        </w:rPr>
        <w:t>ク　初度の入札は代表者（受任機関の場合は受任者）の氏名及び代表者印（または届出印）をもって行うものとし，代理人のみの記名押印によるものは無効とする。</w:t>
      </w:r>
    </w:p>
    <w:p>
      <w:pPr>
        <w:pStyle w:val="0"/>
        <w:kinsoku w:val="0"/>
        <w:wordWrap w:val="0"/>
        <w:spacing w:line="358" w:lineRule="exact"/>
        <w:ind w:firstLine="960" w:firstLineChars="400"/>
        <w:rPr>
          <w:rFonts w:hint="default" w:ascii="ＭＳ 明朝" w:hAnsi="ＭＳ 明朝" w:eastAsia="ＭＳ 明朝"/>
          <w:b w:val="1"/>
          <w:sz w:val="22"/>
          <w:u w:val="single" w:color="auto"/>
        </w:rPr>
      </w:pPr>
      <w:r>
        <w:rPr>
          <w:rFonts w:hint="eastAsia" w:ascii="ＭＳ 明朝" w:hAnsi="ＭＳ 明朝" w:eastAsia="ＭＳ 明朝"/>
          <w:b w:val="1"/>
          <w:sz w:val="22"/>
          <w:u w:val="single" w:color="auto"/>
        </w:rPr>
        <w:t>※入札書記載例参照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8"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8;"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9"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9;"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（代理人氏名</w:t>
            </w:r>
            <w:r>
              <w:rPr>
                <w:rFonts w:hint="eastAsia" w:ascii="ＭＳ 明朝" w:hAnsi="ＭＳ 明朝" w:eastAsia="ＭＳ 明朝"/>
                <w:sz w:val="21"/>
              </w:rPr>
              <w:t xml:space="preserve">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w:t>
            </w: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0;"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11;"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管　理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70"/>
        <w:gridCol w:w="390"/>
        <w:gridCol w:w="1220"/>
        <w:gridCol w:w="2433"/>
        <w:gridCol w:w="419"/>
        <w:gridCol w:w="468"/>
        <w:gridCol w:w="469"/>
        <w:gridCol w:w="468"/>
        <w:gridCol w:w="468"/>
        <w:gridCol w:w="469"/>
        <w:gridCol w:w="468"/>
        <w:gridCol w:w="469"/>
        <w:gridCol w:w="468"/>
        <w:gridCol w:w="469"/>
        <w:gridCol w:w="468"/>
      </w:tblGrid>
      <w:tr>
        <w:trPr>
          <w:trHeight w:val="454" w:hRule="atLeast"/>
        </w:trPr>
        <w:tc>
          <w:tcPr>
            <w:tcW w:w="46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4022"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150" w:firstLineChars="500"/>
              <w:rPr>
                <w:rFonts w:hint="default" w:ascii="ＭＳ 明朝" w:hAnsi="ＭＳ 明朝" w:eastAsia="ＭＳ 明朝"/>
                <w:sz w:val="21"/>
              </w:rPr>
            </w:pPr>
            <w:r>
              <w:rPr>
                <w:rFonts w:hint="eastAsia" w:ascii="ＭＳ 明朝" w:hAnsi="ＭＳ 明朝" w:eastAsia="ＭＳ 明朝"/>
                <w:sz w:val="21"/>
              </w:rPr>
              <w:t>氏　　　　名</w:t>
            </w:r>
          </w:p>
        </w:tc>
        <w:tc>
          <w:tcPr>
            <w:tcW w:w="5076"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454" w:hRule="atLeast"/>
        </w:trPr>
        <w:tc>
          <w:tcPr>
            <w:tcW w:w="468"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　照　査　技　術　者</w:t>
            </w: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資格の名称</w:t>
            </w:r>
          </w:p>
        </w:tc>
        <w:tc>
          <w:tcPr>
            <w:tcW w:w="5076"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454"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402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資格番号</w:t>
            </w:r>
          </w:p>
        </w:tc>
        <w:tc>
          <w:tcPr>
            <w:tcW w:w="416"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66"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業務経験</w:t>
            </w:r>
            <w:r>
              <w:rPr>
                <w:rFonts w:hint="eastAsia" w:ascii="ＭＳ 明朝" w:hAnsi="ＭＳ 明朝" w:eastAsia="ＭＳ 明朝"/>
                <w:spacing w:val="52"/>
                <w:sz w:val="21"/>
              </w:rPr>
              <w:t>(</w:t>
            </w:r>
            <w:r>
              <w:rPr>
                <w:rFonts w:hint="eastAsia" w:ascii="ＭＳ 明朝" w:hAnsi="ＭＳ 明朝" w:eastAsia="ＭＳ 明朝"/>
                <w:spacing w:val="52"/>
                <w:sz w:val="21"/>
              </w:rPr>
              <w:t>類似業務</w:t>
            </w:r>
            <w:r>
              <w:rPr>
                <w:rFonts w:hint="eastAsia" w:ascii="ＭＳ 明朝" w:hAnsi="ＭＳ 明朝" w:eastAsia="ＭＳ 明朝"/>
                <w:sz w:val="21"/>
              </w:rPr>
              <w:t>)</w:t>
            </w: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業務名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契約期間</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610" w:hRule="atLeast"/>
        </w:trPr>
        <w:tc>
          <w:tcPr>
            <w:tcW w:w="468"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21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業務内容</w:t>
            </w:r>
          </w:p>
        </w:tc>
        <w:tc>
          <w:tcPr>
            <w:tcW w:w="7497"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887" w:rightChars="403"/>
        <w:rPr>
          <w:rFonts w:hint="default" w:ascii="ＭＳ 明朝" w:hAnsi="ＭＳ 明朝" w:eastAsia="ＭＳ 明朝"/>
          <w:sz w:val="21"/>
        </w:rPr>
      </w:pPr>
    </w:p>
    <w:p>
      <w:pPr>
        <w:pStyle w:val="0"/>
        <w:wordWrap w:val="0"/>
        <w:spacing w:before="136" w:beforeLines="50" w:beforeAutospacing="0" w:line="260" w:lineRule="exact"/>
        <w:ind w:rightChars="0" w:firstLine="690" w:firstLineChars="300"/>
        <w:rPr>
          <w:rFonts w:hint="default" w:ascii="ＭＳ 明朝" w:hAnsi="ＭＳ 明朝" w:eastAsia="ＭＳ 明朝"/>
          <w:sz w:val="21"/>
        </w:rPr>
      </w:pPr>
      <w:r>
        <w:rPr>
          <w:rFonts w:hint="eastAsia" w:ascii="ＭＳ 明朝" w:hAnsi="ＭＳ 明朝" w:eastAsia="ＭＳ 明朝"/>
          <w:sz w:val="21"/>
        </w:rPr>
        <w:t>注１　業務内容の欄には，公告において明示した類似業務の基準について的確に</w:t>
      </w:r>
    </w:p>
    <w:p>
      <w:pPr>
        <w:pStyle w:val="0"/>
        <w:wordWrap w:val="0"/>
        <w:spacing w:before="136" w:beforeLines="50" w:beforeAutospacing="0" w:line="260" w:lineRule="exact"/>
        <w:ind w:right="887" w:rightChars="403"/>
        <w:rPr>
          <w:rFonts w:hint="default" w:ascii="ＭＳ 明朝" w:hAnsi="ＭＳ 明朝" w:eastAsia="ＭＳ 明朝"/>
          <w:sz w:val="21"/>
        </w:rPr>
      </w:pPr>
      <w:r>
        <w:rPr>
          <w:rFonts w:hint="eastAsia" w:ascii="ＭＳ 明朝" w:hAnsi="ＭＳ 明朝" w:eastAsia="ＭＳ 明朝"/>
          <w:sz w:val="21"/>
        </w:rPr>
        <w:t>　　　　　　判断できる必要最小限の具体的項目を記入してください。</w:t>
      </w:r>
    </w:p>
    <w:p>
      <w:pPr>
        <w:pStyle w:val="0"/>
        <w:wordWrap w:val="0"/>
        <w:spacing w:before="136" w:beforeLines="50" w:beforeAutospacing="0" w:line="260" w:lineRule="exact"/>
        <w:ind w:right="887" w:rightChars="403" w:firstLine="690" w:firstLineChars="300"/>
        <w:rPr>
          <w:rFonts w:hint="default" w:ascii="ＭＳ 明朝" w:hAnsi="ＭＳ 明朝" w:eastAsia="ＭＳ 明朝"/>
          <w:sz w:val="21"/>
        </w:rPr>
      </w:pPr>
      <w:r>
        <w:rPr>
          <w:rFonts w:hint="eastAsia" w:ascii="ＭＳ 明朝" w:hAnsi="ＭＳ 明朝" w:eastAsia="ＭＳ 明朝"/>
          <w:sz w:val="21"/>
        </w:rPr>
        <w:t>注２　免許証等の写しを添付してください。</w:t>
      </w:r>
    </w:p>
    <w:p>
      <w:pPr>
        <w:pStyle w:val="0"/>
        <w:wordWrap w:val="0"/>
        <w:spacing w:line="260" w:lineRule="exact"/>
        <w:ind w:right="-297" w:rightChars="-135"/>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wordWrap w:val="0"/>
        <w:spacing w:line="260" w:lineRule="exact"/>
        <w:ind w:right="887" w:rightChars="403"/>
        <w:rPr>
          <w:rFonts w:hint="default" w:ascii="ＭＳ 明朝" w:hAnsi="ＭＳ 明朝" w:eastAsia="ＭＳ 明朝"/>
          <w:sz w:val="21"/>
        </w:rPr>
      </w:pPr>
    </w:p>
    <w:p>
      <w:pPr>
        <w:pStyle w:val="0"/>
        <w:jc w:val="center"/>
        <w:rPr>
          <w:rFonts w:hint="default"/>
          <w:color w:val="000000" w:themeColor="text1"/>
          <w:sz w:val="24"/>
        </w:rPr>
      </w:pPr>
      <w:r>
        <w:rPr>
          <w:rFonts w:hint="eastAsia"/>
          <w:color w:val="000000" w:themeColor="text1"/>
          <w:spacing w:val="261"/>
          <w:sz w:val="24"/>
          <w:fitText w:val="1765" w:id="1"/>
        </w:rPr>
        <w:t>経歴</w:t>
      </w:r>
      <w:r>
        <w:rPr>
          <w:rFonts w:hint="eastAsia"/>
          <w:color w:val="000000" w:themeColor="text1"/>
          <w:spacing w:val="0"/>
          <w:sz w:val="24"/>
          <w:fitText w:val="1765" w:id="1"/>
        </w:rPr>
        <w:t>書</w:t>
      </w: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2"/>
        </w:rPr>
        <w:t>本籍</w:t>
      </w:r>
      <w:r>
        <w:rPr>
          <w:rFonts w:hint="eastAsia"/>
          <w:color w:val="000000" w:themeColor="text1"/>
          <w:spacing w:val="0"/>
          <w:fitText w:val="1140" w:id="2"/>
        </w:rPr>
        <w:t>地</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4" w:firstLineChars="85"/>
        <w:rPr>
          <w:rFonts w:hint="default"/>
          <w:color w:val="000000" w:themeColor="text1"/>
        </w:rPr>
      </w:pPr>
      <w:r>
        <w:rPr>
          <w:rFonts w:hint="eastAsia"/>
          <w:color w:val="000000" w:themeColor="text1"/>
          <w:spacing w:val="135"/>
          <w:fitText w:val="1140" w:id="3"/>
        </w:rPr>
        <w:t>現住</w:t>
      </w:r>
      <w:r>
        <w:rPr>
          <w:rFonts w:hint="eastAsia"/>
          <w:color w:val="000000" w:themeColor="text1"/>
          <w:spacing w:val="0"/>
          <w:fitText w:val="1140" w:id="3"/>
        </w:rPr>
        <w:t>所</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4"/>
        </w:rPr>
        <w:t>氏</w:t>
      </w:r>
      <w:r>
        <w:rPr>
          <w:rFonts w:hint="eastAsia"/>
          <w:color w:val="000000" w:themeColor="text1"/>
          <w:spacing w:val="0"/>
          <w:fitText w:val="1140" w:id="4"/>
        </w:rPr>
        <w:t>名</w:t>
      </w:r>
      <w:r>
        <w:rPr>
          <w:rFonts w:hint="eastAsia"/>
          <w:color w:val="000000" w:themeColor="text1"/>
        </w:rPr>
        <w:t xml:space="preserve">                                       </w:t>
      </w:r>
      <w:r>
        <w:rPr>
          <w:rFonts w:hint="eastAsia"/>
          <w:color w:val="000000" w:themeColor="text1"/>
          <w:sz w:val="18"/>
        </w:rPr>
        <w:t>印</w:t>
      </w:r>
      <w:bookmarkStart w:id="0" w:name="_GoBack"/>
      <w:bookmarkEnd w:id="0"/>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69" w:firstLineChars="131"/>
        <w:rPr>
          <w:rFonts w:hint="default"/>
          <w:color w:val="000000" w:themeColor="text1"/>
        </w:rPr>
      </w:pPr>
      <w:r>
        <w:rPr>
          <w:rFonts w:hint="eastAsia"/>
          <w:color w:val="000000" w:themeColor="text1"/>
          <w:spacing w:val="56"/>
          <w:fitText w:val="1140" w:id="5"/>
        </w:rPr>
        <w:t>生年月</w:t>
      </w:r>
      <w:r>
        <w:rPr>
          <w:rFonts w:hint="eastAsia"/>
          <w:color w:val="000000" w:themeColor="text1"/>
          <w:spacing w:val="2"/>
          <w:fitText w:val="1140" w:id="5"/>
        </w:rPr>
        <w:t>日</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r>
        <w:rPr>
          <w:rFonts w:hint="eastAsia"/>
          <w:color w:val="000000" w:themeColor="text1"/>
        </w:rPr>
        <w:t xml:space="preserve">    </w:t>
      </w:r>
      <w:r>
        <w:rPr>
          <w:rFonts w:hint="eastAsia"/>
          <w:color w:val="000000" w:themeColor="text1"/>
        </w:rPr>
        <w:t>歳）</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6"/>
        </w:rPr>
        <w:t>学</w:t>
      </w:r>
      <w:r>
        <w:rPr>
          <w:rFonts w:hint="eastAsia"/>
          <w:color w:val="000000" w:themeColor="text1"/>
          <w:spacing w:val="0"/>
          <w:fitText w:val="1140" w:id="6"/>
        </w:rPr>
        <w:t>歴</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最終学歴</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7"/>
        </w:rPr>
        <w:t>資</w:t>
      </w:r>
      <w:r>
        <w:rPr>
          <w:rFonts w:hint="eastAsia"/>
          <w:color w:val="000000" w:themeColor="text1"/>
          <w:spacing w:val="0"/>
          <w:fitText w:val="1140" w:id="7"/>
        </w:rPr>
        <w:t>格</w:t>
      </w:r>
    </w:p>
    <w:p>
      <w:pPr>
        <w:pStyle w:val="19"/>
        <w:tabs>
          <w:tab w:val="clear" w:pos="4252"/>
          <w:tab w:val="clear" w:pos="8504"/>
        </w:tabs>
        <w:snapToGrid w:val="1"/>
        <w:ind w:firstLine="440" w:firstLineChars="200"/>
        <w:rPr>
          <w:rFonts w:hint="default"/>
          <w:color w:val="000000" w:themeColor="text1"/>
        </w:rPr>
      </w:pPr>
      <w:r>
        <w:rPr>
          <w:rFonts w:hint="eastAsia"/>
          <w:color w:val="000000" w:themeColor="text1"/>
        </w:rPr>
        <w:t>（</w:t>
      </w:r>
      <w:r>
        <w:rPr>
          <w:rFonts w:hint="eastAsia"/>
          <w:color w:val="000000" w:themeColor="text1"/>
        </w:rPr>
        <w:t xml:space="preserve"> </w:t>
      </w:r>
      <w:r>
        <w:rPr>
          <w:rFonts w:hint="eastAsia"/>
          <w:color w:val="000000" w:themeColor="text1"/>
        </w:rPr>
        <w:t>法令による免許及び登録番号</w:t>
      </w:r>
      <w:r>
        <w:rPr>
          <w:rFonts w:hint="eastAsia"/>
          <w:color w:val="000000" w:themeColor="text1"/>
        </w:rPr>
        <w:t xml:space="preserve"> </w:t>
      </w:r>
      <w:r>
        <w:rPr>
          <w:rFonts w:hint="eastAsia"/>
          <w:color w:val="000000" w:themeColor="text1"/>
        </w:rPr>
        <w:t>）</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73" w:firstLineChars="41"/>
        <w:rPr>
          <w:rFonts w:hint="default"/>
          <w:color w:val="000000" w:themeColor="text1"/>
        </w:rPr>
      </w:pPr>
      <w:r>
        <w:rPr>
          <w:rFonts w:hint="eastAsia"/>
          <w:color w:val="000000" w:themeColor="text1"/>
          <w:spacing w:val="370"/>
          <w:fitText w:val="1140" w:id="8"/>
        </w:rPr>
        <w:t>職</w:t>
      </w:r>
      <w:r>
        <w:rPr>
          <w:rFonts w:hint="eastAsia"/>
          <w:color w:val="000000" w:themeColor="text1"/>
          <w:spacing w:val="0"/>
          <w:fitText w:val="1140" w:id="8"/>
        </w:rPr>
        <w:t>歴</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に入社）</w:t>
      </w:r>
    </w:p>
    <w:p>
      <w:pPr>
        <w:pStyle w:val="19"/>
        <w:tabs>
          <w:tab w:val="clear" w:pos="4252"/>
          <w:tab w:val="clear" w:pos="8504"/>
        </w:tabs>
        <w:snapToGrid w:val="1"/>
        <w:ind w:firstLine="440" w:firstLineChars="200"/>
        <w:rPr>
          <w:rFonts w:hint="default"/>
          <w:color w:val="000000" w:themeColor="text1"/>
        </w:rPr>
      </w:pPr>
    </w:p>
    <w:p>
      <w:pPr>
        <w:pStyle w:val="19"/>
        <w:tabs>
          <w:tab w:val="clear" w:pos="4252"/>
          <w:tab w:val="clear" w:pos="8504"/>
        </w:tabs>
        <w:snapToGrid w:val="1"/>
        <w:ind w:firstLine="381" w:firstLineChars="224"/>
        <w:rPr>
          <w:rFonts w:hint="default"/>
          <w:color w:val="000000" w:themeColor="text1"/>
        </w:rPr>
      </w:pPr>
      <w:r>
        <w:rPr>
          <w:rFonts w:hint="eastAsia"/>
          <w:color w:val="000000" w:themeColor="text1"/>
          <w:spacing w:val="0"/>
          <w:w w:val="99"/>
          <w:fitText w:val="1190" w:id="9"/>
        </w:rPr>
        <w:t>実務経験年</w:t>
      </w:r>
      <w:r>
        <w:rPr>
          <w:rFonts w:hint="eastAsia"/>
          <w:color w:val="000000" w:themeColor="text1"/>
          <w:spacing w:val="4"/>
          <w:w w:val="99"/>
          <w:fitText w:val="1190" w:id="9"/>
        </w:rPr>
        <w:t>数</w:t>
      </w:r>
    </w:p>
    <w:p>
      <w:pPr>
        <w:pStyle w:val="19"/>
        <w:tabs>
          <w:tab w:val="clear" w:pos="4252"/>
          <w:tab w:val="clear" w:pos="8504"/>
        </w:tabs>
        <w:snapToGrid w:val="1"/>
        <w:ind w:firstLine="493" w:firstLineChars="224"/>
        <w:rPr>
          <w:rFonts w:hint="default"/>
          <w:color w:val="000000" w:themeColor="text1"/>
        </w:rPr>
      </w:pPr>
    </w:p>
    <w:p>
      <w:pPr>
        <w:pStyle w:val="19"/>
        <w:tabs>
          <w:tab w:val="clear" w:pos="4252"/>
          <w:tab w:val="clear" w:pos="8504"/>
        </w:tabs>
        <w:snapToGrid w:val="1"/>
        <w:ind w:firstLine="393" w:firstLineChars="131"/>
        <w:rPr>
          <w:rFonts w:hint="default"/>
          <w:color w:val="000000" w:themeColor="text1"/>
        </w:rPr>
      </w:pPr>
      <w:r>
        <w:rPr>
          <w:rFonts w:hint="eastAsia"/>
          <w:color w:val="000000" w:themeColor="text1"/>
          <w:spacing w:val="65"/>
          <w:fitText w:val="1190" w:id="10"/>
        </w:rPr>
        <w:t>業務経</w:t>
      </w:r>
      <w:r>
        <w:rPr>
          <w:rFonts w:hint="eastAsia"/>
          <w:color w:val="000000" w:themeColor="text1"/>
          <w:spacing w:val="0"/>
          <w:fitText w:val="1190" w:id="10"/>
        </w:rPr>
        <w:t>歴</w:t>
      </w: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19"/>
        <w:tabs>
          <w:tab w:val="clear" w:pos="4252"/>
          <w:tab w:val="clear" w:pos="8504"/>
        </w:tabs>
        <w:snapToGrid w:val="1"/>
        <w:ind w:firstLine="288" w:firstLineChars="131"/>
        <w:rPr>
          <w:rFonts w:hint="default"/>
          <w:color w:val="FF0000"/>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1"/>
              </w:rPr>
              <w:t>所在</w:t>
            </w:r>
            <w:r>
              <w:rPr>
                <w:rFonts w:hint="eastAsia" w:asciiTheme="minorEastAsia" w:hAnsiTheme="minorEastAsia" w:eastAsiaTheme="minorEastAsia"/>
                <w:spacing w:val="1"/>
                <w:sz w:val="22"/>
                <w:fitText w:val="1547" w:id="1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12"/>
              </w:rPr>
              <w:t>商号又は名</w:t>
            </w:r>
            <w:r>
              <w:rPr>
                <w:rFonts w:hint="eastAsia" w:asciiTheme="minorEastAsia" w:hAnsiTheme="minorEastAsia" w:eastAsiaTheme="minorEastAsia"/>
                <w:spacing w:val="3"/>
                <w:sz w:val="22"/>
                <w:fitText w:val="1547" w:id="1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13"/>
              </w:rPr>
              <w:t>契約番</w:t>
            </w:r>
            <w:r>
              <w:rPr>
                <w:rFonts w:hint="eastAsia" w:asciiTheme="minorEastAsia" w:hAnsiTheme="minorEastAsia" w:eastAsiaTheme="minorEastAsia"/>
                <w:spacing w:val="1"/>
                <w:sz w:val="22"/>
                <w:fitText w:val="1105" w:id="1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14"/>
              </w:rPr>
              <w:t>契約</w:t>
            </w:r>
            <w:r>
              <w:rPr>
                <w:rFonts w:hint="eastAsia" w:asciiTheme="minorEastAsia" w:hAnsiTheme="minorEastAsia" w:eastAsiaTheme="minorEastAsia"/>
                <w:spacing w:val="0"/>
                <w:sz w:val="22"/>
                <w:fitText w:val="1105" w:id="1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1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1919</TotalTime>
  <Pages>10</Pages>
  <Words>70</Words>
  <Characters>5211</Characters>
  <Application>JUST Note</Application>
  <Lines>395</Lines>
  <Paragraphs>250</Paragraphs>
  <CharactersWithSpaces>5697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外岡　諒也</cp:lastModifiedBy>
  <cp:lastPrinted>2026-06-11T07:32:08Z</cp:lastPrinted>
  <dcterms:created xsi:type="dcterms:W3CDTF">2023-04-11T23:40:00Z</dcterms:created>
  <dcterms:modified xsi:type="dcterms:W3CDTF">2026-06-26T05:28:41Z</dcterms:modified>
  <cp:revision>21</cp:revision>
</cp:coreProperties>
</file>