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第２６４</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2026000819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市道中目・通木線舗装修繕工事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田尻地域　中目地内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2</w:t>
      </w:r>
      <w:r>
        <w:rPr>
          <w:rFonts w:hint="eastAsia"/>
          <w:sz w:val="22"/>
        </w:rPr>
        <w:t>月</w:t>
      </w:r>
      <w:r>
        <w:rPr>
          <w:rFonts w:hint="eastAsia"/>
          <w:sz w:val="22"/>
        </w:rPr>
        <w:t>26</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〇市道中目・通木線（</w:t>
      </w:r>
      <w:r>
        <w:rPr>
          <w:rFonts w:hint="eastAsia"/>
          <w:sz w:val="22"/>
        </w:rPr>
        <w:t>1</w:t>
      </w:r>
      <w:r>
        <w:rPr>
          <w:rFonts w:hint="eastAsia"/>
          <w:sz w:val="22"/>
        </w:rPr>
        <w:t>工区）</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L=214.0m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・切削オーバーレイ工　</w:t>
      </w:r>
      <w:r>
        <w:rPr>
          <w:rFonts w:hint="eastAsia"/>
          <w:sz w:val="22"/>
        </w:rPr>
        <w:t>(</w:t>
      </w:r>
      <w:r>
        <w:rPr>
          <w:rFonts w:hint="eastAsia"/>
          <w:sz w:val="22"/>
        </w:rPr>
        <w:t>切削オーバーレイ</w:t>
      </w:r>
      <w:r>
        <w:rPr>
          <w:rFonts w:hint="eastAsia"/>
          <w:sz w:val="22"/>
        </w:rPr>
        <w:t xml:space="preserve"> t=5cm)  A=1,690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・附帯工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〇市道中目・通木線（</w:t>
      </w:r>
      <w:r>
        <w:rPr>
          <w:rFonts w:hint="eastAsia"/>
          <w:sz w:val="22"/>
        </w:rPr>
        <w:t>2</w:t>
      </w:r>
      <w:r>
        <w:rPr>
          <w:rFonts w:hint="eastAsia"/>
          <w:sz w:val="22"/>
        </w:rPr>
        <w:t>工区）</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・施工延長　</w:t>
      </w:r>
      <w:r>
        <w:rPr>
          <w:rFonts w:hint="eastAsia"/>
          <w:sz w:val="22"/>
        </w:rPr>
        <w:t>L=190.0m</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・切削オーバーレイ工　</w:t>
      </w:r>
      <w:r>
        <w:rPr>
          <w:rFonts w:hint="eastAsia"/>
          <w:sz w:val="22"/>
        </w:rPr>
        <w:t>(</w:t>
      </w:r>
      <w:r>
        <w:rPr>
          <w:rFonts w:hint="eastAsia"/>
          <w:sz w:val="22"/>
        </w:rPr>
        <w:t>切削オーバーレイ</w:t>
      </w:r>
      <w:r>
        <w:rPr>
          <w:rFonts w:hint="eastAsia"/>
          <w:sz w:val="22"/>
        </w:rPr>
        <w:t xml:space="preserve"> t=5cm)  A=1,430</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・附帯工</w:t>
      </w:r>
      <w:r>
        <w:rPr>
          <w:rFonts w:hint="eastAsia"/>
          <w:sz w:val="22"/>
        </w:rPr>
        <w:t xml:space="preserve">  </w:t>
      </w:r>
      <w:r>
        <w:rPr>
          <w:rFonts w:hint="eastAsia"/>
          <w:sz w:val="22"/>
        </w:rPr>
        <w:t>一　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大崎市田尻総合支所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0229-39</w:t>
            </w:r>
            <w:r>
              <w:rPr>
                <w:rFonts w:hint="default"/>
                <w:sz w:val="22"/>
              </w:rPr>
              <w:t>-</w:t>
            </w:r>
            <w:r>
              <w:rPr>
                <w:rFonts w:hint="eastAsia"/>
                <w:sz w:val="22"/>
              </w:rPr>
              <w:t>1111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989-4308</w:t>
            </w:r>
          </w:p>
          <w:p>
            <w:pPr>
              <w:pStyle w:val="0"/>
              <w:rPr>
                <w:rFonts w:hint="default"/>
                <w:sz w:val="22"/>
              </w:rPr>
            </w:pPr>
            <w:r>
              <w:rPr>
                <w:rFonts w:hint="eastAsia"/>
                <w:sz w:val="22"/>
              </w:rPr>
              <w:t>大崎市田尻沼部字富岡</w:t>
            </w:r>
            <w:r>
              <w:rPr>
                <w:rFonts w:hint="eastAsia"/>
                <w:sz w:val="22"/>
              </w:rPr>
              <w:t>183</w:t>
            </w:r>
            <w:r>
              <w:rPr>
                <w:rFonts w:hint="eastAsia"/>
                <w:sz w:val="22"/>
              </w:rPr>
              <w:t>番地</w:t>
            </w:r>
            <w:r>
              <w:rPr>
                <w:rFonts w:hint="eastAsia"/>
                <w:sz w:val="22"/>
              </w:rPr>
              <w:t>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1658</TotalTime>
  <Pages>11</Pages>
  <Words>77</Words>
  <Characters>5960</Characters>
  <Application>JUST Note</Application>
  <Lines>7574</Lines>
  <Paragraphs>337</Paragraphs>
  <Company>古川市</Company>
  <CharactersWithSpaces>6337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2026-07-08T01:27:29Z</cp:lastPrinted>
  <dcterms:created xsi:type="dcterms:W3CDTF">2022-07-05T05:23:00Z</dcterms:created>
  <dcterms:modified xsi:type="dcterms:W3CDTF">2026-07-03T02:25:25Z</dcterms:modified>
  <cp:revision>65</cp:revision>
</cp:coreProperties>
</file>