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大崎市公</w:t>
      </w:r>
      <w:r>
        <w:rPr>
          <w:rFonts w:hint="eastAsia" w:ascii="ＭＳ 明朝" w:hAnsi="ＭＳ 明朝" w:eastAsia="ＭＳ 明朝"/>
          <w:sz w:val="22"/>
          <w:highlight w:val="none"/>
        </w:rPr>
        <w:t>告</w:t>
      </w:r>
      <w:r>
        <w:rPr>
          <w:rFonts w:hint="eastAsia"/>
          <w:sz w:val="22"/>
          <w:highlight w:val="none"/>
        </w:rPr>
        <w:t>第２８７号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 xml:space="preserve"> 3</w:t>
      </w:r>
      <w:r>
        <w:rPr>
          <w:rFonts w:hint="eastAsia"/>
          <w:sz w:val="22"/>
          <w:highlight w:val="none"/>
        </w:rPr>
        <w:t>日</w:t>
      </w:r>
      <w:r>
        <w:rPr>
          <w:rFonts w:hint="eastAsia"/>
          <w:sz w:val="22"/>
          <w:highlight w:val="none"/>
        </w:rPr>
        <w:tab/>
      </w:r>
    </w:p>
    <w:p>
      <w:pPr>
        <w:pStyle w:val="0"/>
        <w:tabs>
          <w:tab w:val="left" w:leader="none" w:pos="2344"/>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ab/>
      </w:r>
    </w:p>
    <w:p>
      <w:pPr>
        <w:pStyle w:val="0"/>
        <w:kinsoku w:val="0"/>
        <w:wordWrap w:val="0"/>
        <w:spacing w:line="358" w:lineRule="exact"/>
        <w:ind w:left="5983" w:leftChars="3042"/>
        <w:rPr>
          <w:rFonts w:hint="default" w:ascii="ＭＳ 明朝" w:hAnsi="ＭＳ 明朝" w:eastAsia="ＭＳ 明朝"/>
          <w:sz w:val="22"/>
        </w:rPr>
      </w:pPr>
      <w:r>
        <w:rPr>
          <w:rFonts w:hint="eastAsia" w:ascii="ＭＳ 明朝" w:hAnsi="ＭＳ 明朝" w:eastAsia="ＭＳ 明朝"/>
          <w:sz w:val="22"/>
        </w:rPr>
        <w:t>大崎市長　中島</w:t>
      </w:r>
      <w:r>
        <w:rPr>
          <w:rFonts w:hint="eastAsia" w:ascii="ＭＳ 明朝" w:hAnsi="ＭＳ 明朝" w:eastAsia="ＭＳ 明朝"/>
          <w:sz w:val="22"/>
        </w:rPr>
        <w:t xml:space="preserve"> </w:t>
      </w:r>
      <w:r>
        <w:rPr>
          <w:rFonts w:hint="eastAsia" w:ascii="ＭＳ 明朝" w:hAnsi="ＭＳ 明朝" w:eastAsia="ＭＳ 明朝"/>
          <w:sz w:val="22"/>
        </w:rPr>
        <w:t>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2026000874</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田尻スキップセンター受水槽定流量弁及び揚水ポンプ交換工事</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大崎市田尻通木字中崎東１０番地１</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8</w:t>
      </w:r>
      <w:r>
        <w:rPr>
          <w:rFonts w:hint="eastAsia"/>
          <w:sz w:val="22"/>
        </w:rPr>
        <w:t>年</w:t>
      </w:r>
      <w:r>
        <w:rPr>
          <w:rFonts w:hint="eastAsia"/>
          <w:sz w:val="22"/>
        </w:rPr>
        <w:t>12</w:t>
      </w:r>
      <w:r>
        <w:rPr>
          <w:rFonts w:hint="eastAsia"/>
          <w:sz w:val="22"/>
        </w:rPr>
        <w:t>月</w:t>
      </w:r>
      <w:r>
        <w:rPr>
          <w:rFonts w:hint="eastAsia"/>
          <w:sz w:val="22"/>
        </w:rPr>
        <w:t>31</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・定流量弁取り換え</w:t>
      </w:r>
      <w:r>
        <w:rPr>
          <w:rFonts w:hint="eastAsia"/>
          <w:sz w:val="22"/>
        </w:rPr>
        <w:t xml:space="preserve"> </w:t>
      </w:r>
      <w:r>
        <w:rPr>
          <w:rFonts w:hint="eastAsia"/>
          <w:sz w:val="22"/>
        </w:rPr>
        <w:t>　１台</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・揚水ポンプ取り換え</w:t>
      </w:r>
      <w:r>
        <w:rPr>
          <w:rFonts w:hint="eastAsia"/>
          <w:sz w:val="22"/>
        </w:rPr>
        <w:t xml:space="preserve"> </w:t>
      </w:r>
      <w:r>
        <w:rPr>
          <w:rFonts w:hint="eastAsia"/>
          <w:sz w:val="22"/>
        </w:rPr>
        <w:t>１台</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機械器具設置工事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Ａ等級又はＢ等級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県内に本社（店）の登録を有すること。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bookmarkStart w:id="0" w:name="_GoBack"/>
            <w:bookmarkEnd w:id="0"/>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本工事は，週休２日工事の対象外である。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大崎市田尻総合支所</w:t>
            </w:r>
          </w:p>
          <w:p>
            <w:pPr>
              <w:pStyle w:val="0"/>
              <w:rPr>
                <w:rFonts w:hint="default"/>
                <w:sz w:val="22"/>
              </w:rPr>
            </w:pPr>
            <w:r>
              <w:rPr>
                <w:rFonts w:hint="eastAsia"/>
                <w:sz w:val="22"/>
              </w:rPr>
              <w:t>市民福祉課</w:t>
            </w:r>
          </w:p>
        </w:tc>
        <w:tc>
          <w:tcPr>
            <w:tcW w:w="1701" w:type="dxa"/>
            <w:vAlign w:val="center"/>
          </w:tcPr>
          <w:p>
            <w:pPr>
              <w:pStyle w:val="0"/>
              <w:rPr>
                <w:rFonts w:hint="default"/>
                <w:color w:val="FF0000"/>
                <w:sz w:val="22"/>
              </w:rPr>
            </w:pPr>
            <w:r>
              <w:rPr>
                <w:rFonts w:hint="eastAsia"/>
                <w:color w:val="000000" w:themeColor="text1"/>
                <w:sz w:val="22"/>
              </w:rPr>
              <w:t>0229-38-1155</w:t>
            </w:r>
          </w:p>
        </w:tc>
        <w:tc>
          <w:tcPr>
            <w:tcW w:w="3969" w:type="dxa"/>
            <w:shd w:val="clear" w:color="auto" w:fill="auto"/>
            <w:vAlign w:val="center"/>
          </w:tcPr>
          <w:p>
            <w:pPr>
              <w:pStyle w:val="0"/>
              <w:rPr>
                <w:rFonts w:hint="default"/>
                <w:sz w:val="22"/>
              </w:rPr>
            </w:pPr>
            <w:r>
              <w:rPr>
                <w:rFonts w:hint="eastAsia"/>
                <w:sz w:val="22"/>
              </w:rPr>
              <w:t>〒</w:t>
            </w:r>
            <w:r>
              <w:rPr>
                <w:rFonts w:hint="eastAsia"/>
                <w:sz w:val="22"/>
              </w:rPr>
              <w:t>989-4308</w:t>
            </w:r>
          </w:p>
          <w:p>
            <w:pPr>
              <w:pStyle w:val="0"/>
              <w:rPr>
                <w:rFonts w:hint="default"/>
                <w:sz w:val="22"/>
              </w:rPr>
            </w:pPr>
            <w:r>
              <w:rPr>
                <w:rFonts w:hint="eastAsia"/>
                <w:sz w:val="22"/>
              </w:rPr>
              <w:t>大崎市田尻沼部字富岡</w:t>
            </w:r>
            <w:r>
              <w:rPr>
                <w:rFonts w:hint="eastAsia"/>
                <w:sz w:val="22"/>
              </w:rPr>
              <w:t>183</w:t>
            </w:r>
            <w:r>
              <w:rPr>
                <w:rFonts w:hint="eastAsia"/>
                <w:sz w:val="22"/>
              </w:rPr>
              <w:t>番地</w:t>
            </w:r>
            <w:r>
              <w:rPr>
                <w:rFonts w:hint="eastAsia"/>
                <w:sz w:val="22"/>
              </w:rPr>
              <w:t>3</w:t>
            </w:r>
          </w:p>
        </w:tc>
      </w:tr>
    </w:tbl>
    <w:p>
      <w:pPr>
        <w:pStyle w:val="0"/>
        <w:kinsoku w:val="0"/>
        <w:wordWrap w:val="0"/>
        <w:spacing w:line="358" w:lineRule="exact"/>
        <w:rPr>
          <w:rFonts w:hint="default" w:asciiTheme="minorEastAsia" w:hAnsiTheme="minorEastAsia" w:eastAsiaTheme="minorEastAsia"/>
          <w:color w:val="000000"/>
          <w:sz w:val="22"/>
        </w:rPr>
      </w:pPr>
    </w:p>
    <w:p>
      <w:pPr>
        <w:pStyle w:val="0"/>
        <w:tabs>
          <w:tab w:val="left" w:leader="none" w:pos="4175"/>
        </w:tabs>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r>
        <w:rPr>
          <w:rFonts w:hint="eastAsia" w:asciiTheme="minorEastAsia" w:hAnsiTheme="minorEastAsia" w:eastAsiaTheme="minorEastAsia"/>
          <w:color w:val="000000"/>
          <w:sz w:val="22"/>
        </w:rPr>
        <w:tab/>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 xml:space="preserve"> 4</w:t>
            </w:r>
            <w:r>
              <w:rPr>
                <w:rFonts w:hint="eastAsia"/>
                <w:sz w:val="22"/>
                <w:highlight w:val="none"/>
              </w:rPr>
              <w:t>日（火）</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20</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 xml:space="preserve"> 4</w:t>
            </w:r>
            <w:r>
              <w:rPr>
                <w:rFonts w:hint="eastAsia"/>
                <w:sz w:val="22"/>
                <w:highlight w:val="none"/>
              </w:rPr>
              <w:t>日（火）午前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10</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17</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w:t>
            </w:r>
            <w:r>
              <w:rPr>
                <w:rFonts w:hint="default"/>
                <w:sz w:val="22"/>
                <w:highlight w:val="none"/>
              </w:rPr>
              <w:t>市政情報センター</w:t>
            </w:r>
          </w:p>
          <w:p>
            <w:pPr>
              <w:pStyle w:val="0"/>
              <w:rPr>
                <w:rFonts w:hint="default"/>
                <w:sz w:val="22"/>
              </w:rPr>
            </w:pPr>
            <w:r>
              <w:rPr>
                <w:rFonts w:hint="eastAsia"/>
                <w:sz w:val="22"/>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rPr>
            </w:pPr>
            <w:r>
              <w:rPr>
                <w:rFonts w:hint="eastAsia"/>
                <w:sz w:val="22"/>
              </w:rPr>
              <w:t>郵送先〒</w:t>
            </w:r>
            <w:r>
              <w:rPr>
                <w:rFonts w:hint="eastAsia"/>
                <w:sz w:val="22"/>
              </w:rPr>
              <w:t>989-6188</w:t>
            </w:r>
          </w:p>
          <w:p>
            <w:pPr>
              <w:pStyle w:val="0"/>
              <w:rPr>
                <w:rFonts w:hint="default"/>
                <w:sz w:val="22"/>
              </w:rPr>
            </w:pPr>
            <w:r>
              <w:rPr>
                <w:rFonts w:hint="eastAsia"/>
                <w:sz w:val="22"/>
              </w:rPr>
              <w:t>大崎市古川七日町１番１号</w:t>
            </w:r>
          </w:p>
          <w:p>
            <w:pPr>
              <w:pStyle w:val="0"/>
              <w:rPr>
                <w:rFonts w:hint="default"/>
                <w:sz w:val="22"/>
              </w:rPr>
            </w:pPr>
            <w:r>
              <w:rPr>
                <w:rFonts w:hint="eastAsia"/>
                <w:sz w:val="22"/>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26</w:t>
            </w:r>
            <w:r>
              <w:rPr>
                <w:rFonts w:hint="eastAsia"/>
                <w:sz w:val="22"/>
                <w:highlight w:val="none"/>
              </w:rPr>
              <w:t>日（水）</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eastAsia"/>
                <w:sz w:val="22"/>
                <w:highlight w:val="none"/>
              </w:rPr>
              <w:t>時</w:t>
            </w:r>
            <w:r>
              <w:rPr>
                <w:rFonts w:hint="eastAsia"/>
                <w:sz w:val="22"/>
                <w:highlight w:val="none"/>
              </w:rPr>
              <w:t>40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widowControl w:val="0"/>
        <w:pBdr>
          <w:left w:val="none" w:color="auto" w:sz="0" w:space="0"/>
        </w:pBdr>
        <w:spacing w:before="0" w:beforeLines="0" w:beforeAutospacing="0" w:after="0" w:afterLines="0" w:afterAutospacing="0"/>
        <w:ind w:left="826" w:leftChars="200" w:hanging="433" w:hangingChars="200"/>
        <w:jc w:val="both"/>
        <w:rPr>
          <w:rFonts w:hint="default" w:asciiTheme="minorEastAsia" w:hAnsiTheme="minorEastAsia" w:eastAsiaTheme="minorEastAsia"/>
          <w:b w:val="1"/>
          <w:color w:val="auto"/>
          <w:sz w:val="22"/>
          <w:u w:val="single" w:color="auto"/>
        </w:rPr>
      </w:pPr>
      <w:r>
        <w:rPr>
          <w:rFonts w:hint="eastAsia" w:asciiTheme="minorEastAsia" w:hAnsiTheme="minorEastAsia" w:eastAsiaTheme="minorEastAsia"/>
          <w:b w:val="1"/>
          <w:sz w:val="22"/>
          <w:u w:val="single" w:color="auto"/>
        </w:rPr>
        <w:t>ク　</w:t>
      </w:r>
      <w:r>
        <w:rPr>
          <w:rFonts w:hint="default" w:ascii="游明朝" w:hAnsi="游明朝" w:eastAsia="游明朝"/>
          <w:b w:val="1"/>
          <w:color w:val="auto"/>
          <w:sz w:val="21"/>
          <w:u w:val="single" w:color="auto"/>
        </w:rPr>
        <w:t>初度の入札は代表者（</w:t>
      </w:r>
      <w:r>
        <w:rPr>
          <w:rFonts w:hint="eastAsia" w:ascii="游明朝" w:hAnsi="游明朝" w:eastAsia="游明朝"/>
          <w:b w:val="1"/>
          <w:color w:val="auto"/>
          <w:sz w:val="21"/>
          <w:u w:val="single" w:color="auto"/>
        </w:rPr>
        <w:t>受任機関の場合は受任者</w:t>
      </w:r>
      <w:r>
        <w:rPr>
          <w:rFonts w:hint="default" w:ascii="游明朝" w:hAnsi="游明朝" w:eastAsia="游明朝"/>
          <w:b w:val="1"/>
          <w:color w:val="auto"/>
          <w:sz w:val="21"/>
          <w:u w:val="single" w:color="auto"/>
        </w:rPr>
        <w:t>）の氏名及び</w:t>
      </w:r>
      <w:r>
        <w:rPr>
          <w:rFonts w:hint="eastAsia" w:ascii="游明朝" w:hAnsi="游明朝" w:eastAsia="游明朝"/>
          <w:b w:val="1"/>
          <w:color w:val="auto"/>
          <w:sz w:val="21"/>
          <w:u w:val="single" w:color="auto"/>
        </w:rPr>
        <w:t>代表者</w:t>
      </w:r>
      <w:r>
        <w:rPr>
          <w:rFonts w:hint="default" w:ascii="游明朝" w:hAnsi="游明朝" w:eastAsia="游明朝"/>
          <w:b w:val="1"/>
          <w:color w:val="auto"/>
          <w:sz w:val="21"/>
          <w:u w:val="single" w:color="auto"/>
        </w:rPr>
        <w:t>印（または</w:t>
      </w:r>
      <w:r>
        <w:rPr>
          <w:rFonts w:hint="eastAsia" w:ascii="游明朝" w:hAnsi="游明朝" w:eastAsia="游明朝"/>
          <w:b w:val="1"/>
          <w:color w:val="auto"/>
          <w:sz w:val="21"/>
          <w:u w:val="single" w:color="auto"/>
        </w:rPr>
        <w:t>届出</w:t>
      </w:r>
      <w:r>
        <w:rPr>
          <w:rFonts w:hint="default" w:ascii="游明朝" w:hAnsi="游明朝" w:eastAsia="游明朝"/>
          <w:b w:val="1"/>
          <w:color w:val="auto"/>
          <w:sz w:val="21"/>
          <w:u w:val="single" w:color="auto"/>
        </w:rPr>
        <w:t>印）をもって行うものとし，代理人のみの記名押印によるものは無効とする。</w:t>
      </w:r>
      <w:r>
        <w:rPr>
          <w:rFonts w:hint="default" w:ascii="游明朝" w:hAnsi="游明朝" w:eastAsia="游明朝"/>
          <w:b w:val="1"/>
          <w:color w:val="auto"/>
          <w:sz w:val="21"/>
          <w:u w:val="single" w:color="auto"/>
        </w:rPr>
        <w:t>※</w:t>
      </w:r>
      <w:r>
        <w:rPr>
          <w:rFonts w:hint="default" w:ascii="游明朝" w:hAnsi="游明朝" w:eastAsia="游明朝"/>
          <w:b w:val="1"/>
          <w:color w:val="auto"/>
          <w:sz w:val="21"/>
          <w:u w:val="single" w:color="auto"/>
        </w:rPr>
        <w:t>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v:textbox>
                <v:imagedata o:title=""/>
                <w10:wrap type="none" anchorx="text" anchory="text"/>
              </v:roundrect>
            </w:pict>
          </mc:Fallback>
        </mc:AlternateConten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200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游明朝">
    <w:panose1 w:val="000008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5"/>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5"/>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1704</TotalTime>
  <Pages>11</Pages>
  <Words>58</Words>
  <Characters>5866</Characters>
  <Application>JUST Note</Application>
  <Lines>7449</Lines>
  <Paragraphs>331</Paragraphs>
  <Company>古川市</Company>
  <CharactersWithSpaces>6229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外岡　諒也</cp:lastModifiedBy>
  <cp:lastPrinted>2026-07-30T07:37:30Z</cp:lastPrinted>
  <dcterms:created xsi:type="dcterms:W3CDTF">2022-07-05T05:23:00Z</dcterms:created>
  <dcterms:modified xsi:type="dcterms:W3CDTF">2026-07-22T02:58:27Z</dcterms:modified>
  <cp:revision>68</cp:revision>
</cp:coreProperties>
</file>