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22" w:rsidRDefault="002568C2" w:rsidP="00D107A4">
      <w:pPr>
        <w:rPr>
          <w:b/>
          <w:sz w:val="28"/>
          <w:szCs w:val="24"/>
        </w:rPr>
      </w:pPr>
      <w:r>
        <w:rPr>
          <w:rFonts w:hint="eastAsia"/>
          <w:b/>
          <w:sz w:val="28"/>
          <w:szCs w:val="24"/>
        </w:rPr>
        <w:t xml:space="preserve">大崎市図書館　図書館だより　ほんだな　</w:t>
      </w:r>
      <w:r>
        <w:rPr>
          <w:rFonts w:hint="eastAsia"/>
          <w:b/>
          <w:sz w:val="28"/>
          <w:szCs w:val="24"/>
        </w:rPr>
        <w:t>2019</w:t>
      </w:r>
      <w:r>
        <w:rPr>
          <w:rFonts w:hint="eastAsia"/>
          <w:b/>
          <w:sz w:val="28"/>
          <w:szCs w:val="24"/>
        </w:rPr>
        <w:t>年</w:t>
      </w:r>
      <w:r w:rsidR="00511B27">
        <w:rPr>
          <w:rFonts w:hint="eastAsia"/>
          <w:b/>
          <w:sz w:val="28"/>
          <w:szCs w:val="24"/>
        </w:rPr>
        <w:t>10</w:t>
      </w:r>
      <w:r>
        <w:rPr>
          <w:rFonts w:hint="eastAsia"/>
          <w:b/>
          <w:sz w:val="28"/>
          <w:szCs w:val="24"/>
        </w:rPr>
        <w:t>月号</w:t>
      </w:r>
    </w:p>
    <w:p w:rsidR="006D3F0B" w:rsidRDefault="006D3F0B" w:rsidP="00B566B2">
      <w:pPr>
        <w:rPr>
          <w:b/>
          <w:sz w:val="24"/>
          <w:u w:val="single"/>
        </w:rPr>
      </w:pPr>
    </w:p>
    <w:p w:rsidR="00B566B2" w:rsidRPr="00F86770" w:rsidRDefault="009C05D2" w:rsidP="00B566B2">
      <w:pPr>
        <w:rPr>
          <w:b/>
          <w:sz w:val="24"/>
          <w:u w:val="single"/>
        </w:rPr>
      </w:pPr>
      <w:r>
        <w:rPr>
          <w:rFonts w:hint="eastAsia"/>
          <w:b/>
          <w:sz w:val="24"/>
          <w:u w:val="single"/>
        </w:rPr>
        <w:t>きらり号に会いにきませんか</w:t>
      </w:r>
    </w:p>
    <w:p w:rsidR="00EB4EC9" w:rsidRDefault="009C05D2" w:rsidP="003F0247">
      <w:pPr>
        <w:ind w:firstLineChars="100" w:firstLine="210"/>
        <w:rPr>
          <w:rFonts w:asciiTheme="minorEastAsia" w:hAnsiTheme="minorEastAsia"/>
          <w:szCs w:val="21"/>
        </w:rPr>
      </w:pPr>
      <w:r>
        <w:rPr>
          <w:rFonts w:asciiTheme="minorEastAsia" w:hAnsiTheme="minorEastAsia" w:hint="eastAsia"/>
          <w:szCs w:val="21"/>
        </w:rPr>
        <w:t>移動図書館車「きらり号」が2周年を迎えることに伴い、10月20</w:t>
      </w:r>
      <w:r w:rsidR="000F08AE">
        <w:rPr>
          <w:rFonts w:asciiTheme="minorEastAsia" w:hAnsiTheme="minorEastAsia" w:hint="eastAsia"/>
          <w:szCs w:val="21"/>
        </w:rPr>
        <w:t>日日曜日</w:t>
      </w:r>
      <w:r>
        <w:rPr>
          <w:rFonts w:asciiTheme="minorEastAsia" w:hAnsiTheme="minorEastAsia" w:hint="eastAsia"/>
          <w:szCs w:val="21"/>
        </w:rPr>
        <w:t>午前10時から午後3時に、きらり号フェスとして「</w:t>
      </w:r>
      <w:r w:rsidR="00DF4D98">
        <w:rPr>
          <w:rFonts w:asciiTheme="minorEastAsia" w:hAnsiTheme="minorEastAsia" w:hint="eastAsia"/>
          <w:szCs w:val="21"/>
        </w:rPr>
        <w:t>おおさき古川秋まつり　はたらく車大集合！」に、きらり号が参加します。この機会に、ぜひ、きらり号に会いに来てください。場所は，ＪＲ古川駅前広場かリオーネふるかわ駐車場のどちらかです。</w:t>
      </w:r>
    </w:p>
    <w:p w:rsidR="00DF4D98" w:rsidRDefault="00DF4D98" w:rsidP="003F0247">
      <w:pPr>
        <w:ind w:firstLineChars="100" w:firstLine="210"/>
        <w:rPr>
          <w:rFonts w:asciiTheme="minorEastAsia" w:hAnsiTheme="minorEastAsia"/>
          <w:szCs w:val="21"/>
        </w:rPr>
      </w:pPr>
      <w:r>
        <w:rPr>
          <w:rFonts w:asciiTheme="minorEastAsia" w:hAnsiTheme="minorEastAsia" w:hint="eastAsia"/>
          <w:szCs w:val="21"/>
        </w:rPr>
        <w:t>11月16</w:t>
      </w:r>
      <w:r w:rsidR="000F08AE">
        <w:rPr>
          <w:rFonts w:asciiTheme="minorEastAsia" w:hAnsiTheme="minorEastAsia" w:hint="eastAsia"/>
          <w:szCs w:val="21"/>
        </w:rPr>
        <w:t>日</w:t>
      </w:r>
      <w:r>
        <w:rPr>
          <w:rFonts w:asciiTheme="minorEastAsia" w:hAnsiTheme="minorEastAsia" w:hint="eastAsia"/>
          <w:szCs w:val="21"/>
        </w:rPr>
        <w:t>土曜日午前10時から正午までは、松山公民館図書まつりにお邪魔します。</w:t>
      </w:r>
    </w:p>
    <w:p w:rsidR="00DF4D98" w:rsidRPr="00F933DA" w:rsidRDefault="00DF4D98" w:rsidP="003F0247">
      <w:pPr>
        <w:ind w:firstLineChars="100" w:firstLine="210"/>
        <w:rPr>
          <w:szCs w:val="21"/>
          <w:u w:val="single"/>
        </w:rPr>
      </w:pPr>
    </w:p>
    <w:p w:rsidR="006D3F0B" w:rsidRDefault="006D3F0B" w:rsidP="00F86770">
      <w:pPr>
        <w:rPr>
          <w:szCs w:val="21"/>
          <w:u w:val="single"/>
        </w:rPr>
      </w:pPr>
    </w:p>
    <w:p w:rsidR="000F08AE" w:rsidRDefault="000F08AE" w:rsidP="000F08AE">
      <w:pPr>
        <w:rPr>
          <w:b/>
          <w:sz w:val="24"/>
          <w:u w:val="single"/>
        </w:rPr>
      </w:pPr>
      <w:r>
        <w:rPr>
          <w:rFonts w:hint="eastAsia"/>
          <w:b/>
          <w:sz w:val="24"/>
          <w:u w:val="single"/>
        </w:rPr>
        <w:t>図書館からのお願い　返却期限をお守りください</w:t>
      </w:r>
    </w:p>
    <w:p w:rsidR="000F08AE" w:rsidRPr="000F08AE" w:rsidRDefault="000F08AE" w:rsidP="000F08AE">
      <w:pPr>
        <w:ind w:firstLineChars="100" w:firstLine="210"/>
        <w:rPr>
          <w:b/>
          <w:sz w:val="24"/>
          <w:u w:val="single"/>
        </w:rPr>
      </w:pPr>
      <w:r>
        <w:rPr>
          <w:rFonts w:hint="eastAsia"/>
        </w:rPr>
        <w:t>貸出期間の過ぎている本やＣＤ、ＤＶＤなどはございませんか？</w:t>
      </w:r>
    </w:p>
    <w:p w:rsidR="000F08AE" w:rsidRDefault="000F08AE" w:rsidP="000F08AE">
      <w:pPr>
        <w:ind w:firstLineChars="100" w:firstLine="210"/>
      </w:pPr>
      <w:r w:rsidRPr="000F08AE">
        <w:rPr>
          <w:rFonts w:hint="eastAsia"/>
        </w:rPr>
        <w:t>「少しぐらいは･･･」という軽い気持ちで返却が遅れると、次の</w:t>
      </w:r>
      <w:r w:rsidR="00713F89">
        <w:rPr>
          <w:rFonts w:hint="eastAsia"/>
        </w:rPr>
        <w:t>かた</w:t>
      </w:r>
      <w:bookmarkStart w:id="0" w:name="_GoBack"/>
      <w:bookmarkEnd w:id="0"/>
      <w:r w:rsidRPr="000F08AE">
        <w:rPr>
          <w:rFonts w:hint="eastAsia"/>
        </w:rPr>
        <w:t>への貸出等</w:t>
      </w:r>
      <w:r w:rsidR="00CD3B43">
        <w:rPr>
          <w:rFonts w:hint="eastAsia"/>
        </w:rPr>
        <w:t>も遅れてしまいます</w:t>
      </w:r>
      <w:r w:rsidRPr="000F08AE">
        <w:rPr>
          <w:rFonts w:hint="eastAsia"/>
        </w:rPr>
        <w:t>。貸出期間内での返却のご協力をお願いいたします。</w:t>
      </w:r>
    </w:p>
    <w:p w:rsidR="00F933DA" w:rsidRDefault="000F08AE" w:rsidP="000F08AE">
      <w:pPr>
        <w:ind w:firstLineChars="100" w:firstLine="210"/>
      </w:pPr>
      <w:r>
        <w:rPr>
          <w:rFonts w:hint="eastAsia"/>
        </w:rPr>
        <w:t>図書館の閉館時間は、返却ポストに返却できます。なお、紙芝居や大型絵本、他の図書館からお借りしている資料は返却ポストの利用はできませんのでご注意願います。</w:t>
      </w:r>
    </w:p>
    <w:p w:rsidR="000F08AE" w:rsidRDefault="000F08AE" w:rsidP="000F08AE">
      <w:pPr>
        <w:rPr>
          <w:szCs w:val="21"/>
          <w:u w:val="single"/>
        </w:rPr>
      </w:pPr>
    </w:p>
    <w:p w:rsidR="0006684D" w:rsidRPr="00F933DA" w:rsidRDefault="0006684D" w:rsidP="00F86770">
      <w:pPr>
        <w:rPr>
          <w:szCs w:val="21"/>
          <w:u w:val="single"/>
        </w:rPr>
      </w:pPr>
    </w:p>
    <w:p w:rsidR="00F86770" w:rsidRPr="00265C53" w:rsidRDefault="002568C2" w:rsidP="00F86770">
      <w:pPr>
        <w:rPr>
          <w:b/>
          <w:sz w:val="24"/>
          <w:u w:val="single"/>
        </w:rPr>
      </w:pPr>
      <w:r w:rsidRPr="00265C53">
        <w:rPr>
          <w:rFonts w:hint="eastAsia"/>
          <w:b/>
          <w:sz w:val="24"/>
          <w:u w:val="single"/>
        </w:rPr>
        <w:t>図書館カレンダー</w:t>
      </w:r>
    </w:p>
    <w:p w:rsidR="002568C2" w:rsidRPr="00265C53" w:rsidRDefault="002568C2" w:rsidP="00F86770">
      <w:r w:rsidRPr="00265C53">
        <w:rPr>
          <w:rFonts w:hint="eastAsia"/>
        </w:rPr>
        <w:t>火曜日から金曜日の開館時間は</w:t>
      </w:r>
      <w:r w:rsidR="00FC617C" w:rsidRPr="00265C53">
        <w:rPr>
          <w:rFonts w:hint="eastAsia"/>
        </w:rPr>
        <w:t>、</w:t>
      </w:r>
      <w:r w:rsidRPr="00265C53">
        <w:rPr>
          <w:rFonts w:hint="eastAsia"/>
        </w:rPr>
        <w:t>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7</w:t>
      </w:r>
      <w:r w:rsidRPr="00265C53">
        <w:rPr>
          <w:rFonts w:hint="eastAsia"/>
        </w:rPr>
        <w:t>時まで</w:t>
      </w:r>
      <w:r w:rsidR="00F11DD7" w:rsidRPr="00265C53">
        <w:rPr>
          <w:rFonts w:hint="eastAsia"/>
        </w:rPr>
        <w:t>です。</w:t>
      </w:r>
    </w:p>
    <w:p w:rsidR="002568C2" w:rsidRPr="00265C53" w:rsidRDefault="002568C2" w:rsidP="00B566B2">
      <w:r w:rsidRPr="00265C53">
        <w:rPr>
          <w:rFonts w:hint="eastAsia"/>
        </w:rPr>
        <w:t>土曜日と日曜日</w:t>
      </w:r>
      <w:r w:rsidR="00FC617C" w:rsidRPr="00265C53">
        <w:rPr>
          <w:rFonts w:hint="eastAsia"/>
        </w:rPr>
        <w:t>、</w:t>
      </w:r>
      <w:r w:rsidR="00F11DD7" w:rsidRPr="00265C53">
        <w:rPr>
          <w:rFonts w:hint="eastAsia"/>
        </w:rPr>
        <w:t>祝日</w:t>
      </w:r>
      <w:r w:rsidRPr="00265C53">
        <w:rPr>
          <w:rFonts w:hint="eastAsia"/>
        </w:rPr>
        <w:t>の開館時間は</w:t>
      </w:r>
      <w:r w:rsidR="00FC617C" w:rsidRPr="00265C53">
        <w:rPr>
          <w:rFonts w:hint="eastAsia"/>
        </w:rPr>
        <w:t>、</w:t>
      </w:r>
      <w:r w:rsidRPr="00265C53">
        <w:rPr>
          <w:rFonts w:hint="eastAsia"/>
        </w:rPr>
        <w:t>午前</w:t>
      </w:r>
      <w:r w:rsidRPr="00265C53">
        <w:rPr>
          <w:rFonts w:hint="eastAsia"/>
        </w:rPr>
        <w:t>9</w:t>
      </w:r>
      <w:r w:rsidRPr="00265C53">
        <w:rPr>
          <w:rFonts w:hint="eastAsia"/>
        </w:rPr>
        <w:t>時</w:t>
      </w:r>
      <w:r w:rsidRPr="00265C53">
        <w:rPr>
          <w:rFonts w:hint="eastAsia"/>
        </w:rPr>
        <w:t>30</w:t>
      </w:r>
      <w:r w:rsidRPr="00265C53">
        <w:rPr>
          <w:rFonts w:hint="eastAsia"/>
        </w:rPr>
        <w:t>分から午後</w:t>
      </w:r>
      <w:r w:rsidRPr="00265C53">
        <w:rPr>
          <w:rFonts w:hint="eastAsia"/>
        </w:rPr>
        <w:t>5</w:t>
      </w:r>
      <w:r w:rsidRPr="00265C53">
        <w:rPr>
          <w:rFonts w:hint="eastAsia"/>
        </w:rPr>
        <w:t>時まで</w:t>
      </w:r>
      <w:r w:rsidR="00F11DD7" w:rsidRPr="00265C53">
        <w:rPr>
          <w:rFonts w:hint="eastAsia"/>
        </w:rPr>
        <w:t>です。</w:t>
      </w:r>
    </w:p>
    <w:p w:rsidR="00EE2FF0" w:rsidRPr="00265C53" w:rsidRDefault="00511B27" w:rsidP="00EE2FF0">
      <w:r>
        <w:rPr>
          <w:rFonts w:hint="eastAsia"/>
        </w:rPr>
        <w:t>10</w:t>
      </w:r>
      <w:r w:rsidR="00EE2FF0" w:rsidRPr="00265C53">
        <w:rPr>
          <w:rFonts w:hint="eastAsia"/>
        </w:rPr>
        <w:t>月の休館日は、</w:t>
      </w:r>
      <w:r>
        <w:rPr>
          <w:rFonts w:hint="eastAsia"/>
        </w:rPr>
        <w:t>10</w:t>
      </w:r>
      <w:r w:rsidR="00EE2FF0" w:rsidRPr="00265C53">
        <w:rPr>
          <w:rFonts w:hint="eastAsia"/>
        </w:rPr>
        <w:t>月</w:t>
      </w:r>
      <w:r>
        <w:rPr>
          <w:rFonts w:hint="eastAsia"/>
        </w:rPr>
        <w:t>7</w:t>
      </w:r>
      <w:r w:rsidR="00EE2FF0" w:rsidRPr="00265C53">
        <w:rPr>
          <w:rFonts w:hint="eastAsia"/>
        </w:rPr>
        <w:t>日、</w:t>
      </w:r>
      <w:r>
        <w:rPr>
          <w:rFonts w:hint="eastAsia"/>
        </w:rPr>
        <w:t>15</w:t>
      </w:r>
      <w:r w:rsidR="00EE2FF0" w:rsidRPr="00265C53">
        <w:rPr>
          <w:rFonts w:hint="eastAsia"/>
        </w:rPr>
        <w:t>日、</w:t>
      </w:r>
      <w:r w:rsidR="00EE2FF0" w:rsidRPr="00265C53">
        <w:rPr>
          <w:rFonts w:hint="eastAsia"/>
        </w:rPr>
        <w:t>17</w:t>
      </w:r>
      <w:r w:rsidR="00EE2FF0" w:rsidRPr="00265C53">
        <w:rPr>
          <w:rFonts w:hint="eastAsia"/>
        </w:rPr>
        <w:t>日、</w:t>
      </w:r>
      <w:r>
        <w:rPr>
          <w:rFonts w:hint="eastAsia"/>
        </w:rPr>
        <w:t>21</w:t>
      </w:r>
      <w:r w:rsidR="00EE2FF0" w:rsidRPr="00265C53">
        <w:rPr>
          <w:rFonts w:hint="eastAsia"/>
        </w:rPr>
        <w:t>日、</w:t>
      </w:r>
      <w:r>
        <w:rPr>
          <w:rFonts w:hint="eastAsia"/>
        </w:rPr>
        <w:t>28</w:t>
      </w:r>
      <w:r w:rsidR="00EE2FF0" w:rsidRPr="00265C53">
        <w:rPr>
          <w:rFonts w:hint="eastAsia"/>
        </w:rPr>
        <w:t>日です。</w:t>
      </w:r>
    </w:p>
    <w:p w:rsidR="00F11DD7" w:rsidRPr="00265C53" w:rsidRDefault="00EE2FF0" w:rsidP="00B566B2">
      <w:pPr>
        <w:rPr>
          <w:noProof/>
        </w:rPr>
      </w:pPr>
      <w:r w:rsidRPr="00265C53">
        <w:rPr>
          <w:rFonts w:hint="eastAsia"/>
          <w:noProof/>
        </w:rPr>
        <w:t>1</w:t>
      </w:r>
      <w:r w:rsidR="00511B27">
        <w:rPr>
          <w:rFonts w:hint="eastAsia"/>
          <w:noProof/>
        </w:rPr>
        <w:t>1</w:t>
      </w:r>
      <w:r w:rsidR="000F08AE">
        <w:rPr>
          <w:rFonts w:hint="eastAsia"/>
          <w:noProof/>
        </w:rPr>
        <w:t>月</w:t>
      </w:r>
      <w:r w:rsidR="00F11DD7" w:rsidRPr="00265C53">
        <w:rPr>
          <w:rFonts w:hint="eastAsia"/>
          <w:noProof/>
        </w:rPr>
        <w:t>は</w:t>
      </w:r>
      <w:r w:rsidR="00FC617C" w:rsidRPr="00265C53">
        <w:rPr>
          <w:rFonts w:hint="eastAsia"/>
          <w:noProof/>
        </w:rPr>
        <w:t>、</w:t>
      </w:r>
      <w:r w:rsidRPr="00265C53">
        <w:rPr>
          <w:rFonts w:hint="eastAsia"/>
          <w:noProof/>
        </w:rPr>
        <w:t>1</w:t>
      </w:r>
      <w:r w:rsidR="00511B27">
        <w:rPr>
          <w:rFonts w:hint="eastAsia"/>
          <w:noProof/>
        </w:rPr>
        <w:t>1</w:t>
      </w:r>
      <w:r w:rsidR="00F11DD7" w:rsidRPr="00265C53">
        <w:rPr>
          <w:rFonts w:hint="eastAsia"/>
          <w:noProof/>
        </w:rPr>
        <w:t>月</w:t>
      </w:r>
      <w:r w:rsidR="00511B27">
        <w:rPr>
          <w:rFonts w:hint="eastAsia"/>
          <w:noProof/>
        </w:rPr>
        <w:t>5</w:t>
      </w:r>
      <w:r w:rsidR="00F11DD7" w:rsidRPr="00265C53">
        <w:rPr>
          <w:rFonts w:hint="eastAsia"/>
          <w:noProof/>
        </w:rPr>
        <w:t>日</w:t>
      </w:r>
      <w:r w:rsidR="00FC617C" w:rsidRPr="00265C53">
        <w:rPr>
          <w:rFonts w:hint="eastAsia"/>
          <w:noProof/>
        </w:rPr>
        <w:t>、</w:t>
      </w:r>
      <w:r w:rsidRPr="00265C53">
        <w:rPr>
          <w:rFonts w:hint="eastAsia"/>
          <w:noProof/>
        </w:rPr>
        <w:t>1</w:t>
      </w:r>
      <w:r w:rsidR="00511B27">
        <w:rPr>
          <w:rFonts w:hint="eastAsia"/>
          <w:noProof/>
        </w:rPr>
        <w:t>1</w:t>
      </w:r>
      <w:r w:rsidR="00F11DD7" w:rsidRPr="00265C53">
        <w:rPr>
          <w:rFonts w:hint="eastAsia"/>
          <w:noProof/>
        </w:rPr>
        <w:t>日</w:t>
      </w:r>
      <w:r w:rsidR="00FC617C" w:rsidRPr="00265C53">
        <w:rPr>
          <w:rFonts w:hint="eastAsia"/>
          <w:noProof/>
        </w:rPr>
        <w:t>、</w:t>
      </w:r>
      <w:r w:rsidR="000F08AE">
        <w:rPr>
          <w:rFonts w:hint="eastAsia"/>
          <w:noProof/>
        </w:rPr>
        <w:t>特別整理期間として</w:t>
      </w:r>
      <w:r w:rsidR="00F11DD7" w:rsidRPr="00265C53">
        <w:rPr>
          <w:rFonts w:hint="eastAsia"/>
          <w:noProof/>
        </w:rPr>
        <w:t>1</w:t>
      </w:r>
      <w:r w:rsidR="00511B27">
        <w:rPr>
          <w:rFonts w:hint="eastAsia"/>
          <w:noProof/>
        </w:rPr>
        <w:t>8</w:t>
      </w:r>
      <w:r w:rsidR="00F11DD7" w:rsidRPr="00265C53">
        <w:rPr>
          <w:rFonts w:hint="eastAsia"/>
          <w:noProof/>
        </w:rPr>
        <w:t>日</w:t>
      </w:r>
      <w:r w:rsidR="00511B27">
        <w:rPr>
          <w:rFonts w:hint="eastAsia"/>
          <w:noProof/>
        </w:rPr>
        <w:t>から</w:t>
      </w:r>
      <w:r w:rsidR="00511B27">
        <w:rPr>
          <w:rFonts w:hint="eastAsia"/>
          <w:noProof/>
        </w:rPr>
        <w:t>25</w:t>
      </w:r>
      <w:r w:rsidR="00511B27">
        <w:rPr>
          <w:rFonts w:hint="eastAsia"/>
          <w:noProof/>
        </w:rPr>
        <w:t>日まで</w:t>
      </w:r>
      <w:r w:rsidR="000F08AE">
        <w:rPr>
          <w:rFonts w:hint="eastAsia"/>
          <w:noProof/>
        </w:rPr>
        <w:t>が休館</w:t>
      </w:r>
      <w:r w:rsidR="00F11DD7" w:rsidRPr="00265C53">
        <w:rPr>
          <w:rFonts w:hint="eastAsia"/>
          <w:noProof/>
        </w:rPr>
        <w:t>です。</w:t>
      </w:r>
    </w:p>
    <w:p w:rsidR="00490908" w:rsidRPr="00265C53" w:rsidRDefault="00490908" w:rsidP="00B566B2">
      <w:pPr>
        <w:rPr>
          <w:noProof/>
        </w:rPr>
      </w:pPr>
    </w:p>
    <w:p w:rsidR="00F11DD7" w:rsidRPr="00265C53" w:rsidRDefault="007E4207" w:rsidP="00F11DD7">
      <w:pPr>
        <w:rPr>
          <w:b/>
          <w:noProof/>
        </w:rPr>
      </w:pPr>
      <w:r w:rsidRPr="007E4207">
        <w:rPr>
          <w:rFonts w:hint="eastAsia"/>
          <w:b/>
          <w:noProof/>
        </w:rPr>
        <w:t>■</w:t>
      </w:r>
      <w:r w:rsidR="00F11DD7" w:rsidRPr="00265C53">
        <w:rPr>
          <w:rFonts w:hint="eastAsia"/>
          <w:b/>
          <w:noProof/>
        </w:rPr>
        <w:t>おはなし会</w:t>
      </w:r>
    </w:p>
    <w:p w:rsidR="00B566B2" w:rsidRPr="00265C53" w:rsidRDefault="00F11DD7" w:rsidP="00B566B2">
      <w:pPr>
        <w:rPr>
          <w:noProof/>
        </w:rPr>
      </w:pPr>
      <w:r w:rsidRPr="00265C53">
        <w:rPr>
          <w:rFonts w:hint="eastAsia"/>
          <w:noProof/>
        </w:rPr>
        <w:t>児童コーナーの「おはなしのへや」でおはなし会を開いています。</w:t>
      </w:r>
    </w:p>
    <w:p w:rsidR="00A82460" w:rsidRPr="00265C53" w:rsidRDefault="0006684D" w:rsidP="00B566B2">
      <w:r>
        <w:rPr>
          <w:rFonts w:hint="eastAsia"/>
        </w:rPr>
        <w:t>赤ちゃん向けは、</w:t>
      </w:r>
      <w:r w:rsidR="00F11DD7" w:rsidRPr="00265C53">
        <w:rPr>
          <w:rFonts w:hint="eastAsia"/>
        </w:rPr>
        <w:t>毎週水曜日</w:t>
      </w:r>
      <w:r>
        <w:rPr>
          <w:rFonts w:hint="eastAsia"/>
        </w:rPr>
        <w:t>、</w:t>
      </w:r>
      <w:r w:rsidR="00A82460" w:rsidRPr="00265C53">
        <w:rPr>
          <w:rFonts w:hint="eastAsia"/>
        </w:rPr>
        <w:t>午前</w:t>
      </w:r>
      <w:r w:rsidR="00A82460" w:rsidRPr="00265C53">
        <w:rPr>
          <w:rFonts w:hint="eastAsia"/>
        </w:rPr>
        <w:t>10</w:t>
      </w:r>
      <w:r w:rsidR="00A82460" w:rsidRPr="00265C53">
        <w:rPr>
          <w:rFonts w:hint="eastAsia"/>
        </w:rPr>
        <w:t>時</w:t>
      </w:r>
      <w:r w:rsidR="00A82460" w:rsidRPr="00265C53">
        <w:rPr>
          <w:rFonts w:hint="eastAsia"/>
        </w:rPr>
        <w:t>30</w:t>
      </w:r>
      <w:r w:rsidR="00A82460" w:rsidRPr="00265C53">
        <w:rPr>
          <w:rFonts w:hint="eastAsia"/>
        </w:rPr>
        <w:t>分から午前</w:t>
      </w:r>
      <w:r w:rsidR="00A82460" w:rsidRPr="00265C53">
        <w:rPr>
          <w:rFonts w:hint="eastAsia"/>
        </w:rPr>
        <w:t>11</w:t>
      </w:r>
      <w:r w:rsidR="00A82460" w:rsidRPr="00265C53">
        <w:rPr>
          <w:rFonts w:hint="eastAsia"/>
        </w:rPr>
        <w:t>時まで</w:t>
      </w:r>
      <w:r>
        <w:rPr>
          <w:rFonts w:hint="eastAsia"/>
        </w:rPr>
        <w:t>です。</w:t>
      </w:r>
    </w:p>
    <w:p w:rsidR="002568C2" w:rsidRPr="00265C53" w:rsidRDefault="00A82460" w:rsidP="00B566B2">
      <w:r w:rsidRPr="00265C53">
        <w:rPr>
          <w:rFonts w:hint="eastAsia"/>
        </w:rPr>
        <w:t>幼児</w:t>
      </w:r>
      <w:r w:rsidR="008C1E6F">
        <w:rPr>
          <w:rFonts w:hint="eastAsia"/>
        </w:rPr>
        <w:t>から</w:t>
      </w:r>
      <w:r w:rsidR="0006684D">
        <w:rPr>
          <w:rFonts w:hint="eastAsia"/>
        </w:rPr>
        <w:t>小学生向けは、</w:t>
      </w:r>
      <w:r w:rsidRPr="00265C53">
        <w:rPr>
          <w:rFonts w:hint="eastAsia"/>
        </w:rPr>
        <w:t>毎週土曜日</w:t>
      </w:r>
      <w:r w:rsidR="0006684D">
        <w:rPr>
          <w:rFonts w:hint="eastAsia"/>
        </w:rPr>
        <w:t>、</w:t>
      </w:r>
      <w:r w:rsidR="00F11DD7" w:rsidRPr="00265C53">
        <w:rPr>
          <w:rFonts w:hint="eastAsia"/>
        </w:rPr>
        <w:t>午前</w:t>
      </w:r>
      <w:r w:rsidR="00F11DD7" w:rsidRPr="00265C53">
        <w:rPr>
          <w:rFonts w:hint="eastAsia"/>
        </w:rPr>
        <w:t>10</w:t>
      </w:r>
      <w:r w:rsidR="00F11DD7" w:rsidRPr="00265C53">
        <w:rPr>
          <w:rFonts w:hint="eastAsia"/>
        </w:rPr>
        <w:t>時</w:t>
      </w:r>
      <w:r w:rsidR="00F11DD7" w:rsidRPr="00265C53">
        <w:rPr>
          <w:rFonts w:hint="eastAsia"/>
        </w:rPr>
        <w:t>30</w:t>
      </w:r>
      <w:r w:rsidRPr="00265C53">
        <w:rPr>
          <w:rFonts w:hint="eastAsia"/>
        </w:rPr>
        <w:t>分から</w:t>
      </w:r>
      <w:r w:rsidR="00F11DD7" w:rsidRPr="00265C53">
        <w:rPr>
          <w:rFonts w:hint="eastAsia"/>
        </w:rPr>
        <w:t>午前</w:t>
      </w:r>
      <w:r w:rsidR="00F11DD7" w:rsidRPr="00265C53">
        <w:rPr>
          <w:rFonts w:hint="eastAsia"/>
        </w:rPr>
        <w:t>11</w:t>
      </w:r>
      <w:r w:rsidR="00F11DD7" w:rsidRPr="00265C53">
        <w:rPr>
          <w:rFonts w:hint="eastAsia"/>
        </w:rPr>
        <w:t>時</w:t>
      </w:r>
      <w:r w:rsidRPr="00265C53">
        <w:rPr>
          <w:rFonts w:hint="eastAsia"/>
        </w:rPr>
        <w:t>まで</w:t>
      </w:r>
      <w:r w:rsidR="0006684D">
        <w:rPr>
          <w:rFonts w:hint="eastAsia"/>
        </w:rPr>
        <w:t>です。</w:t>
      </w:r>
    </w:p>
    <w:p w:rsidR="00490908" w:rsidRDefault="00511B27" w:rsidP="00B566B2">
      <w:r>
        <w:rPr>
          <w:rFonts w:hint="eastAsia"/>
        </w:rPr>
        <w:t>ただし、</w:t>
      </w:r>
      <w:r>
        <w:rPr>
          <w:rFonts w:hint="eastAsia"/>
        </w:rPr>
        <w:t>11</w:t>
      </w:r>
      <w:r>
        <w:rPr>
          <w:rFonts w:hint="eastAsia"/>
        </w:rPr>
        <w:t>月</w:t>
      </w:r>
      <w:r>
        <w:rPr>
          <w:rFonts w:hint="eastAsia"/>
        </w:rPr>
        <w:t>20</w:t>
      </w:r>
      <w:r>
        <w:rPr>
          <w:rFonts w:hint="eastAsia"/>
        </w:rPr>
        <w:t>日</w:t>
      </w:r>
      <w:r w:rsidR="0006684D">
        <w:rPr>
          <w:rFonts w:hint="eastAsia"/>
        </w:rPr>
        <w:t>水曜日</w:t>
      </w:r>
      <w:r>
        <w:rPr>
          <w:rFonts w:hint="eastAsia"/>
        </w:rPr>
        <w:t>と</w:t>
      </w:r>
      <w:r>
        <w:rPr>
          <w:rFonts w:hint="eastAsia"/>
        </w:rPr>
        <w:t>11</w:t>
      </w:r>
      <w:r>
        <w:rPr>
          <w:rFonts w:hint="eastAsia"/>
        </w:rPr>
        <w:t>月</w:t>
      </w:r>
      <w:r>
        <w:rPr>
          <w:rFonts w:hint="eastAsia"/>
        </w:rPr>
        <w:t>23</w:t>
      </w:r>
      <w:r>
        <w:rPr>
          <w:rFonts w:hint="eastAsia"/>
        </w:rPr>
        <w:t>日</w:t>
      </w:r>
      <w:r w:rsidR="0006684D">
        <w:rPr>
          <w:rFonts w:hint="eastAsia"/>
        </w:rPr>
        <w:t>土曜日</w:t>
      </w:r>
      <w:r>
        <w:rPr>
          <w:rFonts w:hint="eastAsia"/>
        </w:rPr>
        <w:t>は、</w:t>
      </w:r>
      <w:r w:rsidR="000F08AE">
        <w:rPr>
          <w:rFonts w:hint="eastAsia"/>
        </w:rPr>
        <w:t>特別整理期間</w:t>
      </w:r>
      <w:r>
        <w:rPr>
          <w:rFonts w:hint="eastAsia"/>
        </w:rPr>
        <w:t>のため</w:t>
      </w:r>
      <w:r w:rsidR="0006684D">
        <w:rPr>
          <w:rFonts w:hint="eastAsia"/>
        </w:rPr>
        <w:t>、</w:t>
      </w:r>
      <w:r>
        <w:rPr>
          <w:rFonts w:hint="eastAsia"/>
        </w:rPr>
        <w:t>おはなし会</w:t>
      </w:r>
      <w:r w:rsidR="0006684D">
        <w:rPr>
          <w:rFonts w:hint="eastAsia"/>
        </w:rPr>
        <w:t>を実施しません。</w:t>
      </w:r>
    </w:p>
    <w:p w:rsidR="0006684D" w:rsidRPr="00265C53" w:rsidRDefault="0006684D" w:rsidP="00B566B2"/>
    <w:p w:rsidR="003B7616" w:rsidRPr="00265C53" w:rsidRDefault="007E4207" w:rsidP="003B7616">
      <w:pPr>
        <w:rPr>
          <w:b/>
        </w:rPr>
      </w:pPr>
      <w:r w:rsidRPr="007E4207">
        <w:rPr>
          <w:rFonts w:hint="eastAsia"/>
          <w:b/>
        </w:rPr>
        <w:t>■</w:t>
      </w:r>
      <w:r w:rsidR="003B7616" w:rsidRPr="00265C53">
        <w:rPr>
          <w:rFonts w:hint="eastAsia"/>
          <w:b/>
        </w:rPr>
        <w:t>移動図書館車「きらり号」</w:t>
      </w:r>
      <w:r w:rsidR="00511B27">
        <w:rPr>
          <w:rFonts w:hint="eastAsia"/>
          <w:b/>
        </w:rPr>
        <w:t>10</w:t>
      </w:r>
      <w:r w:rsidR="003B7616" w:rsidRPr="00265C53">
        <w:rPr>
          <w:rFonts w:hint="eastAsia"/>
          <w:b/>
        </w:rPr>
        <w:t>月から</w:t>
      </w:r>
      <w:r w:rsidR="00EE2FF0" w:rsidRPr="00265C53">
        <w:rPr>
          <w:rFonts w:hint="eastAsia"/>
          <w:b/>
        </w:rPr>
        <w:t>1</w:t>
      </w:r>
      <w:r w:rsidR="00511B27">
        <w:rPr>
          <w:rFonts w:hint="eastAsia"/>
          <w:b/>
        </w:rPr>
        <w:t>1</w:t>
      </w:r>
      <w:r w:rsidR="003B7616" w:rsidRPr="00265C53">
        <w:rPr>
          <w:rFonts w:hint="eastAsia"/>
          <w:b/>
        </w:rPr>
        <w:t>月</w:t>
      </w:r>
    </w:p>
    <w:p w:rsidR="00490908" w:rsidRPr="00265C53" w:rsidRDefault="003B7616" w:rsidP="003B7616">
      <w:pPr>
        <w:rPr>
          <w:b/>
        </w:rPr>
      </w:pPr>
      <w:r w:rsidRPr="00265C53">
        <w:rPr>
          <w:rFonts w:hint="eastAsia"/>
          <w:b/>
        </w:rPr>
        <w:t>岩出山地域</w:t>
      </w:r>
    </w:p>
    <w:p w:rsidR="00490908" w:rsidRPr="00265C53" w:rsidRDefault="0065621F" w:rsidP="003B7616">
      <w:r w:rsidRPr="00265C53">
        <w:rPr>
          <w:rFonts w:hint="eastAsia"/>
          <w:b/>
        </w:rPr>
        <w:t>運行日</w:t>
      </w:r>
      <w:r w:rsidRPr="00265C53">
        <w:rPr>
          <w:rFonts w:hint="eastAsia"/>
        </w:rPr>
        <w:t xml:space="preserve">　</w:t>
      </w:r>
      <w:r w:rsidR="00EE2FF0" w:rsidRPr="00265C53">
        <w:rPr>
          <w:rFonts w:hint="eastAsia"/>
        </w:rPr>
        <w:t>10</w:t>
      </w:r>
      <w:r w:rsidR="00CA34CC" w:rsidRPr="00265C53">
        <w:rPr>
          <w:rFonts w:hint="eastAsia"/>
        </w:rPr>
        <w:t>月</w:t>
      </w:r>
      <w:r w:rsidR="00EE2FF0" w:rsidRPr="00265C53">
        <w:rPr>
          <w:rFonts w:hint="eastAsia"/>
        </w:rPr>
        <w:t>2</w:t>
      </w:r>
      <w:r w:rsidR="00CA34CC" w:rsidRPr="00265C53">
        <w:rPr>
          <w:rFonts w:hint="eastAsia"/>
        </w:rPr>
        <w:t>日水曜日、</w:t>
      </w:r>
      <w:r w:rsidR="00EE2FF0" w:rsidRPr="00265C53">
        <w:rPr>
          <w:rFonts w:hint="eastAsia"/>
        </w:rPr>
        <w:t>10</w:t>
      </w:r>
      <w:r w:rsidR="00CA34CC" w:rsidRPr="00265C53">
        <w:rPr>
          <w:rFonts w:hint="eastAsia"/>
        </w:rPr>
        <w:t>月</w:t>
      </w:r>
      <w:r w:rsidR="00CA34CC" w:rsidRPr="00265C53">
        <w:rPr>
          <w:rFonts w:hint="eastAsia"/>
        </w:rPr>
        <w:t>1</w:t>
      </w:r>
      <w:r w:rsidR="00EE2FF0" w:rsidRPr="00265C53">
        <w:rPr>
          <w:rFonts w:hint="eastAsia"/>
        </w:rPr>
        <w:t>6</w:t>
      </w:r>
      <w:r w:rsidR="00490908" w:rsidRPr="00265C53">
        <w:rPr>
          <w:rFonts w:hint="eastAsia"/>
        </w:rPr>
        <w:t>日水曜日</w:t>
      </w:r>
      <w:r w:rsidR="00EB39F2">
        <w:rPr>
          <w:rFonts w:hint="eastAsia"/>
        </w:rPr>
        <w:t>、</w:t>
      </w:r>
      <w:r w:rsidR="00EB39F2">
        <w:rPr>
          <w:rFonts w:hint="eastAsia"/>
        </w:rPr>
        <w:t>11</w:t>
      </w:r>
      <w:r w:rsidR="00EB39F2" w:rsidRPr="00265C53">
        <w:rPr>
          <w:rFonts w:hint="eastAsia"/>
        </w:rPr>
        <w:t>月</w:t>
      </w:r>
      <w:r w:rsidR="00EB39F2">
        <w:rPr>
          <w:rFonts w:hint="eastAsia"/>
        </w:rPr>
        <w:t>6</w:t>
      </w:r>
      <w:r w:rsidR="00EB39F2" w:rsidRPr="00265C53">
        <w:rPr>
          <w:rFonts w:hint="eastAsia"/>
        </w:rPr>
        <w:t>日水曜日</w:t>
      </w:r>
    </w:p>
    <w:p w:rsidR="003B7616" w:rsidRPr="00265C53" w:rsidRDefault="0065621F" w:rsidP="003B7616">
      <w:r w:rsidRPr="00265C53">
        <w:rPr>
          <w:rFonts w:hint="eastAsia"/>
          <w:b/>
        </w:rPr>
        <w:t>ステーション及び停車予定時刻</w:t>
      </w:r>
      <w:r w:rsidRPr="00265C53">
        <w:rPr>
          <w:rFonts w:hint="eastAsia"/>
        </w:rPr>
        <w:t xml:space="preserve">　</w:t>
      </w:r>
      <w:r w:rsidR="00490908" w:rsidRPr="00265C53">
        <w:rPr>
          <w:rFonts w:hint="eastAsia"/>
        </w:rPr>
        <w:t>真山地区公民館　午前</w:t>
      </w:r>
      <w:r w:rsidR="00490908" w:rsidRPr="00265C53">
        <w:rPr>
          <w:rFonts w:hint="eastAsia"/>
        </w:rPr>
        <w:t>9</w:t>
      </w:r>
      <w:r w:rsidR="00490908" w:rsidRPr="00265C53">
        <w:rPr>
          <w:rFonts w:hint="eastAsia"/>
        </w:rPr>
        <w:t>時</w:t>
      </w:r>
      <w:r w:rsidR="00490908" w:rsidRPr="00265C53">
        <w:rPr>
          <w:rFonts w:hint="eastAsia"/>
        </w:rPr>
        <w:t>50</w:t>
      </w:r>
      <w:r w:rsidR="00490908" w:rsidRPr="00265C53">
        <w:rPr>
          <w:rFonts w:hint="eastAsia"/>
        </w:rPr>
        <w:t>分から</w:t>
      </w:r>
      <w:r w:rsidR="00490908" w:rsidRPr="00265C53">
        <w:rPr>
          <w:rFonts w:hint="eastAsia"/>
        </w:rPr>
        <w:t>10</w:t>
      </w:r>
      <w:r w:rsidR="00490908" w:rsidRPr="00265C53">
        <w:rPr>
          <w:rFonts w:hint="eastAsia"/>
        </w:rPr>
        <w:t>時</w:t>
      </w:r>
      <w:r w:rsidR="00490908" w:rsidRPr="00265C53">
        <w:rPr>
          <w:rFonts w:hint="eastAsia"/>
        </w:rPr>
        <w:t>35</w:t>
      </w:r>
      <w:r w:rsidR="00490908" w:rsidRPr="00265C53">
        <w:rPr>
          <w:rFonts w:hint="eastAsia"/>
        </w:rPr>
        <w:t>分、スーパーセンター　トラスト岩出山店　午前</w:t>
      </w:r>
      <w:r w:rsidR="00490908" w:rsidRPr="00265C53">
        <w:rPr>
          <w:rFonts w:hint="eastAsia"/>
        </w:rPr>
        <w:t>11</w:t>
      </w:r>
      <w:r w:rsidR="00490908" w:rsidRPr="00265C53">
        <w:rPr>
          <w:rFonts w:hint="eastAsia"/>
        </w:rPr>
        <w:t>時</w:t>
      </w:r>
      <w:r w:rsidR="00490908" w:rsidRPr="00265C53">
        <w:rPr>
          <w:rFonts w:hint="eastAsia"/>
        </w:rPr>
        <w:t>5</w:t>
      </w:r>
      <w:r w:rsidR="00490908" w:rsidRPr="00265C53">
        <w:rPr>
          <w:rFonts w:hint="eastAsia"/>
        </w:rPr>
        <w:t>分から</w:t>
      </w:r>
      <w:r w:rsidR="00490908" w:rsidRPr="00265C53">
        <w:rPr>
          <w:rFonts w:hint="eastAsia"/>
        </w:rPr>
        <w:t>11</w:t>
      </w:r>
      <w:r w:rsidR="00490908" w:rsidRPr="00265C53">
        <w:rPr>
          <w:rFonts w:hint="eastAsia"/>
        </w:rPr>
        <w:t>時</w:t>
      </w:r>
      <w:r w:rsidR="00490908" w:rsidRPr="00265C53">
        <w:rPr>
          <w:rFonts w:hint="eastAsia"/>
        </w:rPr>
        <w:t>50</w:t>
      </w:r>
      <w:r w:rsidR="00490908" w:rsidRPr="00265C53">
        <w:rPr>
          <w:rFonts w:hint="eastAsia"/>
        </w:rPr>
        <w:t>分，あ・ら・伊達な道の駅　午後</w:t>
      </w:r>
      <w:r w:rsidR="00490908" w:rsidRPr="00265C53">
        <w:rPr>
          <w:rFonts w:hint="eastAsia"/>
        </w:rPr>
        <w:t>1</w:t>
      </w:r>
      <w:r w:rsidR="00490908" w:rsidRPr="00265C53">
        <w:rPr>
          <w:rFonts w:hint="eastAsia"/>
        </w:rPr>
        <w:t>時</w:t>
      </w:r>
      <w:r w:rsidR="00490908" w:rsidRPr="00265C53">
        <w:rPr>
          <w:rFonts w:hint="eastAsia"/>
        </w:rPr>
        <w:t>25</w:t>
      </w:r>
      <w:r w:rsidR="00490908" w:rsidRPr="00265C53">
        <w:rPr>
          <w:rFonts w:hint="eastAsia"/>
        </w:rPr>
        <w:t>分から</w:t>
      </w:r>
      <w:r w:rsidR="00490908" w:rsidRPr="00265C53">
        <w:rPr>
          <w:rFonts w:hint="eastAsia"/>
        </w:rPr>
        <w:t>2</w:t>
      </w:r>
      <w:r w:rsidR="00490908" w:rsidRPr="00265C53">
        <w:rPr>
          <w:rFonts w:hint="eastAsia"/>
        </w:rPr>
        <w:t>時</w:t>
      </w:r>
      <w:r w:rsidR="00490908" w:rsidRPr="00265C53">
        <w:rPr>
          <w:rFonts w:hint="eastAsia"/>
        </w:rPr>
        <w:t>10</w:t>
      </w:r>
      <w:r w:rsidR="00490908" w:rsidRPr="00265C53">
        <w:rPr>
          <w:rFonts w:hint="eastAsia"/>
        </w:rPr>
        <w:t>分，ウジエスーパー岩出山店　午後</w:t>
      </w:r>
      <w:r w:rsidR="00490908" w:rsidRPr="00265C53">
        <w:rPr>
          <w:rFonts w:hint="eastAsia"/>
        </w:rPr>
        <w:t>2</w:t>
      </w:r>
      <w:r w:rsidR="00490908" w:rsidRPr="00265C53">
        <w:rPr>
          <w:rFonts w:hint="eastAsia"/>
        </w:rPr>
        <w:t>時</w:t>
      </w:r>
      <w:r w:rsidR="00490908" w:rsidRPr="00265C53">
        <w:rPr>
          <w:rFonts w:hint="eastAsia"/>
        </w:rPr>
        <w:t>50</w:t>
      </w:r>
      <w:r w:rsidR="00490908" w:rsidRPr="00265C53">
        <w:rPr>
          <w:rFonts w:hint="eastAsia"/>
        </w:rPr>
        <w:t>分から</w:t>
      </w:r>
      <w:r w:rsidR="00490908" w:rsidRPr="00265C53">
        <w:rPr>
          <w:rFonts w:hint="eastAsia"/>
        </w:rPr>
        <w:t>3</w:t>
      </w:r>
      <w:r w:rsidR="00490908" w:rsidRPr="00265C53">
        <w:rPr>
          <w:rFonts w:hint="eastAsia"/>
        </w:rPr>
        <w:t>時</w:t>
      </w:r>
      <w:r w:rsidR="00490908" w:rsidRPr="00265C53">
        <w:rPr>
          <w:rFonts w:hint="eastAsia"/>
        </w:rPr>
        <w:t>35</w:t>
      </w:r>
      <w:r w:rsidR="00490908" w:rsidRPr="00265C53">
        <w:rPr>
          <w:rFonts w:hint="eastAsia"/>
        </w:rPr>
        <w:t>分</w:t>
      </w:r>
    </w:p>
    <w:p w:rsidR="00490908" w:rsidRPr="00265C53" w:rsidRDefault="00490908" w:rsidP="003B7616">
      <w:pPr>
        <w:rPr>
          <w:b/>
        </w:rPr>
      </w:pPr>
      <w:r w:rsidRPr="00265C53">
        <w:rPr>
          <w:rFonts w:hint="eastAsia"/>
          <w:b/>
        </w:rPr>
        <w:t>松山及び三本木地域</w:t>
      </w:r>
    </w:p>
    <w:p w:rsidR="00490908" w:rsidRPr="00265C53" w:rsidRDefault="0065621F" w:rsidP="003B7616">
      <w:r w:rsidRPr="00265C53">
        <w:rPr>
          <w:rFonts w:hint="eastAsia"/>
          <w:b/>
        </w:rPr>
        <w:t>運行日</w:t>
      </w:r>
      <w:r w:rsidRPr="00265C53">
        <w:rPr>
          <w:rFonts w:hint="eastAsia"/>
        </w:rPr>
        <w:t xml:space="preserve">　</w:t>
      </w:r>
      <w:r w:rsidR="00EE2FF0" w:rsidRPr="00265C53">
        <w:rPr>
          <w:rFonts w:hint="eastAsia"/>
        </w:rPr>
        <w:t>10</w:t>
      </w:r>
      <w:r w:rsidR="00490908" w:rsidRPr="00265C53">
        <w:rPr>
          <w:rFonts w:hint="eastAsia"/>
        </w:rPr>
        <w:t>月</w:t>
      </w:r>
      <w:r w:rsidR="00EE2FF0" w:rsidRPr="00265C53">
        <w:rPr>
          <w:rFonts w:hint="eastAsia"/>
        </w:rPr>
        <w:t>4</w:t>
      </w:r>
      <w:r w:rsidR="00490908" w:rsidRPr="00265C53">
        <w:rPr>
          <w:rFonts w:hint="eastAsia"/>
        </w:rPr>
        <w:t>日金曜日、</w:t>
      </w:r>
      <w:r w:rsidR="00EE2FF0" w:rsidRPr="00265C53">
        <w:rPr>
          <w:rFonts w:hint="eastAsia"/>
        </w:rPr>
        <w:t>10</w:t>
      </w:r>
      <w:r w:rsidR="00490908" w:rsidRPr="00265C53">
        <w:rPr>
          <w:rFonts w:hint="eastAsia"/>
        </w:rPr>
        <w:t>月</w:t>
      </w:r>
      <w:r w:rsidR="00EE2FF0" w:rsidRPr="00265C53">
        <w:rPr>
          <w:rFonts w:hint="eastAsia"/>
        </w:rPr>
        <w:t>18</w:t>
      </w:r>
      <w:r w:rsidR="00490908" w:rsidRPr="00265C53">
        <w:rPr>
          <w:rFonts w:hint="eastAsia"/>
        </w:rPr>
        <w:t>日金曜日</w:t>
      </w:r>
      <w:r w:rsidR="00EB39F2">
        <w:rPr>
          <w:rFonts w:hint="eastAsia"/>
        </w:rPr>
        <w:t>、</w:t>
      </w:r>
      <w:r w:rsidR="00EB39F2">
        <w:rPr>
          <w:rFonts w:hint="eastAsia"/>
        </w:rPr>
        <w:t>11</w:t>
      </w:r>
      <w:r w:rsidR="00EB39F2" w:rsidRPr="00265C53">
        <w:rPr>
          <w:rFonts w:hint="eastAsia"/>
        </w:rPr>
        <w:t>月</w:t>
      </w:r>
      <w:r w:rsidR="00EB39F2">
        <w:rPr>
          <w:rFonts w:hint="eastAsia"/>
        </w:rPr>
        <w:t>1</w:t>
      </w:r>
      <w:r w:rsidR="00EB39F2" w:rsidRPr="00265C53">
        <w:rPr>
          <w:rFonts w:hint="eastAsia"/>
        </w:rPr>
        <w:t>日金曜日、</w:t>
      </w:r>
      <w:r w:rsidR="00EB39F2">
        <w:rPr>
          <w:rFonts w:hint="eastAsia"/>
        </w:rPr>
        <w:t>11</w:t>
      </w:r>
      <w:r w:rsidR="00EB39F2" w:rsidRPr="00265C53">
        <w:rPr>
          <w:rFonts w:hint="eastAsia"/>
        </w:rPr>
        <w:t>月</w:t>
      </w:r>
      <w:r w:rsidR="00EB39F2">
        <w:rPr>
          <w:rFonts w:hint="eastAsia"/>
        </w:rPr>
        <w:t>15</w:t>
      </w:r>
      <w:r w:rsidR="00EB39F2" w:rsidRPr="00265C53">
        <w:rPr>
          <w:rFonts w:hint="eastAsia"/>
        </w:rPr>
        <w:t>日金曜日</w:t>
      </w:r>
    </w:p>
    <w:p w:rsidR="00490908" w:rsidRPr="00265C53" w:rsidRDefault="0065621F" w:rsidP="003B7616">
      <w:r w:rsidRPr="00265C53">
        <w:rPr>
          <w:rFonts w:hint="eastAsia"/>
          <w:b/>
        </w:rPr>
        <w:t>ステーション及び停車予定時刻</w:t>
      </w:r>
      <w:r w:rsidRPr="00265C53">
        <w:rPr>
          <w:rFonts w:hint="eastAsia"/>
        </w:rPr>
        <w:t xml:space="preserve">　</w:t>
      </w:r>
      <w:r w:rsidR="005C5BB9">
        <w:rPr>
          <w:rFonts w:hint="eastAsia"/>
        </w:rPr>
        <w:t>下伊場野</w:t>
      </w:r>
      <w:r w:rsidR="00490908" w:rsidRPr="00265C53">
        <w:rPr>
          <w:rFonts w:hint="eastAsia"/>
        </w:rPr>
        <w:t>水辺の楽校駐車場　午前</w:t>
      </w:r>
      <w:r w:rsidR="00490908" w:rsidRPr="00265C53">
        <w:rPr>
          <w:rFonts w:hint="eastAsia"/>
        </w:rPr>
        <w:t>9</w:t>
      </w:r>
      <w:r w:rsidR="00490908" w:rsidRPr="00265C53">
        <w:rPr>
          <w:rFonts w:hint="eastAsia"/>
        </w:rPr>
        <w:t>時</w:t>
      </w:r>
      <w:r w:rsidR="00490908" w:rsidRPr="00265C53">
        <w:rPr>
          <w:rFonts w:hint="eastAsia"/>
        </w:rPr>
        <w:t>45</w:t>
      </w:r>
      <w:r w:rsidR="00490908" w:rsidRPr="00265C53">
        <w:rPr>
          <w:rFonts w:hint="eastAsia"/>
        </w:rPr>
        <w:t>分から</w:t>
      </w:r>
      <w:r w:rsidR="00490908" w:rsidRPr="00265C53">
        <w:rPr>
          <w:rFonts w:hint="eastAsia"/>
        </w:rPr>
        <w:t>10</w:t>
      </w:r>
      <w:r w:rsidR="00490908" w:rsidRPr="00265C53">
        <w:rPr>
          <w:rFonts w:hint="eastAsia"/>
        </w:rPr>
        <w:t>時</w:t>
      </w:r>
      <w:r w:rsidR="00490908" w:rsidRPr="00265C53">
        <w:rPr>
          <w:rFonts w:hint="eastAsia"/>
        </w:rPr>
        <w:t>30</w:t>
      </w:r>
      <w:r w:rsidR="00490908" w:rsidRPr="00265C53">
        <w:rPr>
          <w:rFonts w:hint="eastAsia"/>
        </w:rPr>
        <w:t>分、</w:t>
      </w:r>
      <w:r w:rsidRPr="00265C53">
        <w:rPr>
          <w:rFonts w:hint="eastAsia"/>
        </w:rPr>
        <w:t>松山町駅前区集会所　午前</w:t>
      </w:r>
      <w:r w:rsidRPr="00265C53">
        <w:rPr>
          <w:rFonts w:hint="eastAsia"/>
        </w:rPr>
        <w:t>11</w:t>
      </w:r>
      <w:r w:rsidRPr="00265C53">
        <w:rPr>
          <w:rFonts w:hint="eastAsia"/>
        </w:rPr>
        <w:t>時から</w:t>
      </w:r>
      <w:r w:rsidRPr="00265C53">
        <w:rPr>
          <w:rFonts w:hint="eastAsia"/>
        </w:rPr>
        <w:t>11</w:t>
      </w:r>
      <w:r w:rsidRPr="00265C53">
        <w:rPr>
          <w:rFonts w:hint="eastAsia"/>
        </w:rPr>
        <w:t>時</w:t>
      </w:r>
      <w:r w:rsidRPr="00265C53">
        <w:rPr>
          <w:rFonts w:hint="eastAsia"/>
        </w:rPr>
        <w:t>45</w:t>
      </w:r>
      <w:r w:rsidRPr="00265C53">
        <w:rPr>
          <w:rFonts w:hint="eastAsia"/>
        </w:rPr>
        <w:t>分、三本木総合支所駐車場　午後</w:t>
      </w:r>
      <w:r w:rsidRPr="00265C53">
        <w:rPr>
          <w:rFonts w:hint="eastAsia"/>
        </w:rPr>
        <w:t>2</w:t>
      </w:r>
      <w:r w:rsidRPr="00265C53">
        <w:rPr>
          <w:rFonts w:hint="eastAsia"/>
        </w:rPr>
        <w:t>時から</w:t>
      </w:r>
      <w:r w:rsidRPr="00265C53">
        <w:rPr>
          <w:rFonts w:hint="eastAsia"/>
        </w:rPr>
        <w:t>2</w:t>
      </w:r>
      <w:r w:rsidRPr="00265C53">
        <w:rPr>
          <w:rFonts w:hint="eastAsia"/>
        </w:rPr>
        <w:t>時</w:t>
      </w:r>
      <w:r w:rsidRPr="00265C53">
        <w:rPr>
          <w:rFonts w:hint="eastAsia"/>
        </w:rPr>
        <w:t>45</w:t>
      </w:r>
      <w:r w:rsidRPr="00265C53">
        <w:rPr>
          <w:rFonts w:hint="eastAsia"/>
        </w:rPr>
        <w:t>分，南谷</w:t>
      </w:r>
      <w:r w:rsidR="00181488">
        <w:rPr>
          <w:rFonts w:hint="eastAsia"/>
        </w:rPr>
        <w:t xml:space="preserve">地集会所　</w:t>
      </w:r>
      <w:r w:rsidRPr="00265C53">
        <w:rPr>
          <w:rFonts w:hint="eastAsia"/>
        </w:rPr>
        <w:t>午後</w:t>
      </w:r>
      <w:r w:rsidRPr="00265C53">
        <w:rPr>
          <w:rFonts w:hint="eastAsia"/>
        </w:rPr>
        <w:t>3</w:t>
      </w:r>
      <w:r w:rsidRPr="00265C53">
        <w:rPr>
          <w:rFonts w:hint="eastAsia"/>
        </w:rPr>
        <w:t>時</w:t>
      </w:r>
      <w:r w:rsidRPr="00265C53">
        <w:rPr>
          <w:rFonts w:hint="eastAsia"/>
        </w:rPr>
        <w:t>15</w:t>
      </w:r>
      <w:r w:rsidRPr="00265C53">
        <w:rPr>
          <w:rFonts w:hint="eastAsia"/>
        </w:rPr>
        <w:t>分から午後</w:t>
      </w:r>
      <w:r w:rsidRPr="00265C53">
        <w:rPr>
          <w:rFonts w:hint="eastAsia"/>
        </w:rPr>
        <w:t>4</w:t>
      </w:r>
      <w:r w:rsidRPr="00265C53">
        <w:rPr>
          <w:rFonts w:hint="eastAsia"/>
        </w:rPr>
        <w:t>時</w:t>
      </w:r>
    </w:p>
    <w:p w:rsidR="0065621F" w:rsidRPr="00265C53" w:rsidRDefault="0065621F" w:rsidP="003B7616">
      <w:pPr>
        <w:rPr>
          <w:b/>
        </w:rPr>
      </w:pPr>
      <w:r w:rsidRPr="00265C53">
        <w:rPr>
          <w:rFonts w:hint="eastAsia"/>
          <w:b/>
        </w:rPr>
        <w:t>田尻地域</w:t>
      </w:r>
    </w:p>
    <w:p w:rsidR="0065621F" w:rsidRPr="00265C53" w:rsidRDefault="0065621F" w:rsidP="003B7616">
      <w:r w:rsidRPr="00265C53">
        <w:rPr>
          <w:rFonts w:hint="eastAsia"/>
          <w:b/>
        </w:rPr>
        <w:t>運行日</w:t>
      </w:r>
      <w:r w:rsidRPr="00265C53">
        <w:rPr>
          <w:rFonts w:hint="eastAsia"/>
        </w:rPr>
        <w:t xml:space="preserve">　</w:t>
      </w:r>
      <w:r w:rsidR="00EE2FF0" w:rsidRPr="00265C53">
        <w:rPr>
          <w:rFonts w:hint="eastAsia"/>
        </w:rPr>
        <w:t>10</w:t>
      </w:r>
      <w:r w:rsidRPr="00265C53">
        <w:rPr>
          <w:rFonts w:hint="eastAsia"/>
        </w:rPr>
        <w:t>月</w:t>
      </w:r>
      <w:r w:rsidR="00EE2FF0" w:rsidRPr="00265C53">
        <w:rPr>
          <w:rFonts w:hint="eastAsia"/>
        </w:rPr>
        <w:t>9</w:t>
      </w:r>
      <w:r w:rsidRPr="00265C53">
        <w:rPr>
          <w:rFonts w:hint="eastAsia"/>
        </w:rPr>
        <w:t>日水曜日、</w:t>
      </w:r>
      <w:r w:rsidR="00EE2FF0" w:rsidRPr="00265C53">
        <w:rPr>
          <w:rFonts w:hint="eastAsia"/>
        </w:rPr>
        <w:t>10</w:t>
      </w:r>
      <w:r w:rsidRPr="00265C53">
        <w:rPr>
          <w:rFonts w:hint="eastAsia"/>
        </w:rPr>
        <w:t>月</w:t>
      </w:r>
      <w:r w:rsidRPr="00265C53">
        <w:rPr>
          <w:rFonts w:hint="eastAsia"/>
        </w:rPr>
        <w:t>2</w:t>
      </w:r>
      <w:r w:rsidR="00EE2FF0" w:rsidRPr="00265C53">
        <w:rPr>
          <w:rFonts w:hint="eastAsia"/>
        </w:rPr>
        <w:t>3</w:t>
      </w:r>
      <w:r w:rsidRPr="00265C53">
        <w:rPr>
          <w:rFonts w:hint="eastAsia"/>
        </w:rPr>
        <w:t>日水曜日</w:t>
      </w:r>
      <w:r w:rsidR="00EB39F2">
        <w:rPr>
          <w:rFonts w:hint="eastAsia"/>
        </w:rPr>
        <w:t>、</w:t>
      </w:r>
      <w:r w:rsidR="00EB39F2">
        <w:rPr>
          <w:rFonts w:hint="eastAsia"/>
        </w:rPr>
        <w:t>11</w:t>
      </w:r>
      <w:r w:rsidR="00EB39F2" w:rsidRPr="00265C53">
        <w:rPr>
          <w:rFonts w:hint="eastAsia"/>
        </w:rPr>
        <w:t>月</w:t>
      </w:r>
      <w:r w:rsidR="00EB39F2" w:rsidRPr="00265C53">
        <w:rPr>
          <w:rFonts w:hint="eastAsia"/>
        </w:rPr>
        <w:t>1</w:t>
      </w:r>
      <w:r w:rsidR="00EB39F2">
        <w:rPr>
          <w:rFonts w:hint="eastAsia"/>
        </w:rPr>
        <w:t>3</w:t>
      </w:r>
      <w:r w:rsidR="00EB39F2" w:rsidRPr="00265C53">
        <w:rPr>
          <w:rFonts w:hint="eastAsia"/>
        </w:rPr>
        <w:t>日水曜日、</w:t>
      </w:r>
      <w:r w:rsidR="00EB39F2">
        <w:rPr>
          <w:rFonts w:hint="eastAsia"/>
        </w:rPr>
        <w:t>11</w:t>
      </w:r>
      <w:r w:rsidR="00EB39F2" w:rsidRPr="00265C53">
        <w:rPr>
          <w:rFonts w:hint="eastAsia"/>
        </w:rPr>
        <w:t>月</w:t>
      </w:r>
      <w:r w:rsidR="00EB39F2" w:rsidRPr="00265C53">
        <w:rPr>
          <w:rFonts w:hint="eastAsia"/>
        </w:rPr>
        <w:t>2</w:t>
      </w:r>
      <w:r w:rsidR="00EB39F2">
        <w:rPr>
          <w:rFonts w:hint="eastAsia"/>
        </w:rPr>
        <w:t>7</w:t>
      </w:r>
      <w:r w:rsidR="00EB39F2" w:rsidRPr="00265C53">
        <w:rPr>
          <w:rFonts w:hint="eastAsia"/>
        </w:rPr>
        <w:t>日水曜日</w:t>
      </w:r>
    </w:p>
    <w:p w:rsidR="0065621F" w:rsidRPr="00265C53" w:rsidRDefault="0065621F" w:rsidP="003B7616">
      <w:r w:rsidRPr="00265C53">
        <w:rPr>
          <w:rFonts w:hint="eastAsia"/>
          <w:b/>
        </w:rPr>
        <w:lastRenderedPageBreak/>
        <w:t>ステーション及び停車予定時刻</w:t>
      </w:r>
      <w:r w:rsidRPr="00265C53">
        <w:rPr>
          <w:rFonts w:hint="eastAsia"/>
        </w:rPr>
        <w:t xml:space="preserve">　大貫地区公民館　午前</w:t>
      </w:r>
      <w:r w:rsidRPr="00265C53">
        <w:rPr>
          <w:rFonts w:hint="eastAsia"/>
        </w:rPr>
        <w:t>10</w:t>
      </w:r>
      <w:r w:rsidRPr="00265C53">
        <w:rPr>
          <w:rFonts w:hint="eastAsia"/>
        </w:rPr>
        <w:t>時</w:t>
      </w:r>
      <w:r w:rsidRPr="00265C53">
        <w:rPr>
          <w:rFonts w:hint="eastAsia"/>
        </w:rPr>
        <w:t>40</w:t>
      </w:r>
      <w:r w:rsidRPr="00265C53">
        <w:rPr>
          <w:rFonts w:hint="eastAsia"/>
        </w:rPr>
        <w:t>分から</w:t>
      </w:r>
      <w:r w:rsidRPr="00265C53">
        <w:rPr>
          <w:rFonts w:hint="eastAsia"/>
        </w:rPr>
        <w:t>11</w:t>
      </w:r>
      <w:r w:rsidRPr="00265C53">
        <w:rPr>
          <w:rFonts w:hint="eastAsia"/>
        </w:rPr>
        <w:t>時</w:t>
      </w:r>
      <w:r w:rsidRPr="00265C53">
        <w:rPr>
          <w:rFonts w:hint="eastAsia"/>
        </w:rPr>
        <w:t>25</w:t>
      </w:r>
      <w:r w:rsidRPr="00265C53">
        <w:rPr>
          <w:rFonts w:hint="eastAsia"/>
        </w:rPr>
        <w:t>分、沼部公民館　午後</w:t>
      </w:r>
      <w:r w:rsidRPr="00265C53">
        <w:rPr>
          <w:rFonts w:hint="eastAsia"/>
        </w:rPr>
        <w:t>0</w:t>
      </w:r>
      <w:r w:rsidRPr="00265C53">
        <w:rPr>
          <w:rFonts w:hint="eastAsia"/>
        </w:rPr>
        <w:t>時</w:t>
      </w:r>
      <w:r w:rsidRPr="00265C53">
        <w:rPr>
          <w:rFonts w:hint="eastAsia"/>
        </w:rPr>
        <w:t>55</w:t>
      </w:r>
      <w:r w:rsidRPr="00265C53">
        <w:rPr>
          <w:rFonts w:hint="eastAsia"/>
        </w:rPr>
        <w:t>分から</w:t>
      </w:r>
      <w:r w:rsidRPr="00265C53">
        <w:rPr>
          <w:rFonts w:hint="eastAsia"/>
        </w:rPr>
        <w:t>1</w:t>
      </w:r>
      <w:r w:rsidRPr="00265C53">
        <w:rPr>
          <w:rFonts w:hint="eastAsia"/>
        </w:rPr>
        <w:t>時</w:t>
      </w:r>
      <w:r w:rsidRPr="00265C53">
        <w:rPr>
          <w:rFonts w:hint="eastAsia"/>
        </w:rPr>
        <w:t>40</w:t>
      </w:r>
      <w:r w:rsidRPr="00265C53">
        <w:rPr>
          <w:rFonts w:hint="eastAsia"/>
        </w:rPr>
        <w:t>分、ウジエスーパー田尻店　午後</w:t>
      </w:r>
      <w:r w:rsidRPr="00265C53">
        <w:rPr>
          <w:rFonts w:hint="eastAsia"/>
        </w:rPr>
        <w:t>2</w:t>
      </w:r>
      <w:r w:rsidRPr="00265C53">
        <w:rPr>
          <w:rFonts w:hint="eastAsia"/>
        </w:rPr>
        <w:t>時</w:t>
      </w:r>
      <w:r w:rsidRPr="00265C53">
        <w:rPr>
          <w:rFonts w:hint="eastAsia"/>
        </w:rPr>
        <w:t>5</w:t>
      </w:r>
      <w:r w:rsidRPr="00265C53">
        <w:rPr>
          <w:rFonts w:hint="eastAsia"/>
        </w:rPr>
        <w:t>分から午後</w:t>
      </w:r>
      <w:r w:rsidRPr="00265C53">
        <w:rPr>
          <w:rFonts w:hint="eastAsia"/>
        </w:rPr>
        <w:t>2</w:t>
      </w:r>
      <w:r w:rsidRPr="00265C53">
        <w:rPr>
          <w:rFonts w:hint="eastAsia"/>
        </w:rPr>
        <w:t>時</w:t>
      </w:r>
      <w:r w:rsidRPr="00265C53">
        <w:rPr>
          <w:rFonts w:hint="eastAsia"/>
        </w:rPr>
        <w:t>50</w:t>
      </w:r>
      <w:r w:rsidRPr="00265C53">
        <w:rPr>
          <w:rFonts w:hint="eastAsia"/>
        </w:rPr>
        <w:t>分</w:t>
      </w:r>
    </w:p>
    <w:p w:rsidR="0065621F" w:rsidRPr="00265C53" w:rsidRDefault="0065621F" w:rsidP="003B7616">
      <w:pPr>
        <w:rPr>
          <w:b/>
        </w:rPr>
      </w:pPr>
      <w:r w:rsidRPr="00265C53">
        <w:rPr>
          <w:rFonts w:hint="eastAsia"/>
          <w:b/>
        </w:rPr>
        <w:t>鳴子温泉地域</w:t>
      </w:r>
    </w:p>
    <w:p w:rsidR="0065621F" w:rsidRPr="00265C53" w:rsidRDefault="0065621F" w:rsidP="0065621F">
      <w:r w:rsidRPr="00265C53">
        <w:rPr>
          <w:rFonts w:hint="eastAsia"/>
          <w:b/>
        </w:rPr>
        <w:t>運行日</w:t>
      </w:r>
      <w:r w:rsidRPr="00265C53">
        <w:rPr>
          <w:rFonts w:hint="eastAsia"/>
        </w:rPr>
        <w:t xml:space="preserve">　</w:t>
      </w:r>
      <w:r w:rsidR="00EE2FF0" w:rsidRPr="00265C53">
        <w:rPr>
          <w:rFonts w:hint="eastAsia"/>
        </w:rPr>
        <w:t>10</w:t>
      </w:r>
      <w:r w:rsidRPr="00265C53">
        <w:rPr>
          <w:rFonts w:hint="eastAsia"/>
        </w:rPr>
        <w:t>月</w:t>
      </w:r>
      <w:r w:rsidRPr="00265C53">
        <w:rPr>
          <w:rFonts w:hint="eastAsia"/>
        </w:rPr>
        <w:t>1</w:t>
      </w:r>
      <w:r w:rsidR="00F41DD2" w:rsidRPr="00265C53">
        <w:rPr>
          <w:rFonts w:hint="eastAsia"/>
        </w:rPr>
        <w:t>0</w:t>
      </w:r>
      <w:r w:rsidRPr="00265C53">
        <w:rPr>
          <w:rFonts w:hint="eastAsia"/>
        </w:rPr>
        <w:t>日</w:t>
      </w:r>
      <w:r w:rsidR="003C5A18" w:rsidRPr="00265C53">
        <w:rPr>
          <w:rFonts w:hint="eastAsia"/>
        </w:rPr>
        <w:t>木曜日</w:t>
      </w:r>
      <w:r w:rsidRPr="00265C53">
        <w:rPr>
          <w:rFonts w:hint="eastAsia"/>
        </w:rPr>
        <w:t>、</w:t>
      </w:r>
      <w:r w:rsidR="00F41DD2" w:rsidRPr="00265C53">
        <w:rPr>
          <w:rFonts w:hint="eastAsia"/>
        </w:rPr>
        <w:t>10</w:t>
      </w:r>
      <w:r w:rsidRPr="00265C53">
        <w:rPr>
          <w:rFonts w:hint="eastAsia"/>
        </w:rPr>
        <w:t>月</w:t>
      </w:r>
      <w:r w:rsidRPr="00265C53">
        <w:rPr>
          <w:rFonts w:hint="eastAsia"/>
        </w:rPr>
        <w:t>2</w:t>
      </w:r>
      <w:r w:rsidR="00F41DD2" w:rsidRPr="00265C53">
        <w:rPr>
          <w:rFonts w:hint="eastAsia"/>
        </w:rPr>
        <w:t>4</w:t>
      </w:r>
      <w:r w:rsidRPr="00265C53">
        <w:rPr>
          <w:rFonts w:hint="eastAsia"/>
        </w:rPr>
        <w:t>日</w:t>
      </w:r>
      <w:r w:rsidR="003C5A18" w:rsidRPr="00265C53">
        <w:rPr>
          <w:rFonts w:hint="eastAsia"/>
        </w:rPr>
        <w:t>木曜日</w:t>
      </w:r>
      <w:r w:rsidR="00EB39F2">
        <w:rPr>
          <w:rFonts w:hint="eastAsia"/>
        </w:rPr>
        <w:t>、</w:t>
      </w:r>
      <w:r w:rsidR="00EB39F2">
        <w:rPr>
          <w:rFonts w:hint="eastAsia"/>
        </w:rPr>
        <w:t>11</w:t>
      </w:r>
      <w:r w:rsidR="00EB39F2" w:rsidRPr="00265C53">
        <w:rPr>
          <w:rFonts w:hint="eastAsia"/>
        </w:rPr>
        <w:t>月</w:t>
      </w:r>
      <w:r w:rsidR="00EB39F2" w:rsidRPr="00265C53">
        <w:rPr>
          <w:rFonts w:hint="eastAsia"/>
        </w:rPr>
        <w:t>1</w:t>
      </w:r>
      <w:r w:rsidR="00EB39F2">
        <w:rPr>
          <w:rFonts w:hint="eastAsia"/>
        </w:rPr>
        <w:t>4</w:t>
      </w:r>
      <w:r w:rsidR="00EB39F2" w:rsidRPr="00265C53">
        <w:rPr>
          <w:rFonts w:hint="eastAsia"/>
        </w:rPr>
        <w:t>日木曜日、</w:t>
      </w:r>
      <w:r w:rsidR="00EB39F2">
        <w:rPr>
          <w:rFonts w:hint="eastAsia"/>
        </w:rPr>
        <w:t>11</w:t>
      </w:r>
      <w:r w:rsidR="00EB39F2" w:rsidRPr="00265C53">
        <w:rPr>
          <w:rFonts w:hint="eastAsia"/>
        </w:rPr>
        <w:t>月</w:t>
      </w:r>
      <w:r w:rsidR="00EB39F2" w:rsidRPr="00265C53">
        <w:rPr>
          <w:rFonts w:hint="eastAsia"/>
        </w:rPr>
        <w:t>2</w:t>
      </w:r>
      <w:r w:rsidR="00EB39F2">
        <w:rPr>
          <w:rFonts w:hint="eastAsia"/>
        </w:rPr>
        <w:t>8</w:t>
      </w:r>
      <w:r w:rsidR="00EB39F2" w:rsidRPr="00265C53">
        <w:rPr>
          <w:rFonts w:hint="eastAsia"/>
        </w:rPr>
        <w:t>日木曜日、</w:t>
      </w:r>
    </w:p>
    <w:p w:rsidR="0065621F" w:rsidRPr="00265C53" w:rsidRDefault="0065621F" w:rsidP="0065621F">
      <w:r w:rsidRPr="00265C53">
        <w:rPr>
          <w:rFonts w:hint="eastAsia"/>
          <w:b/>
        </w:rPr>
        <w:t>ステーション及び停車予定時刻</w:t>
      </w:r>
      <w:r w:rsidRPr="00265C53">
        <w:rPr>
          <w:rFonts w:hint="eastAsia"/>
        </w:rPr>
        <w:t xml:space="preserve">　鬼首地区公民館　午前</w:t>
      </w:r>
      <w:r w:rsidRPr="00265C53">
        <w:rPr>
          <w:rFonts w:hint="eastAsia"/>
        </w:rPr>
        <w:t>10</w:t>
      </w:r>
      <w:r w:rsidRPr="00265C53">
        <w:rPr>
          <w:rFonts w:hint="eastAsia"/>
        </w:rPr>
        <w:t>時</w:t>
      </w:r>
      <w:r w:rsidRPr="00265C53">
        <w:rPr>
          <w:rFonts w:hint="eastAsia"/>
        </w:rPr>
        <w:t>45</w:t>
      </w:r>
      <w:r w:rsidRPr="00265C53">
        <w:rPr>
          <w:rFonts w:hint="eastAsia"/>
        </w:rPr>
        <w:t>分から</w:t>
      </w:r>
      <w:r w:rsidRPr="00265C53">
        <w:rPr>
          <w:rFonts w:hint="eastAsia"/>
        </w:rPr>
        <w:t>11</w:t>
      </w:r>
      <w:r w:rsidRPr="00265C53">
        <w:rPr>
          <w:rFonts w:hint="eastAsia"/>
        </w:rPr>
        <w:t>時</w:t>
      </w:r>
      <w:r w:rsidRPr="00265C53">
        <w:rPr>
          <w:rFonts w:hint="eastAsia"/>
        </w:rPr>
        <w:t>30</w:t>
      </w:r>
      <w:r w:rsidRPr="00265C53">
        <w:rPr>
          <w:rFonts w:hint="eastAsia"/>
        </w:rPr>
        <w:t>分、湯めぐり駐車場　午後</w:t>
      </w:r>
      <w:r w:rsidRPr="00265C53">
        <w:rPr>
          <w:rFonts w:hint="eastAsia"/>
        </w:rPr>
        <w:t>1</w:t>
      </w:r>
      <w:r w:rsidRPr="00265C53">
        <w:rPr>
          <w:rFonts w:hint="eastAsia"/>
        </w:rPr>
        <w:t>時</w:t>
      </w:r>
      <w:r w:rsidRPr="00265C53">
        <w:rPr>
          <w:rFonts w:hint="eastAsia"/>
        </w:rPr>
        <w:t>25</w:t>
      </w:r>
      <w:r w:rsidRPr="00265C53">
        <w:rPr>
          <w:rFonts w:hint="eastAsia"/>
        </w:rPr>
        <w:t>分、川渡地区公民館　午後</w:t>
      </w:r>
      <w:r w:rsidRPr="00265C53">
        <w:rPr>
          <w:rFonts w:hint="eastAsia"/>
        </w:rPr>
        <w:t>2</w:t>
      </w:r>
      <w:r w:rsidRPr="00265C53">
        <w:rPr>
          <w:rFonts w:hint="eastAsia"/>
        </w:rPr>
        <w:t>時</w:t>
      </w:r>
      <w:r w:rsidRPr="00265C53">
        <w:rPr>
          <w:rFonts w:hint="eastAsia"/>
        </w:rPr>
        <w:t>35</w:t>
      </w:r>
      <w:r w:rsidRPr="00265C53">
        <w:rPr>
          <w:rFonts w:hint="eastAsia"/>
        </w:rPr>
        <w:t>分から午後</w:t>
      </w:r>
      <w:r w:rsidRPr="00265C53">
        <w:rPr>
          <w:rFonts w:hint="eastAsia"/>
        </w:rPr>
        <w:t>3</w:t>
      </w:r>
      <w:r w:rsidRPr="00265C53">
        <w:rPr>
          <w:rFonts w:hint="eastAsia"/>
        </w:rPr>
        <w:t>時</w:t>
      </w:r>
      <w:r w:rsidRPr="00265C53">
        <w:rPr>
          <w:rFonts w:hint="eastAsia"/>
        </w:rPr>
        <w:t>20</w:t>
      </w:r>
      <w:r w:rsidRPr="00265C53">
        <w:rPr>
          <w:rFonts w:hint="eastAsia"/>
        </w:rPr>
        <w:t>分</w:t>
      </w:r>
    </w:p>
    <w:p w:rsidR="003C5A18" w:rsidRPr="00265C53" w:rsidRDefault="003C5A18" w:rsidP="003C5A18">
      <w:pPr>
        <w:rPr>
          <w:b/>
        </w:rPr>
      </w:pPr>
      <w:r w:rsidRPr="00265C53">
        <w:rPr>
          <w:rFonts w:hint="eastAsia"/>
          <w:b/>
        </w:rPr>
        <w:t>鹿島台地域</w:t>
      </w:r>
    </w:p>
    <w:p w:rsidR="003C5A18" w:rsidRPr="00265C53" w:rsidRDefault="003C5A18" w:rsidP="003C5A18">
      <w:r w:rsidRPr="00265C53">
        <w:rPr>
          <w:rFonts w:hint="eastAsia"/>
          <w:b/>
        </w:rPr>
        <w:t>運行日</w:t>
      </w:r>
      <w:r w:rsidRPr="00265C53">
        <w:rPr>
          <w:rFonts w:hint="eastAsia"/>
        </w:rPr>
        <w:t xml:space="preserve">　</w:t>
      </w:r>
      <w:r w:rsidR="00F41DD2" w:rsidRPr="00265C53">
        <w:rPr>
          <w:rFonts w:hint="eastAsia"/>
        </w:rPr>
        <w:t>10</w:t>
      </w:r>
      <w:r w:rsidRPr="00265C53">
        <w:rPr>
          <w:rFonts w:hint="eastAsia"/>
        </w:rPr>
        <w:t>月</w:t>
      </w:r>
      <w:r w:rsidRPr="00265C53">
        <w:rPr>
          <w:rFonts w:hint="eastAsia"/>
        </w:rPr>
        <w:t>1</w:t>
      </w:r>
      <w:r w:rsidR="00F41DD2" w:rsidRPr="00265C53">
        <w:rPr>
          <w:rFonts w:hint="eastAsia"/>
        </w:rPr>
        <w:t>1</w:t>
      </w:r>
      <w:r w:rsidRPr="00265C53">
        <w:rPr>
          <w:rFonts w:hint="eastAsia"/>
        </w:rPr>
        <w:t>日金曜日、</w:t>
      </w:r>
      <w:r w:rsidR="00F41DD2" w:rsidRPr="00265C53">
        <w:rPr>
          <w:rFonts w:hint="eastAsia"/>
        </w:rPr>
        <w:t>10</w:t>
      </w:r>
      <w:r w:rsidRPr="00265C53">
        <w:rPr>
          <w:rFonts w:hint="eastAsia"/>
        </w:rPr>
        <w:t>月</w:t>
      </w:r>
      <w:r w:rsidRPr="00265C53">
        <w:rPr>
          <w:rFonts w:hint="eastAsia"/>
        </w:rPr>
        <w:t>2</w:t>
      </w:r>
      <w:r w:rsidR="00F41DD2" w:rsidRPr="00265C53">
        <w:rPr>
          <w:rFonts w:hint="eastAsia"/>
        </w:rPr>
        <w:t>5</w:t>
      </w:r>
      <w:r w:rsidRPr="00265C53">
        <w:rPr>
          <w:rFonts w:hint="eastAsia"/>
        </w:rPr>
        <w:t>日金曜日</w:t>
      </w:r>
      <w:r w:rsidR="0006684D">
        <w:rPr>
          <w:rFonts w:hint="eastAsia"/>
        </w:rPr>
        <w:t>、</w:t>
      </w:r>
      <w:r w:rsidR="0006684D">
        <w:rPr>
          <w:rFonts w:hint="eastAsia"/>
        </w:rPr>
        <w:t>11</w:t>
      </w:r>
      <w:r w:rsidR="0006684D">
        <w:rPr>
          <w:rFonts w:hint="eastAsia"/>
        </w:rPr>
        <w:t>月</w:t>
      </w:r>
      <w:r w:rsidR="0006684D">
        <w:rPr>
          <w:rFonts w:hint="eastAsia"/>
        </w:rPr>
        <w:t>8</w:t>
      </w:r>
      <w:r w:rsidR="0006684D">
        <w:rPr>
          <w:rFonts w:hint="eastAsia"/>
        </w:rPr>
        <w:t>日金曜日</w:t>
      </w:r>
    </w:p>
    <w:p w:rsidR="00B566B2" w:rsidRPr="00265C53" w:rsidRDefault="003C5A18" w:rsidP="003C5A18">
      <w:r w:rsidRPr="00265C53">
        <w:rPr>
          <w:rFonts w:hint="eastAsia"/>
          <w:b/>
        </w:rPr>
        <w:t>ステーション及び停車予定時刻</w:t>
      </w:r>
      <w:r w:rsidRPr="00265C53">
        <w:rPr>
          <w:rFonts w:hint="eastAsia"/>
        </w:rPr>
        <w:t xml:space="preserve">　鹿島台総合支所駐車場　午前</w:t>
      </w:r>
      <w:r w:rsidRPr="00265C53">
        <w:rPr>
          <w:rFonts w:hint="eastAsia"/>
        </w:rPr>
        <w:t>10</w:t>
      </w:r>
      <w:r w:rsidRPr="00265C53">
        <w:rPr>
          <w:rFonts w:hint="eastAsia"/>
        </w:rPr>
        <w:t>時</w:t>
      </w:r>
      <w:r w:rsidRPr="00265C53">
        <w:rPr>
          <w:rFonts w:hint="eastAsia"/>
        </w:rPr>
        <w:t>40</w:t>
      </w:r>
      <w:r w:rsidRPr="00265C53">
        <w:rPr>
          <w:rFonts w:hint="eastAsia"/>
        </w:rPr>
        <w:t>分から</w:t>
      </w:r>
      <w:r w:rsidRPr="00265C53">
        <w:rPr>
          <w:rFonts w:hint="eastAsia"/>
        </w:rPr>
        <w:t>11</w:t>
      </w:r>
      <w:r w:rsidRPr="00265C53">
        <w:rPr>
          <w:rFonts w:hint="eastAsia"/>
        </w:rPr>
        <w:t>時</w:t>
      </w:r>
      <w:r w:rsidRPr="00265C53">
        <w:rPr>
          <w:rFonts w:hint="eastAsia"/>
        </w:rPr>
        <w:t>40</w:t>
      </w:r>
      <w:r w:rsidRPr="00265C53">
        <w:rPr>
          <w:rFonts w:hint="eastAsia"/>
        </w:rPr>
        <w:t>分、鹿島台公民館　午後</w:t>
      </w:r>
      <w:r w:rsidRPr="00265C53">
        <w:rPr>
          <w:rFonts w:hint="eastAsia"/>
        </w:rPr>
        <w:t>1</w:t>
      </w:r>
      <w:r w:rsidRPr="00265C53">
        <w:rPr>
          <w:rFonts w:hint="eastAsia"/>
        </w:rPr>
        <w:t>時から</w:t>
      </w:r>
      <w:r w:rsidRPr="00265C53">
        <w:rPr>
          <w:rFonts w:hint="eastAsia"/>
        </w:rPr>
        <w:t>2</w:t>
      </w:r>
      <w:r w:rsidRPr="00265C53">
        <w:rPr>
          <w:rFonts w:hint="eastAsia"/>
        </w:rPr>
        <w:t>時、鹿島台第二小学校跡地　午後</w:t>
      </w:r>
      <w:r w:rsidRPr="00265C53">
        <w:rPr>
          <w:rFonts w:hint="eastAsia"/>
        </w:rPr>
        <w:t>2</w:t>
      </w:r>
      <w:r w:rsidRPr="00265C53">
        <w:rPr>
          <w:rFonts w:hint="eastAsia"/>
        </w:rPr>
        <w:t>時</w:t>
      </w:r>
      <w:r w:rsidRPr="00265C53">
        <w:rPr>
          <w:rFonts w:hint="eastAsia"/>
        </w:rPr>
        <w:t>30</w:t>
      </w:r>
      <w:r w:rsidRPr="00265C53">
        <w:rPr>
          <w:rFonts w:hint="eastAsia"/>
        </w:rPr>
        <w:t>分から</w:t>
      </w:r>
      <w:r w:rsidRPr="00265C53">
        <w:rPr>
          <w:rFonts w:hint="eastAsia"/>
        </w:rPr>
        <w:t>3</w:t>
      </w:r>
      <w:r w:rsidRPr="00265C53">
        <w:rPr>
          <w:rFonts w:hint="eastAsia"/>
        </w:rPr>
        <w:t>時</w:t>
      </w:r>
      <w:r w:rsidRPr="00265C53">
        <w:rPr>
          <w:rFonts w:hint="eastAsia"/>
        </w:rPr>
        <w:t>15</w:t>
      </w:r>
      <w:r w:rsidRPr="00265C53">
        <w:rPr>
          <w:rFonts w:hint="eastAsia"/>
        </w:rPr>
        <w:t>分</w:t>
      </w:r>
    </w:p>
    <w:p w:rsidR="003C5A18" w:rsidRPr="00265C53" w:rsidRDefault="003C5A18" w:rsidP="003C5A18">
      <w:pPr>
        <w:rPr>
          <w:b/>
        </w:rPr>
      </w:pPr>
      <w:r w:rsidRPr="00265C53">
        <w:rPr>
          <w:rFonts w:hint="eastAsia"/>
          <w:b/>
        </w:rPr>
        <w:t>広域</w:t>
      </w:r>
    </w:p>
    <w:p w:rsidR="003C5A18" w:rsidRPr="00265C53" w:rsidRDefault="003C5A18" w:rsidP="003C5A18">
      <w:r w:rsidRPr="00265C53">
        <w:rPr>
          <w:rFonts w:hint="eastAsia"/>
          <w:b/>
        </w:rPr>
        <w:t>運行日</w:t>
      </w:r>
      <w:r w:rsidRPr="00265C53">
        <w:rPr>
          <w:rFonts w:hint="eastAsia"/>
        </w:rPr>
        <w:t xml:space="preserve">　</w:t>
      </w:r>
      <w:r w:rsidR="00F41DD2" w:rsidRPr="00265C53">
        <w:rPr>
          <w:rFonts w:hint="eastAsia"/>
        </w:rPr>
        <w:t>10</w:t>
      </w:r>
      <w:r w:rsidRPr="00265C53">
        <w:rPr>
          <w:rFonts w:hint="eastAsia"/>
        </w:rPr>
        <w:t>月</w:t>
      </w:r>
      <w:r w:rsidR="00F41DD2" w:rsidRPr="00265C53">
        <w:rPr>
          <w:rFonts w:hint="eastAsia"/>
        </w:rPr>
        <w:t>1</w:t>
      </w:r>
      <w:r w:rsidRPr="00265C53">
        <w:rPr>
          <w:rFonts w:hint="eastAsia"/>
        </w:rPr>
        <w:t>日火曜日、</w:t>
      </w:r>
      <w:r w:rsidR="00F41DD2" w:rsidRPr="00265C53">
        <w:rPr>
          <w:rFonts w:hint="eastAsia"/>
        </w:rPr>
        <w:t>10</w:t>
      </w:r>
      <w:r w:rsidRPr="00265C53">
        <w:rPr>
          <w:rFonts w:hint="eastAsia"/>
        </w:rPr>
        <w:t>月</w:t>
      </w:r>
      <w:r w:rsidR="00F41DD2" w:rsidRPr="00265C53">
        <w:rPr>
          <w:rFonts w:hint="eastAsia"/>
        </w:rPr>
        <w:t>29</w:t>
      </w:r>
      <w:r w:rsidRPr="00265C53">
        <w:rPr>
          <w:rFonts w:hint="eastAsia"/>
        </w:rPr>
        <w:t>日火曜日</w:t>
      </w:r>
      <w:r w:rsidR="0006684D">
        <w:rPr>
          <w:rFonts w:hint="eastAsia"/>
        </w:rPr>
        <w:t>、</w:t>
      </w:r>
      <w:r w:rsidR="0006684D">
        <w:rPr>
          <w:rFonts w:hint="eastAsia"/>
        </w:rPr>
        <w:t>11</w:t>
      </w:r>
      <w:r w:rsidR="0006684D" w:rsidRPr="00265C53">
        <w:rPr>
          <w:rFonts w:hint="eastAsia"/>
        </w:rPr>
        <w:t>月</w:t>
      </w:r>
      <w:r w:rsidR="0006684D">
        <w:rPr>
          <w:rFonts w:hint="eastAsia"/>
        </w:rPr>
        <w:t>12</w:t>
      </w:r>
      <w:r w:rsidR="0006684D" w:rsidRPr="00265C53">
        <w:rPr>
          <w:rFonts w:hint="eastAsia"/>
        </w:rPr>
        <w:t>日火曜日、</w:t>
      </w:r>
      <w:r w:rsidR="0006684D">
        <w:rPr>
          <w:rFonts w:hint="eastAsia"/>
        </w:rPr>
        <w:t>11</w:t>
      </w:r>
      <w:r w:rsidR="0006684D">
        <w:rPr>
          <w:rFonts w:hint="eastAsia"/>
        </w:rPr>
        <w:t>月</w:t>
      </w:r>
      <w:r w:rsidR="0006684D">
        <w:rPr>
          <w:rFonts w:hint="eastAsia"/>
        </w:rPr>
        <w:t>26</w:t>
      </w:r>
      <w:r w:rsidR="0006684D">
        <w:rPr>
          <w:rFonts w:hint="eastAsia"/>
        </w:rPr>
        <w:t>日火曜日</w:t>
      </w:r>
    </w:p>
    <w:p w:rsidR="003C5A18" w:rsidRPr="00265C53" w:rsidRDefault="003C5A18" w:rsidP="003C5A18">
      <w:r w:rsidRPr="00265C53">
        <w:rPr>
          <w:rFonts w:hint="eastAsia"/>
          <w:b/>
        </w:rPr>
        <w:t>ステーション及び停車予定時刻</w:t>
      </w:r>
      <w:r w:rsidRPr="00265C53">
        <w:rPr>
          <w:rFonts w:hint="eastAsia"/>
        </w:rPr>
        <w:t xml:space="preserve">　中山コミュニティセンター　午前</w:t>
      </w:r>
      <w:r w:rsidRPr="00265C53">
        <w:rPr>
          <w:rFonts w:hint="eastAsia"/>
        </w:rPr>
        <w:t>11</w:t>
      </w:r>
      <w:r w:rsidRPr="00265C53">
        <w:rPr>
          <w:rFonts w:hint="eastAsia"/>
        </w:rPr>
        <w:t>時から</w:t>
      </w:r>
      <w:r w:rsidRPr="00265C53">
        <w:rPr>
          <w:rFonts w:hint="eastAsia"/>
        </w:rPr>
        <w:t>11</w:t>
      </w:r>
      <w:r w:rsidRPr="00265C53">
        <w:rPr>
          <w:rFonts w:hint="eastAsia"/>
        </w:rPr>
        <w:t>時</w:t>
      </w:r>
      <w:r w:rsidRPr="00265C53">
        <w:rPr>
          <w:rFonts w:hint="eastAsia"/>
        </w:rPr>
        <w:t>45</w:t>
      </w:r>
      <w:r w:rsidRPr="00265C53">
        <w:rPr>
          <w:rFonts w:hint="eastAsia"/>
        </w:rPr>
        <w:t>分、旧有備館駐車場　午後</w:t>
      </w:r>
      <w:r w:rsidRPr="00265C53">
        <w:rPr>
          <w:rFonts w:hint="eastAsia"/>
        </w:rPr>
        <w:t>1</w:t>
      </w:r>
      <w:r w:rsidRPr="00265C53">
        <w:rPr>
          <w:rFonts w:hint="eastAsia"/>
        </w:rPr>
        <w:t>時</w:t>
      </w:r>
      <w:r w:rsidRPr="00265C53">
        <w:rPr>
          <w:rFonts w:hint="eastAsia"/>
        </w:rPr>
        <w:t>35</w:t>
      </w:r>
      <w:r w:rsidRPr="00265C53">
        <w:rPr>
          <w:rFonts w:hint="eastAsia"/>
        </w:rPr>
        <w:t>分から午後</w:t>
      </w:r>
      <w:r w:rsidRPr="00265C53">
        <w:rPr>
          <w:rFonts w:hint="eastAsia"/>
        </w:rPr>
        <w:t>2</w:t>
      </w:r>
      <w:r w:rsidRPr="00265C53">
        <w:rPr>
          <w:rFonts w:hint="eastAsia"/>
        </w:rPr>
        <w:t>時</w:t>
      </w:r>
      <w:r w:rsidRPr="00265C53">
        <w:rPr>
          <w:rFonts w:hint="eastAsia"/>
        </w:rPr>
        <w:t>20</w:t>
      </w:r>
      <w:r w:rsidRPr="00265C53">
        <w:rPr>
          <w:rFonts w:hint="eastAsia"/>
        </w:rPr>
        <w:t>分、古川清滝地区公民館　午後</w:t>
      </w:r>
      <w:r w:rsidRPr="00265C53">
        <w:rPr>
          <w:rFonts w:hint="eastAsia"/>
        </w:rPr>
        <w:t>2</w:t>
      </w:r>
      <w:r w:rsidRPr="00265C53">
        <w:rPr>
          <w:rFonts w:hint="eastAsia"/>
        </w:rPr>
        <w:t>時</w:t>
      </w:r>
      <w:r w:rsidRPr="00265C53">
        <w:rPr>
          <w:rFonts w:hint="eastAsia"/>
        </w:rPr>
        <w:t>55</w:t>
      </w:r>
      <w:r w:rsidRPr="00265C53">
        <w:rPr>
          <w:rFonts w:hint="eastAsia"/>
        </w:rPr>
        <w:t>分から</w:t>
      </w:r>
      <w:r w:rsidRPr="00265C53">
        <w:rPr>
          <w:rFonts w:hint="eastAsia"/>
        </w:rPr>
        <w:t>3</w:t>
      </w:r>
      <w:r w:rsidRPr="00265C53">
        <w:rPr>
          <w:rFonts w:hint="eastAsia"/>
        </w:rPr>
        <w:t>時</w:t>
      </w:r>
      <w:r w:rsidRPr="00265C53">
        <w:rPr>
          <w:rFonts w:hint="eastAsia"/>
        </w:rPr>
        <w:t>40</w:t>
      </w:r>
      <w:r w:rsidRPr="00265C53">
        <w:rPr>
          <w:rFonts w:hint="eastAsia"/>
        </w:rPr>
        <w:t>分</w:t>
      </w:r>
    </w:p>
    <w:p w:rsidR="003C5A18" w:rsidRPr="00265C53" w:rsidRDefault="003C5A18" w:rsidP="003B7616"/>
    <w:p w:rsidR="00B566B2" w:rsidRPr="00F11DD7" w:rsidRDefault="00B566B2" w:rsidP="00F11DD7">
      <w:pPr>
        <w:ind w:firstLineChars="100" w:firstLine="210"/>
      </w:pPr>
    </w:p>
    <w:p w:rsidR="00B566B2" w:rsidRDefault="00B566B2" w:rsidP="00B566B2">
      <w:pPr>
        <w:rPr>
          <w:b/>
          <w:sz w:val="24"/>
          <w:u w:val="single"/>
        </w:rPr>
      </w:pPr>
      <w:r>
        <w:rPr>
          <w:rFonts w:hint="eastAsia"/>
          <w:b/>
          <w:sz w:val="24"/>
          <w:u w:val="single"/>
        </w:rPr>
        <w:t>図書館の展示コーナー紹介</w:t>
      </w:r>
    </w:p>
    <w:p w:rsidR="00F11DD7" w:rsidRDefault="00B566B2" w:rsidP="00B566B2">
      <w:r>
        <w:rPr>
          <w:rFonts w:hint="eastAsia"/>
        </w:rPr>
        <w:t>図書館には、いろいろなテーマの特集コーナーがあります。その中からオススメの本を紹介します。</w:t>
      </w:r>
    </w:p>
    <w:p w:rsidR="00FC1602" w:rsidRDefault="00FC1602" w:rsidP="00B566B2"/>
    <w:p w:rsidR="00A82460" w:rsidRDefault="007E4207" w:rsidP="00F84EDD">
      <w:r w:rsidRPr="007E4207">
        <w:rPr>
          <w:rFonts w:hint="eastAsia"/>
          <w:b/>
        </w:rPr>
        <w:t>■</w:t>
      </w:r>
      <w:r w:rsidR="00F84EDD">
        <w:rPr>
          <w:rFonts w:hint="eastAsia"/>
          <w:b/>
        </w:rPr>
        <w:t>展示</w:t>
      </w:r>
      <w:r w:rsidR="00265C53">
        <w:rPr>
          <w:rFonts w:hint="eastAsia"/>
          <w:b/>
        </w:rPr>
        <w:t>1</w:t>
      </w:r>
      <w:r w:rsidR="00F84EDD">
        <w:rPr>
          <w:rFonts w:hint="eastAsia"/>
          <w:b/>
        </w:rPr>
        <w:t xml:space="preserve">　テーマ　</w:t>
      </w:r>
      <w:r w:rsidR="001617BF">
        <w:rPr>
          <w:rFonts w:hint="eastAsia"/>
          <w:b/>
        </w:rPr>
        <w:t>図書館で芸術の秋</w:t>
      </w:r>
      <w:r w:rsidR="00265C53">
        <w:rPr>
          <w:rFonts w:hint="eastAsia"/>
          <w:b/>
        </w:rPr>
        <w:t xml:space="preserve">　（広報おおさき</w:t>
      </w:r>
      <w:r w:rsidR="001617BF">
        <w:rPr>
          <w:rFonts w:hint="eastAsia"/>
          <w:b/>
        </w:rPr>
        <w:t>10</w:t>
      </w:r>
      <w:r w:rsidR="00265C53">
        <w:rPr>
          <w:rFonts w:hint="eastAsia"/>
          <w:b/>
        </w:rPr>
        <w:t>月号「図書館のたのしみ」に掲載）</w:t>
      </w:r>
    </w:p>
    <w:tbl>
      <w:tblPr>
        <w:tblStyle w:val="11"/>
        <w:tblpPr w:leftFromText="142" w:rightFromText="142" w:vertAnchor="text" w:horzAnchor="margin" w:tblpX="250" w:tblpY="37"/>
        <w:tblW w:w="9747" w:type="dxa"/>
        <w:tblLook w:val="04A0" w:firstRow="1" w:lastRow="0" w:firstColumn="1" w:lastColumn="0" w:noHBand="0" w:noVBand="1"/>
      </w:tblPr>
      <w:tblGrid>
        <w:gridCol w:w="3085"/>
        <w:gridCol w:w="2552"/>
        <w:gridCol w:w="2409"/>
        <w:gridCol w:w="1701"/>
      </w:tblGrid>
      <w:tr w:rsidR="008C1E6F" w:rsidRPr="00A24183" w:rsidTr="005C5BB9">
        <w:trPr>
          <w:trHeight w:hRule="exact" w:val="435"/>
        </w:trPr>
        <w:tc>
          <w:tcPr>
            <w:tcW w:w="308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C1E6F" w:rsidRPr="00A24183" w:rsidRDefault="008C1E6F" w:rsidP="005C5BB9">
            <w:pPr>
              <w:jc w:val="center"/>
              <w:rPr>
                <w:rFonts w:asciiTheme="minorEastAsia" w:eastAsiaTheme="minorEastAsia" w:hAnsiTheme="minorEastAsia"/>
                <w:b/>
                <w:szCs w:val="21"/>
              </w:rPr>
            </w:pPr>
            <w:r w:rsidRPr="00A24183">
              <w:rPr>
                <w:rFonts w:asciiTheme="minorEastAsia" w:eastAsiaTheme="minorEastAsia" w:hAnsiTheme="minorEastAsia" w:hint="eastAsia"/>
                <w:b/>
                <w:szCs w:val="21"/>
              </w:rPr>
              <w:t>タイトル</w:t>
            </w:r>
          </w:p>
        </w:tc>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C1E6F" w:rsidRPr="00A24183" w:rsidRDefault="008C1E6F" w:rsidP="005C5BB9">
            <w:pPr>
              <w:jc w:val="center"/>
              <w:rPr>
                <w:rFonts w:asciiTheme="minorEastAsia" w:eastAsiaTheme="minorEastAsia" w:hAnsiTheme="minorEastAsia"/>
                <w:b/>
                <w:szCs w:val="21"/>
              </w:rPr>
            </w:pPr>
            <w:r w:rsidRPr="00A24183">
              <w:rPr>
                <w:rFonts w:asciiTheme="minorEastAsia" w:eastAsiaTheme="minorEastAsia" w:hAnsiTheme="minorEastAsia" w:hint="eastAsia"/>
                <w:b/>
                <w:szCs w:val="21"/>
              </w:rPr>
              <w:t>著者名</w:t>
            </w: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C1E6F" w:rsidRPr="00A24183" w:rsidRDefault="008C1E6F" w:rsidP="005C5BB9">
            <w:pPr>
              <w:jc w:val="center"/>
              <w:rPr>
                <w:rFonts w:asciiTheme="minorEastAsia" w:eastAsiaTheme="minorEastAsia" w:hAnsiTheme="minorEastAsia"/>
                <w:b/>
                <w:szCs w:val="21"/>
              </w:rPr>
            </w:pPr>
            <w:r w:rsidRPr="00A24183">
              <w:rPr>
                <w:rFonts w:asciiTheme="minorEastAsia" w:eastAsiaTheme="minorEastAsia" w:hAnsiTheme="minorEastAsia" w:hint="eastAsia"/>
                <w:b/>
                <w:szCs w:val="21"/>
              </w:rPr>
              <w:t>出版社</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C1E6F" w:rsidRPr="00A24183" w:rsidRDefault="008C1E6F" w:rsidP="005C5BB9">
            <w:pPr>
              <w:jc w:val="center"/>
              <w:rPr>
                <w:rFonts w:asciiTheme="minorEastAsia" w:eastAsiaTheme="minorEastAsia" w:hAnsiTheme="minorEastAsia"/>
                <w:b/>
                <w:szCs w:val="21"/>
              </w:rPr>
            </w:pPr>
            <w:r w:rsidRPr="00A24183">
              <w:rPr>
                <w:rFonts w:asciiTheme="minorEastAsia" w:eastAsiaTheme="minorEastAsia" w:hAnsiTheme="minorEastAsia" w:hint="eastAsia"/>
                <w:b/>
                <w:szCs w:val="21"/>
              </w:rPr>
              <w:t>請求記号</w:t>
            </w:r>
          </w:p>
        </w:tc>
      </w:tr>
      <w:tr w:rsidR="001617BF" w:rsidRPr="00A24183" w:rsidTr="005C5BB9">
        <w:trPr>
          <w:trHeight w:hRule="exact" w:val="340"/>
        </w:trPr>
        <w:tc>
          <w:tcPr>
            <w:tcW w:w="3085"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運命の絵</w:t>
            </w:r>
          </w:p>
        </w:tc>
        <w:tc>
          <w:tcPr>
            <w:tcW w:w="2552"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中野　京子</w:t>
            </w:r>
          </w:p>
        </w:tc>
        <w:tc>
          <w:tcPr>
            <w:tcW w:w="2409"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文藝春秋</w:t>
            </w:r>
          </w:p>
        </w:tc>
        <w:tc>
          <w:tcPr>
            <w:tcW w:w="1701"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723ナカ</w:t>
            </w:r>
          </w:p>
          <w:p w:rsidR="001617BF" w:rsidRPr="001617BF" w:rsidRDefault="001617BF" w:rsidP="001617BF">
            <w:pPr>
              <w:rPr>
                <w:rFonts w:asciiTheme="minorEastAsia" w:eastAsiaTheme="minorEastAsia" w:hAnsiTheme="minorEastAsia"/>
                <w:szCs w:val="21"/>
              </w:rPr>
            </w:pPr>
          </w:p>
        </w:tc>
      </w:tr>
      <w:tr w:rsidR="001617BF" w:rsidRPr="00A24183" w:rsidTr="005C5BB9">
        <w:trPr>
          <w:trHeight w:hRule="exact" w:val="340"/>
        </w:trPr>
        <w:tc>
          <w:tcPr>
            <w:tcW w:w="3085"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女神のタクト</w:t>
            </w:r>
          </w:p>
        </w:tc>
        <w:tc>
          <w:tcPr>
            <w:tcW w:w="2552"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塩田　武士</w:t>
            </w:r>
          </w:p>
        </w:tc>
        <w:tc>
          <w:tcPr>
            <w:tcW w:w="2409"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講談社</w:t>
            </w:r>
          </w:p>
        </w:tc>
        <w:tc>
          <w:tcPr>
            <w:tcW w:w="1701"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Nシオ</w:t>
            </w:r>
          </w:p>
          <w:p w:rsidR="001617BF" w:rsidRPr="001617BF" w:rsidRDefault="001617BF" w:rsidP="001617BF">
            <w:pPr>
              <w:rPr>
                <w:rFonts w:asciiTheme="minorEastAsia" w:eastAsiaTheme="minorEastAsia" w:hAnsiTheme="minorEastAsia"/>
                <w:szCs w:val="21"/>
              </w:rPr>
            </w:pPr>
          </w:p>
        </w:tc>
      </w:tr>
      <w:tr w:rsidR="001617BF" w:rsidRPr="00A24183" w:rsidTr="005C5BB9">
        <w:trPr>
          <w:trHeight w:hRule="exact" w:val="340"/>
        </w:trPr>
        <w:tc>
          <w:tcPr>
            <w:tcW w:w="3085"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天才たちのつくった音楽の世界</w:t>
            </w:r>
          </w:p>
        </w:tc>
        <w:tc>
          <w:tcPr>
            <w:tcW w:w="2552"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p>
        </w:tc>
        <w:tc>
          <w:tcPr>
            <w:tcW w:w="2409"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辰巳出版</w:t>
            </w:r>
          </w:p>
        </w:tc>
        <w:tc>
          <w:tcPr>
            <w:tcW w:w="1701"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762.8テン</w:t>
            </w:r>
          </w:p>
        </w:tc>
      </w:tr>
      <w:tr w:rsidR="001617BF" w:rsidRPr="00A24183" w:rsidTr="005C5BB9">
        <w:trPr>
          <w:trHeight w:hRule="exact" w:val="340"/>
        </w:trPr>
        <w:tc>
          <w:tcPr>
            <w:tcW w:w="3085"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原田マハの印象派物語</w:t>
            </w:r>
          </w:p>
        </w:tc>
        <w:tc>
          <w:tcPr>
            <w:tcW w:w="2552"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原田マハ</w:t>
            </w:r>
          </w:p>
        </w:tc>
        <w:tc>
          <w:tcPr>
            <w:tcW w:w="2409"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新潮社</w:t>
            </w:r>
          </w:p>
        </w:tc>
        <w:tc>
          <w:tcPr>
            <w:tcW w:w="1701" w:type="dxa"/>
            <w:tcBorders>
              <w:top w:val="single" w:sz="4" w:space="0" w:color="auto"/>
              <w:left w:val="single" w:sz="4" w:space="0" w:color="auto"/>
              <w:bottom w:val="single" w:sz="4" w:space="0" w:color="auto"/>
              <w:right w:val="single" w:sz="4" w:space="0" w:color="auto"/>
            </w:tcBorders>
          </w:tcPr>
          <w:p w:rsidR="001617BF" w:rsidRPr="001617BF" w:rsidRDefault="001617BF" w:rsidP="001617BF">
            <w:pPr>
              <w:rPr>
                <w:rFonts w:asciiTheme="minorEastAsia" w:eastAsiaTheme="minorEastAsia" w:hAnsiTheme="minorEastAsia"/>
                <w:szCs w:val="21"/>
              </w:rPr>
            </w:pPr>
            <w:r w:rsidRPr="001617BF">
              <w:rPr>
                <w:rFonts w:asciiTheme="minorEastAsia" w:eastAsiaTheme="minorEastAsia" w:hAnsiTheme="minorEastAsia" w:hint="eastAsia"/>
                <w:szCs w:val="21"/>
              </w:rPr>
              <w:t>723.05ハラ</w:t>
            </w:r>
          </w:p>
        </w:tc>
      </w:tr>
    </w:tbl>
    <w:p w:rsidR="00A24183" w:rsidRDefault="00A24183" w:rsidP="00DE0A3B">
      <w:pPr>
        <w:rPr>
          <w:b/>
        </w:rPr>
      </w:pPr>
    </w:p>
    <w:p w:rsidR="000A553B" w:rsidRDefault="000A553B" w:rsidP="00DE0A3B">
      <w:pPr>
        <w:rPr>
          <w:b/>
        </w:rPr>
      </w:pPr>
    </w:p>
    <w:p w:rsidR="00B566B2" w:rsidRDefault="007E4207" w:rsidP="00A24183">
      <w:pPr>
        <w:rPr>
          <w:rFonts w:asciiTheme="minorEastAsia" w:hAnsiTheme="minorEastAsia"/>
          <w:b/>
          <w:noProof/>
          <w:szCs w:val="21"/>
        </w:rPr>
      </w:pPr>
      <w:r w:rsidRPr="007E4207">
        <w:rPr>
          <w:rFonts w:hint="eastAsia"/>
          <w:b/>
        </w:rPr>
        <w:t>■</w:t>
      </w:r>
      <w:r w:rsidR="00DE0A3B">
        <w:rPr>
          <w:rFonts w:hint="eastAsia"/>
          <w:b/>
        </w:rPr>
        <w:t>展示</w:t>
      </w:r>
      <w:r w:rsidR="001617BF">
        <w:rPr>
          <w:rFonts w:hint="eastAsia"/>
          <w:b/>
        </w:rPr>
        <w:t>3</w:t>
      </w:r>
      <w:r w:rsidR="00DE0A3B">
        <w:rPr>
          <w:rFonts w:hint="eastAsia"/>
          <w:b/>
        </w:rPr>
        <w:t xml:space="preserve">　テーマ　</w:t>
      </w:r>
      <w:r w:rsidR="001617BF">
        <w:rPr>
          <w:rFonts w:hint="eastAsia"/>
          <w:b/>
        </w:rPr>
        <w:t>まちゼミ</w:t>
      </w:r>
    </w:p>
    <w:tbl>
      <w:tblPr>
        <w:tblStyle w:val="6"/>
        <w:tblpPr w:leftFromText="142" w:rightFromText="142" w:vertAnchor="text" w:horzAnchor="margin" w:tblpX="279" w:tblpY="90"/>
        <w:tblW w:w="9736" w:type="dxa"/>
        <w:tblLook w:val="04A0" w:firstRow="1" w:lastRow="0" w:firstColumn="1" w:lastColumn="0" w:noHBand="0" w:noVBand="1"/>
      </w:tblPr>
      <w:tblGrid>
        <w:gridCol w:w="3823"/>
        <w:gridCol w:w="2522"/>
        <w:gridCol w:w="1730"/>
        <w:gridCol w:w="1661"/>
      </w:tblGrid>
      <w:tr w:rsidR="00A24183" w:rsidRPr="00A24183" w:rsidTr="005C5BB9">
        <w:trPr>
          <w:trHeight w:val="360"/>
        </w:trPr>
        <w:tc>
          <w:tcPr>
            <w:tcW w:w="3823" w:type="dxa"/>
            <w:shd w:val="clear" w:color="auto" w:fill="B6DDE8" w:themeFill="accent5" w:themeFillTint="66"/>
            <w:vAlign w:val="center"/>
          </w:tcPr>
          <w:p w:rsidR="00A24183" w:rsidRPr="00A24183" w:rsidRDefault="00A24183" w:rsidP="00A24183">
            <w:pPr>
              <w:jc w:val="center"/>
              <w:rPr>
                <w:rFonts w:asciiTheme="minorEastAsia" w:hAnsiTheme="minorEastAsia"/>
                <w:b/>
                <w:szCs w:val="21"/>
              </w:rPr>
            </w:pPr>
            <w:r w:rsidRPr="00A24183">
              <w:rPr>
                <w:rFonts w:asciiTheme="minorEastAsia" w:hAnsiTheme="minorEastAsia" w:hint="eastAsia"/>
                <w:b/>
                <w:szCs w:val="21"/>
              </w:rPr>
              <w:t>タイトル</w:t>
            </w:r>
          </w:p>
        </w:tc>
        <w:tc>
          <w:tcPr>
            <w:tcW w:w="2522" w:type="dxa"/>
            <w:shd w:val="clear" w:color="auto" w:fill="B6DDE8" w:themeFill="accent5" w:themeFillTint="66"/>
            <w:vAlign w:val="center"/>
          </w:tcPr>
          <w:p w:rsidR="00A24183" w:rsidRPr="00A24183" w:rsidRDefault="00A24183" w:rsidP="00A24183">
            <w:pPr>
              <w:jc w:val="center"/>
              <w:rPr>
                <w:rFonts w:asciiTheme="minorEastAsia" w:hAnsiTheme="minorEastAsia"/>
                <w:b/>
                <w:szCs w:val="21"/>
              </w:rPr>
            </w:pPr>
            <w:r w:rsidRPr="00A24183">
              <w:rPr>
                <w:rFonts w:asciiTheme="minorEastAsia" w:hAnsiTheme="minorEastAsia" w:hint="eastAsia"/>
                <w:b/>
                <w:szCs w:val="21"/>
              </w:rPr>
              <w:t>著者名</w:t>
            </w:r>
          </w:p>
        </w:tc>
        <w:tc>
          <w:tcPr>
            <w:tcW w:w="1730" w:type="dxa"/>
            <w:shd w:val="clear" w:color="auto" w:fill="B6DDE8" w:themeFill="accent5" w:themeFillTint="66"/>
            <w:vAlign w:val="center"/>
          </w:tcPr>
          <w:p w:rsidR="00A24183" w:rsidRPr="00A24183" w:rsidRDefault="00A24183" w:rsidP="00A24183">
            <w:pPr>
              <w:jc w:val="center"/>
              <w:rPr>
                <w:rFonts w:asciiTheme="minorEastAsia" w:hAnsiTheme="minorEastAsia"/>
                <w:b/>
                <w:szCs w:val="21"/>
              </w:rPr>
            </w:pPr>
            <w:r w:rsidRPr="00A24183">
              <w:rPr>
                <w:rFonts w:asciiTheme="minorEastAsia" w:hAnsiTheme="minorEastAsia" w:hint="eastAsia"/>
                <w:b/>
                <w:szCs w:val="21"/>
              </w:rPr>
              <w:t>出版社</w:t>
            </w:r>
          </w:p>
        </w:tc>
        <w:tc>
          <w:tcPr>
            <w:tcW w:w="1661" w:type="dxa"/>
            <w:shd w:val="clear" w:color="auto" w:fill="B6DDE8" w:themeFill="accent5" w:themeFillTint="66"/>
            <w:vAlign w:val="center"/>
          </w:tcPr>
          <w:p w:rsidR="00A24183" w:rsidRPr="00A24183" w:rsidRDefault="00A24183" w:rsidP="00A24183">
            <w:pPr>
              <w:jc w:val="center"/>
              <w:rPr>
                <w:rFonts w:asciiTheme="minorEastAsia" w:hAnsiTheme="minorEastAsia"/>
                <w:b/>
                <w:szCs w:val="21"/>
              </w:rPr>
            </w:pPr>
            <w:r w:rsidRPr="00A24183">
              <w:rPr>
                <w:rFonts w:asciiTheme="minorEastAsia" w:hAnsiTheme="minorEastAsia" w:hint="eastAsia"/>
                <w:b/>
                <w:szCs w:val="21"/>
              </w:rPr>
              <w:t>請求記号</w:t>
            </w:r>
          </w:p>
        </w:tc>
      </w:tr>
      <w:tr w:rsidR="001617BF" w:rsidRPr="00A24183" w:rsidTr="005C5BB9">
        <w:trPr>
          <w:trHeight w:val="360"/>
        </w:trPr>
        <w:tc>
          <w:tcPr>
            <w:tcW w:w="3823"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プロメテオ　1</w:t>
            </w:r>
          </w:p>
        </w:tc>
        <w:tc>
          <w:tcPr>
            <w:tcW w:w="2522"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小野　洋一郎</w:t>
            </w:r>
          </w:p>
        </w:tc>
        <w:tc>
          <w:tcPr>
            <w:tcW w:w="1730"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講談社</w:t>
            </w:r>
          </w:p>
        </w:tc>
        <w:tc>
          <w:tcPr>
            <w:tcW w:w="1661"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M726.1オノ</w:t>
            </w:r>
          </w:p>
        </w:tc>
      </w:tr>
      <w:tr w:rsidR="001617BF" w:rsidRPr="00A24183" w:rsidTr="005C5BB9">
        <w:trPr>
          <w:trHeight w:val="360"/>
        </w:trPr>
        <w:tc>
          <w:tcPr>
            <w:tcW w:w="3823"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「買い物難民」をなくせ！</w:t>
            </w:r>
          </w:p>
        </w:tc>
        <w:tc>
          <w:tcPr>
            <w:tcW w:w="2522"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杉田　敏</w:t>
            </w:r>
          </w:p>
        </w:tc>
        <w:tc>
          <w:tcPr>
            <w:tcW w:w="1730"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中央公論新社</w:t>
            </w:r>
          </w:p>
        </w:tc>
        <w:tc>
          <w:tcPr>
            <w:tcW w:w="1661"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369.26スギ</w:t>
            </w:r>
          </w:p>
        </w:tc>
      </w:tr>
      <w:tr w:rsidR="001617BF" w:rsidRPr="00A24183" w:rsidTr="005C5BB9">
        <w:trPr>
          <w:trHeight w:val="360"/>
        </w:trPr>
        <w:tc>
          <w:tcPr>
            <w:tcW w:w="3823"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ものわすれがなくなる本</w:t>
            </w:r>
          </w:p>
        </w:tc>
        <w:tc>
          <w:tcPr>
            <w:tcW w:w="2522"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日本文芸社　編</w:t>
            </w:r>
          </w:p>
        </w:tc>
        <w:tc>
          <w:tcPr>
            <w:tcW w:w="1730"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日本文芸社</w:t>
            </w:r>
          </w:p>
        </w:tc>
        <w:tc>
          <w:tcPr>
            <w:tcW w:w="1661"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498.39モノ</w:t>
            </w:r>
          </w:p>
        </w:tc>
      </w:tr>
      <w:tr w:rsidR="001617BF" w:rsidRPr="00A24183" w:rsidTr="005C5BB9">
        <w:trPr>
          <w:trHeight w:val="360"/>
        </w:trPr>
        <w:tc>
          <w:tcPr>
            <w:tcW w:w="3823"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ドローンのすべて</w:t>
            </w:r>
          </w:p>
        </w:tc>
        <w:tc>
          <w:tcPr>
            <w:tcW w:w="2522" w:type="dxa"/>
          </w:tcPr>
          <w:p w:rsidR="001617BF" w:rsidRPr="001617BF" w:rsidRDefault="001617BF" w:rsidP="001617BF">
            <w:pPr>
              <w:rPr>
                <w:rFonts w:asciiTheme="minorEastAsia" w:hAnsiTheme="minorEastAsia"/>
                <w:szCs w:val="21"/>
              </w:rPr>
            </w:pPr>
          </w:p>
        </w:tc>
        <w:tc>
          <w:tcPr>
            <w:tcW w:w="1730"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洋泉社</w:t>
            </w:r>
          </w:p>
        </w:tc>
        <w:tc>
          <w:tcPr>
            <w:tcW w:w="1661"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538.6ドロ</w:t>
            </w:r>
          </w:p>
        </w:tc>
      </w:tr>
    </w:tbl>
    <w:p w:rsidR="00A24183" w:rsidRDefault="00A24183" w:rsidP="00824058">
      <w:pPr>
        <w:rPr>
          <w:b/>
        </w:rPr>
      </w:pPr>
    </w:p>
    <w:p w:rsidR="005C5BB9" w:rsidRDefault="005C5BB9" w:rsidP="00824058">
      <w:pPr>
        <w:rPr>
          <w:b/>
        </w:rPr>
      </w:pPr>
    </w:p>
    <w:p w:rsidR="00A24183" w:rsidRPr="00A24183" w:rsidRDefault="007E4207" w:rsidP="00824058">
      <w:pPr>
        <w:rPr>
          <w:b/>
        </w:rPr>
      </w:pPr>
      <w:r w:rsidRPr="007E4207">
        <w:rPr>
          <w:rFonts w:hint="eastAsia"/>
          <w:b/>
        </w:rPr>
        <w:t>■</w:t>
      </w:r>
      <w:r w:rsidR="00C411AF">
        <w:rPr>
          <w:rFonts w:hint="eastAsia"/>
          <w:b/>
        </w:rPr>
        <w:t>展示</w:t>
      </w:r>
      <w:r w:rsidR="001617BF">
        <w:rPr>
          <w:rFonts w:hint="eastAsia"/>
          <w:b/>
        </w:rPr>
        <w:t>6</w:t>
      </w:r>
      <w:r w:rsidR="00C411AF">
        <w:rPr>
          <w:rFonts w:hint="eastAsia"/>
          <w:b/>
        </w:rPr>
        <w:t xml:space="preserve">　テーマ　</w:t>
      </w:r>
      <w:r w:rsidR="001617BF">
        <w:rPr>
          <w:rFonts w:hint="eastAsia"/>
          <w:b/>
        </w:rPr>
        <w:t>ハロウィン・パーティ！</w:t>
      </w:r>
    </w:p>
    <w:tbl>
      <w:tblPr>
        <w:tblStyle w:val="4"/>
        <w:tblpPr w:leftFromText="142" w:rightFromText="142" w:vertAnchor="text" w:horzAnchor="margin" w:tblpX="250" w:tblpY="183"/>
        <w:tblOverlap w:val="never"/>
        <w:tblW w:w="9497" w:type="dxa"/>
        <w:tblLayout w:type="fixed"/>
        <w:tblLook w:val="04A0" w:firstRow="1" w:lastRow="0" w:firstColumn="1" w:lastColumn="0" w:noHBand="0" w:noVBand="1"/>
      </w:tblPr>
      <w:tblGrid>
        <w:gridCol w:w="3936"/>
        <w:gridCol w:w="2409"/>
        <w:gridCol w:w="1843"/>
        <w:gridCol w:w="1309"/>
      </w:tblGrid>
      <w:tr w:rsidR="001617BF" w:rsidRPr="00A24183" w:rsidTr="001617BF">
        <w:trPr>
          <w:trHeight w:hRule="exact" w:val="436"/>
        </w:trPr>
        <w:tc>
          <w:tcPr>
            <w:tcW w:w="3936" w:type="dxa"/>
            <w:shd w:val="clear" w:color="auto" w:fill="B6DDE8" w:themeFill="accent5" w:themeFillTint="66"/>
            <w:vAlign w:val="center"/>
          </w:tcPr>
          <w:p w:rsidR="001617BF" w:rsidRPr="00A24183" w:rsidRDefault="001617BF" w:rsidP="001617BF">
            <w:pPr>
              <w:jc w:val="center"/>
              <w:rPr>
                <w:rFonts w:asciiTheme="minorEastAsia" w:hAnsiTheme="minorEastAsia"/>
                <w:b/>
                <w:szCs w:val="21"/>
              </w:rPr>
            </w:pPr>
            <w:r w:rsidRPr="00A24183">
              <w:rPr>
                <w:rFonts w:asciiTheme="minorEastAsia" w:hAnsiTheme="minorEastAsia" w:hint="eastAsia"/>
                <w:b/>
                <w:szCs w:val="21"/>
              </w:rPr>
              <w:t>タイトル</w:t>
            </w:r>
          </w:p>
        </w:tc>
        <w:tc>
          <w:tcPr>
            <w:tcW w:w="2409" w:type="dxa"/>
            <w:shd w:val="clear" w:color="auto" w:fill="B6DDE8" w:themeFill="accent5" w:themeFillTint="66"/>
            <w:vAlign w:val="center"/>
          </w:tcPr>
          <w:p w:rsidR="001617BF" w:rsidRPr="00A24183" w:rsidRDefault="001617BF" w:rsidP="001617BF">
            <w:pPr>
              <w:jc w:val="center"/>
              <w:rPr>
                <w:rFonts w:asciiTheme="minorEastAsia" w:hAnsiTheme="minorEastAsia"/>
                <w:b/>
                <w:szCs w:val="21"/>
              </w:rPr>
            </w:pPr>
            <w:r w:rsidRPr="00A24183">
              <w:rPr>
                <w:rFonts w:asciiTheme="minorEastAsia" w:hAnsiTheme="minorEastAsia" w:hint="eastAsia"/>
                <w:b/>
                <w:szCs w:val="21"/>
              </w:rPr>
              <w:t>著者名</w:t>
            </w:r>
          </w:p>
        </w:tc>
        <w:tc>
          <w:tcPr>
            <w:tcW w:w="1843" w:type="dxa"/>
            <w:shd w:val="clear" w:color="auto" w:fill="B6DDE8" w:themeFill="accent5" w:themeFillTint="66"/>
            <w:vAlign w:val="center"/>
          </w:tcPr>
          <w:p w:rsidR="001617BF" w:rsidRPr="00A24183" w:rsidRDefault="001617BF" w:rsidP="001617BF">
            <w:pPr>
              <w:jc w:val="center"/>
              <w:rPr>
                <w:rFonts w:asciiTheme="minorEastAsia" w:hAnsiTheme="minorEastAsia"/>
                <w:b/>
                <w:szCs w:val="21"/>
              </w:rPr>
            </w:pPr>
            <w:r w:rsidRPr="00A24183">
              <w:rPr>
                <w:rFonts w:asciiTheme="minorEastAsia" w:hAnsiTheme="minorEastAsia" w:hint="eastAsia"/>
                <w:b/>
                <w:szCs w:val="21"/>
              </w:rPr>
              <w:t>出版社</w:t>
            </w:r>
          </w:p>
        </w:tc>
        <w:tc>
          <w:tcPr>
            <w:tcW w:w="1309" w:type="dxa"/>
            <w:shd w:val="clear" w:color="auto" w:fill="B6DDE8" w:themeFill="accent5" w:themeFillTint="66"/>
            <w:vAlign w:val="center"/>
          </w:tcPr>
          <w:p w:rsidR="001617BF" w:rsidRPr="00A24183" w:rsidRDefault="001617BF" w:rsidP="001617BF">
            <w:pPr>
              <w:jc w:val="center"/>
              <w:rPr>
                <w:rFonts w:asciiTheme="minorEastAsia" w:hAnsiTheme="minorEastAsia"/>
                <w:b/>
                <w:szCs w:val="21"/>
              </w:rPr>
            </w:pPr>
            <w:r w:rsidRPr="00A24183">
              <w:rPr>
                <w:rFonts w:asciiTheme="minorEastAsia" w:hAnsiTheme="minorEastAsia" w:hint="eastAsia"/>
                <w:b/>
                <w:szCs w:val="21"/>
              </w:rPr>
              <w:t>請求記号</w:t>
            </w:r>
          </w:p>
        </w:tc>
      </w:tr>
      <w:tr w:rsidR="001617BF" w:rsidRPr="00A24183" w:rsidTr="001617BF">
        <w:trPr>
          <w:trHeight w:val="360"/>
        </w:trPr>
        <w:tc>
          <w:tcPr>
            <w:tcW w:w="3936"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パンプキン・ムーンシャイン</w:t>
            </w:r>
          </w:p>
        </w:tc>
        <w:tc>
          <w:tcPr>
            <w:tcW w:w="24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ターシャ・テューダー</w:t>
            </w:r>
          </w:p>
        </w:tc>
        <w:tc>
          <w:tcPr>
            <w:tcW w:w="1843"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メディアファクトリー</w:t>
            </w:r>
          </w:p>
        </w:tc>
        <w:tc>
          <w:tcPr>
            <w:tcW w:w="13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Eテユ</w:t>
            </w:r>
          </w:p>
        </w:tc>
      </w:tr>
      <w:tr w:rsidR="001617BF" w:rsidRPr="00A24183" w:rsidTr="001617BF">
        <w:trPr>
          <w:trHeight w:val="360"/>
        </w:trPr>
        <w:tc>
          <w:tcPr>
            <w:tcW w:w="3936"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はりねずみのルーチカ　ハロウィンの灯り</w:t>
            </w:r>
          </w:p>
        </w:tc>
        <w:tc>
          <w:tcPr>
            <w:tcW w:w="24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かんのゆうこ</w:t>
            </w:r>
          </w:p>
        </w:tc>
        <w:tc>
          <w:tcPr>
            <w:tcW w:w="1843"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講談社</w:t>
            </w:r>
          </w:p>
        </w:tc>
        <w:tc>
          <w:tcPr>
            <w:tcW w:w="13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K913カン</w:t>
            </w:r>
          </w:p>
        </w:tc>
      </w:tr>
      <w:tr w:rsidR="001617BF" w:rsidRPr="00A24183" w:rsidTr="001617BF">
        <w:trPr>
          <w:trHeight w:val="360"/>
        </w:trPr>
        <w:tc>
          <w:tcPr>
            <w:tcW w:w="3936"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ルルとララの手作りスイーツ　秋のお菓子</w:t>
            </w:r>
          </w:p>
        </w:tc>
        <w:tc>
          <w:tcPr>
            <w:tcW w:w="24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あんびるやすこ監修</w:t>
            </w:r>
          </w:p>
        </w:tc>
        <w:tc>
          <w:tcPr>
            <w:tcW w:w="1843"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岩崎書店</w:t>
            </w:r>
          </w:p>
        </w:tc>
        <w:tc>
          <w:tcPr>
            <w:tcW w:w="13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K596.6ルル</w:t>
            </w:r>
          </w:p>
        </w:tc>
      </w:tr>
      <w:tr w:rsidR="001617BF" w:rsidRPr="00A24183" w:rsidTr="001617BF">
        <w:trPr>
          <w:trHeight w:val="360"/>
        </w:trPr>
        <w:tc>
          <w:tcPr>
            <w:tcW w:w="3936"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魔女に会った</w:t>
            </w:r>
          </w:p>
        </w:tc>
        <w:tc>
          <w:tcPr>
            <w:tcW w:w="24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角野栄子</w:t>
            </w:r>
          </w:p>
        </w:tc>
        <w:tc>
          <w:tcPr>
            <w:tcW w:w="1843"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福音館</w:t>
            </w:r>
          </w:p>
        </w:tc>
        <w:tc>
          <w:tcPr>
            <w:tcW w:w="13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K387カド</w:t>
            </w:r>
          </w:p>
        </w:tc>
      </w:tr>
      <w:tr w:rsidR="001617BF" w:rsidRPr="00A24183" w:rsidTr="001617BF">
        <w:trPr>
          <w:trHeight w:val="360"/>
        </w:trPr>
        <w:tc>
          <w:tcPr>
            <w:tcW w:w="3936"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楽しいハロウィン工作</w:t>
            </w:r>
          </w:p>
        </w:tc>
        <w:tc>
          <w:tcPr>
            <w:tcW w:w="24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いしかわ☆まりこ</w:t>
            </w:r>
          </w:p>
        </w:tc>
        <w:tc>
          <w:tcPr>
            <w:tcW w:w="1843"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汐文社</w:t>
            </w:r>
          </w:p>
        </w:tc>
        <w:tc>
          <w:tcPr>
            <w:tcW w:w="1309" w:type="dxa"/>
          </w:tcPr>
          <w:p w:rsidR="001617BF" w:rsidRPr="001617BF" w:rsidRDefault="001617BF" w:rsidP="001617BF">
            <w:pPr>
              <w:rPr>
                <w:rFonts w:asciiTheme="minorEastAsia" w:hAnsiTheme="minorEastAsia"/>
                <w:szCs w:val="21"/>
              </w:rPr>
            </w:pPr>
            <w:r w:rsidRPr="001617BF">
              <w:rPr>
                <w:rFonts w:asciiTheme="minorEastAsia" w:hAnsiTheme="minorEastAsia" w:hint="eastAsia"/>
                <w:szCs w:val="21"/>
              </w:rPr>
              <w:t>K750イシ</w:t>
            </w:r>
          </w:p>
        </w:tc>
      </w:tr>
    </w:tbl>
    <w:p w:rsidR="00A24183" w:rsidRDefault="00A24183" w:rsidP="00824058">
      <w:pPr>
        <w:rPr>
          <w:b/>
        </w:rPr>
      </w:pPr>
    </w:p>
    <w:p w:rsidR="000A553B" w:rsidRDefault="000A553B" w:rsidP="00824058">
      <w:pPr>
        <w:rPr>
          <w:b/>
        </w:rPr>
      </w:pPr>
    </w:p>
    <w:p w:rsidR="00F20FFB" w:rsidRDefault="007E4207" w:rsidP="00824058">
      <w:pPr>
        <w:rPr>
          <w:b/>
        </w:rPr>
      </w:pPr>
      <w:r w:rsidRPr="007E4207">
        <w:rPr>
          <w:rFonts w:hint="eastAsia"/>
          <w:b/>
        </w:rPr>
        <w:t>■</w:t>
      </w:r>
      <w:r w:rsidR="00824058">
        <w:rPr>
          <w:rFonts w:hint="eastAsia"/>
          <w:b/>
        </w:rPr>
        <w:t>展示</w:t>
      </w:r>
      <w:r w:rsidR="001617BF">
        <w:rPr>
          <w:rFonts w:hint="eastAsia"/>
          <w:b/>
        </w:rPr>
        <w:t>７</w:t>
      </w:r>
      <w:r w:rsidR="00824058">
        <w:rPr>
          <w:rFonts w:hint="eastAsia"/>
          <w:b/>
        </w:rPr>
        <w:t xml:space="preserve">　テーマ　</w:t>
      </w:r>
      <w:r w:rsidR="001617BF">
        <w:rPr>
          <w:rFonts w:hint="eastAsia"/>
          <w:b/>
        </w:rPr>
        <w:t>高校連携展示</w:t>
      </w:r>
    </w:p>
    <w:p w:rsidR="00824058" w:rsidRPr="00F84EDD" w:rsidRDefault="001617BF" w:rsidP="00824058">
      <w:pPr>
        <w:rPr>
          <w:rFonts w:asciiTheme="minorEastAsia" w:hAnsiTheme="minorEastAsia"/>
          <w:b/>
          <w:noProof/>
          <w:szCs w:val="21"/>
        </w:rPr>
      </w:pPr>
      <w:r>
        <w:rPr>
          <w:rFonts w:hint="eastAsia"/>
          <w:b/>
        </w:rPr>
        <w:t xml:space="preserve">　（黎明高校</w:t>
      </w:r>
      <w:r w:rsidR="00F20FFB">
        <w:rPr>
          <w:rFonts w:hint="eastAsia"/>
          <w:b/>
        </w:rPr>
        <w:t>→</w:t>
      </w:r>
      <w:r>
        <w:rPr>
          <w:rFonts w:hint="eastAsia"/>
          <w:b/>
        </w:rPr>
        <w:t>古川高校</w:t>
      </w:r>
      <w:r w:rsidR="00F20FFB">
        <w:rPr>
          <w:rFonts w:hint="eastAsia"/>
          <w:b/>
        </w:rPr>
        <w:t>→</w:t>
      </w:r>
      <w:r>
        <w:rPr>
          <w:rFonts w:hint="eastAsia"/>
          <w:b/>
        </w:rPr>
        <w:t>岩出山高校</w:t>
      </w:r>
      <w:r w:rsidR="00F20FFB">
        <w:rPr>
          <w:rFonts w:hint="eastAsia"/>
          <w:b/>
        </w:rPr>
        <w:t>→</w:t>
      </w:r>
      <w:r w:rsidR="00F20FFB">
        <w:rPr>
          <w:rFonts w:hint="eastAsia"/>
          <w:b/>
        </w:rPr>
        <w:t>10</w:t>
      </w:r>
      <w:r w:rsidR="00F20FFB">
        <w:rPr>
          <w:rFonts w:hint="eastAsia"/>
          <w:b/>
        </w:rPr>
        <w:t>月は松山高校、加美農業高校）</w:t>
      </w:r>
    </w:p>
    <w:tbl>
      <w:tblPr>
        <w:tblStyle w:val="5"/>
        <w:tblpPr w:leftFromText="142" w:rightFromText="142" w:vertAnchor="text" w:horzAnchor="margin" w:tblpX="279" w:tblpY="10"/>
        <w:tblW w:w="9860" w:type="dxa"/>
        <w:tblLayout w:type="fixed"/>
        <w:tblLook w:val="04A0" w:firstRow="1" w:lastRow="0" w:firstColumn="1" w:lastColumn="0" w:noHBand="0" w:noVBand="1"/>
      </w:tblPr>
      <w:tblGrid>
        <w:gridCol w:w="3936"/>
        <w:gridCol w:w="2409"/>
        <w:gridCol w:w="1977"/>
        <w:gridCol w:w="1538"/>
      </w:tblGrid>
      <w:tr w:rsidR="003472D4" w:rsidRPr="003472D4" w:rsidTr="00F20FFB">
        <w:trPr>
          <w:trHeight w:hRule="exact" w:val="467"/>
        </w:trPr>
        <w:tc>
          <w:tcPr>
            <w:tcW w:w="3936" w:type="dxa"/>
            <w:shd w:val="clear" w:color="auto" w:fill="B6DDE8" w:themeFill="accent5" w:themeFillTint="66"/>
            <w:vAlign w:val="center"/>
          </w:tcPr>
          <w:p w:rsidR="003472D4" w:rsidRPr="003472D4" w:rsidRDefault="003472D4" w:rsidP="003472D4">
            <w:pPr>
              <w:jc w:val="center"/>
              <w:rPr>
                <w:rFonts w:asciiTheme="minorEastAsia" w:hAnsiTheme="minorEastAsia"/>
                <w:b/>
                <w:color w:val="000000" w:themeColor="text1"/>
                <w:szCs w:val="21"/>
              </w:rPr>
            </w:pPr>
            <w:r w:rsidRPr="003472D4">
              <w:rPr>
                <w:rFonts w:asciiTheme="minorEastAsia" w:hAnsiTheme="minorEastAsia" w:hint="eastAsia"/>
                <w:b/>
                <w:color w:val="000000" w:themeColor="text1"/>
                <w:szCs w:val="21"/>
              </w:rPr>
              <w:t>タイトル</w:t>
            </w:r>
          </w:p>
        </w:tc>
        <w:tc>
          <w:tcPr>
            <w:tcW w:w="2409" w:type="dxa"/>
            <w:shd w:val="clear" w:color="auto" w:fill="B6DDE8" w:themeFill="accent5" w:themeFillTint="66"/>
            <w:vAlign w:val="center"/>
          </w:tcPr>
          <w:p w:rsidR="003472D4" w:rsidRPr="003472D4" w:rsidRDefault="003472D4" w:rsidP="003472D4">
            <w:pPr>
              <w:jc w:val="center"/>
              <w:rPr>
                <w:rFonts w:asciiTheme="minorEastAsia" w:hAnsiTheme="minorEastAsia"/>
                <w:b/>
                <w:color w:val="000000" w:themeColor="text1"/>
                <w:szCs w:val="21"/>
              </w:rPr>
            </w:pPr>
            <w:r w:rsidRPr="003472D4">
              <w:rPr>
                <w:rFonts w:asciiTheme="minorEastAsia" w:hAnsiTheme="minorEastAsia" w:hint="eastAsia"/>
                <w:b/>
                <w:color w:val="000000" w:themeColor="text1"/>
                <w:szCs w:val="21"/>
              </w:rPr>
              <w:t>著者名</w:t>
            </w:r>
          </w:p>
        </w:tc>
        <w:tc>
          <w:tcPr>
            <w:tcW w:w="1977" w:type="dxa"/>
            <w:shd w:val="clear" w:color="auto" w:fill="B6DDE8" w:themeFill="accent5" w:themeFillTint="66"/>
            <w:vAlign w:val="center"/>
          </w:tcPr>
          <w:p w:rsidR="003472D4" w:rsidRPr="003472D4" w:rsidRDefault="003472D4" w:rsidP="003472D4">
            <w:pPr>
              <w:jc w:val="center"/>
              <w:rPr>
                <w:rFonts w:asciiTheme="minorEastAsia" w:hAnsiTheme="minorEastAsia"/>
                <w:b/>
                <w:color w:val="000000" w:themeColor="text1"/>
                <w:szCs w:val="21"/>
              </w:rPr>
            </w:pPr>
            <w:r w:rsidRPr="003472D4">
              <w:rPr>
                <w:rFonts w:asciiTheme="minorEastAsia" w:hAnsiTheme="minorEastAsia" w:hint="eastAsia"/>
                <w:b/>
                <w:color w:val="000000" w:themeColor="text1"/>
                <w:szCs w:val="21"/>
              </w:rPr>
              <w:t>出版社</w:t>
            </w:r>
          </w:p>
        </w:tc>
        <w:tc>
          <w:tcPr>
            <w:tcW w:w="1538" w:type="dxa"/>
            <w:shd w:val="clear" w:color="auto" w:fill="B6DDE8" w:themeFill="accent5" w:themeFillTint="66"/>
            <w:vAlign w:val="center"/>
          </w:tcPr>
          <w:p w:rsidR="003472D4" w:rsidRPr="003472D4" w:rsidRDefault="003472D4" w:rsidP="003472D4">
            <w:pPr>
              <w:jc w:val="center"/>
              <w:rPr>
                <w:rFonts w:asciiTheme="minorEastAsia" w:hAnsiTheme="minorEastAsia"/>
                <w:b/>
                <w:color w:val="000000" w:themeColor="text1"/>
                <w:szCs w:val="21"/>
              </w:rPr>
            </w:pPr>
            <w:r w:rsidRPr="003472D4">
              <w:rPr>
                <w:rFonts w:asciiTheme="minorEastAsia" w:hAnsiTheme="minorEastAsia" w:hint="eastAsia"/>
                <w:b/>
                <w:color w:val="000000" w:themeColor="text1"/>
                <w:szCs w:val="21"/>
              </w:rPr>
              <w:t>請求記号</w:t>
            </w:r>
          </w:p>
        </w:tc>
      </w:tr>
      <w:tr w:rsidR="00F20FFB" w:rsidRPr="003472D4" w:rsidTr="00F20FFB">
        <w:trPr>
          <w:trHeight w:hRule="exact" w:val="362"/>
        </w:trPr>
        <w:tc>
          <w:tcPr>
            <w:tcW w:w="3936"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リアルサイズ古生物図鑑</w:t>
            </w:r>
          </w:p>
        </w:tc>
        <w:tc>
          <w:tcPr>
            <w:tcW w:w="2409"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土屋　健</w:t>
            </w:r>
          </w:p>
        </w:tc>
        <w:tc>
          <w:tcPr>
            <w:tcW w:w="1977"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技術評論社</w:t>
            </w:r>
          </w:p>
        </w:tc>
        <w:tc>
          <w:tcPr>
            <w:tcW w:w="1538"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457ツチ</w:t>
            </w:r>
          </w:p>
          <w:p w:rsidR="00F20FFB" w:rsidRPr="00F20FFB" w:rsidRDefault="00F20FFB" w:rsidP="00F20FFB">
            <w:pPr>
              <w:rPr>
                <w:rFonts w:asciiTheme="minorEastAsia" w:hAnsiTheme="minorEastAsia"/>
                <w:szCs w:val="21"/>
              </w:rPr>
            </w:pPr>
          </w:p>
        </w:tc>
      </w:tr>
      <w:tr w:rsidR="00F20FFB" w:rsidRPr="003472D4" w:rsidTr="00F20FFB">
        <w:trPr>
          <w:trHeight w:hRule="exact" w:val="362"/>
        </w:trPr>
        <w:tc>
          <w:tcPr>
            <w:tcW w:w="3936"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余命１０年</w:t>
            </w:r>
          </w:p>
        </w:tc>
        <w:tc>
          <w:tcPr>
            <w:tcW w:w="2409"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小坂流加</w:t>
            </w:r>
          </w:p>
        </w:tc>
        <w:tc>
          <w:tcPr>
            <w:tcW w:w="1977"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文芸社</w:t>
            </w:r>
          </w:p>
        </w:tc>
        <w:tc>
          <w:tcPr>
            <w:tcW w:w="1538"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Nコサ</w:t>
            </w:r>
          </w:p>
        </w:tc>
      </w:tr>
      <w:tr w:rsidR="00F20FFB" w:rsidRPr="003472D4" w:rsidTr="00F20FFB">
        <w:trPr>
          <w:trHeight w:hRule="exact" w:val="362"/>
        </w:trPr>
        <w:tc>
          <w:tcPr>
            <w:tcW w:w="3936"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キミの目が覚めたなら</w:t>
            </w:r>
          </w:p>
        </w:tc>
        <w:tc>
          <w:tcPr>
            <w:tcW w:w="2409"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中原尚志・麻衣</w:t>
            </w:r>
          </w:p>
        </w:tc>
        <w:tc>
          <w:tcPr>
            <w:tcW w:w="1977"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主婦の友社</w:t>
            </w:r>
          </w:p>
        </w:tc>
        <w:tc>
          <w:tcPr>
            <w:tcW w:w="1538"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916ナカ</w:t>
            </w:r>
          </w:p>
        </w:tc>
      </w:tr>
      <w:tr w:rsidR="00F20FFB" w:rsidRPr="003472D4" w:rsidTr="00F20FFB">
        <w:trPr>
          <w:trHeight w:hRule="exact" w:val="362"/>
        </w:trPr>
        <w:tc>
          <w:tcPr>
            <w:tcW w:w="3936"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黒板アート甲子園作品集</w:t>
            </w:r>
          </w:p>
        </w:tc>
        <w:tc>
          <w:tcPr>
            <w:tcW w:w="2409" w:type="dxa"/>
          </w:tcPr>
          <w:p w:rsidR="00F20FFB" w:rsidRPr="00F20FFB" w:rsidRDefault="00F20FFB" w:rsidP="00F20FFB">
            <w:pPr>
              <w:rPr>
                <w:rFonts w:asciiTheme="minorEastAsia" w:hAnsiTheme="minorEastAsia"/>
                <w:szCs w:val="21"/>
              </w:rPr>
            </w:pPr>
          </w:p>
        </w:tc>
        <w:tc>
          <w:tcPr>
            <w:tcW w:w="1977"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日東書院</w:t>
            </w:r>
          </w:p>
        </w:tc>
        <w:tc>
          <w:tcPr>
            <w:tcW w:w="1538" w:type="dxa"/>
          </w:tcPr>
          <w:p w:rsidR="00F20FFB" w:rsidRPr="00F20FFB" w:rsidRDefault="00F20FFB" w:rsidP="00F20FFB">
            <w:pPr>
              <w:rPr>
                <w:rFonts w:asciiTheme="minorEastAsia" w:hAnsiTheme="minorEastAsia"/>
                <w:szCs w:val="21"/>
              </w:rPr>
            </w:pPr>
            <w:r w:rsidRPr="00F20FFB">
              <w:rPr>
                <w:rFonts w:asciiTheme="minorEastAsia" w:hAnsiTheme="minorEastAsia" w:hint="eastAsia"/>
                <w:szCs w:val="21"/>
              </w:rPr>
              <w:t>720.87コク</w:t>
            </w:r>
          </w:p>
        </w:tc>
      </w:tr>
    </w:tbl>
    <w:p w:rsidR="00A24183" w:rsidRDefault="00A24183" w:rsidP="006D3F0B"/>
    <w:p w:rsidR="00A24183" w:rsidRDefault="00A24183" w:rsidP="006D3F0B"/>
    <w:p w:rsidR="00824058" w:rsidRDefault="006D3F0B" w:rsidP="006D3F0B">
      <w:r>
        <w:rPr>
          <w:rFonts w:hint="eastAsia"/>
        </w:rPr>
        <w:t>テーマや場所は、不定期で変わります。</w:t>
      </w:r>
    </w:p>
    <w:p w:rsidR="006D3F0B" w:rsidRDefault="006D3F0B" w:rsidP="006D3F0B">
      <w:r>
        <w:rPr>
          <w:rFonts w:hint="eastAsia"/>
        </w:rPr>
        <w:t>ほかにも図書館だよりほんだなで紹介しきれなかった特集コーナーがまだまだあります。</w:t>
      </w:r>
    </w:p>
    <w:p w:rsidR="00EB4EC9" w:rsidRPr="00824058" w:rsidRDefault="006D3F0B" w:rsidP="006D3F0B">
      <w:r>
        <w:rPr>
          <w:rFonts w:hint="eastAsia"/>
        </w:rPr>
        <w:t>場所がわからないなど質問がある時は、お気軽に職員へお尋ね下さい。</w:t>
      </w:r>
    </w:p>
    <w:sectPr w:rsidR="00EB4EC9" w:rsidRPr="00824058"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8C2" w:rsidRDefault="002568C2" w:rsidP="00442EC2">
      <w:r>
        <w:separator/>
      </w:r>
    </w:p>
  </w:endnote>
  <w:endnote w:type="continuationSeparator" w:id="0">
    <w:p w:rsidR="002568C2" w:rsidRDefault="002568C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charset w:val="80"/>
    <w:family w:val="modern"/>
    <w:pitch w:val="variable"/>
    <w:sig w:usb0="80000283" w:usb1="28C76CF8" w:usb2="00000010" w:usb3="00000000" w:csb0="00020001" w:csb1="00000000"/>
  </w:font>
  <w:font w:name="ＤＦＰ細丸ゴシック体">
    <w:altName w:val="Arial Unicode MS"/>
    <w:charset w:val="80"/>
    <w:family w:val="modern"/>
    <w:pitch w:val="variable"/>
    <w:sig w:usb0="00000000" w:usb1="28C76CF8" w:usb2="00000010" w:usb3="00000000" w:csb0="00020001" w:csb1="00000000"/>
  </w:font>
  <w:font w:name="ＤＦＰ平成ゴシック体W5">
    <w:charset w:val="80"/>
    <w:family w:val="modern"/>
    <w:pitch w:val="variable"/>
    <w:sig w:usb0="80000283" w:usb1="2AC76CF8" w:usb2="00000010" w:usb3="00000000" w:csb0="00020001" w:csb1="00000000"/>
  </w:font>
  <w:font w:name="ＤＦＰ平成ゴシック体W7">
    <w:charset w:val="80"/>
    <w:family w:val="moder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8C2" w:rsidRDefault="002568C2" w:rsidP="00442EC2">
      <w:r>
        <w:separator/>
      </w:r>
    </w:p>
  </w:footnote>
  <w:footnote w:type="continuationSeparator" w:id="0">
    <w:p w:rsidR="002568C2" w:rsidRDefault="002568C2"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6684D"/>
    <w:rsid w:val="000A1F5B"/>
    <w:rsid w:val="000A553B"/>
    <w:rsid w:val="000F08AE"/>
    <w:rsid w:val="001617BF"/>
    <w:rsid w:val="001622AA"/>
    <w:rsid w:val="00170C0B"/>
    <w:rsid w:val="00181488"/>
    <w:rsid w:val="001A1FBE"/>
    <w:rsid w:val="001F683E"/>
    <w:rsid w:val="002277D8"/>
    <w:rsid w:val="002568C2"/>
    <w:rsid w:val="0026226D"/>
    <w:rsid w:val="00265C53"/>
    <w:rsid w:val="0027253A"/>
    <w:rsid w:val="002843BD"/>
    <w:rsid w:val="003463F2"/>
    <w:rsid w:val="003472D4"/>
    <w:rsid w:val="00387FE1"/>
    <w:rsid w:val="003A359B"/>
    <w:rsid w:val="003B7616"/>
    <w:rsid w:val="003C5A18"/>
    <w:rsid w:val="003D38AC"/>
    <w:rsid w:val="003F0247"/>
    <w:rsid w:val="004230F0"/>
    <w:rsid w:val="0043558D"/>
    <w:rsid w:val="00442EC2"/>
    <w:rsid w:val="00472015"/>
    <w:rsid w:val="00473B56"/>
    <w:rsid w:val="00490908"/>
    <w:rsid w:val="004A11C1"/>
    <w:rsid w:val="004B74B0"/>
    <w:rsid w:val="004F224E"/>
    <w:rsid w:val="00505619"/>
    <w:rsid w:val="00511B27"/>
    <w:rsid w:val="0052253C"/>
    <w:rsid w:val="005472C4"/>
    <w:rsid w:val="00555501"/>
    <w:rsid w:val="00565AB7"/>
    <w:rsid w:val="005C5BB9"/>
    <w:rsid w:val="0065621F"/>
    <w:rsid w:val="006873B4"/>
    <w:rsid w:val="006A14A9"/>
    <w:rsid w:val="006B0AEB"/>
    <w:rsid w:val="006D3F0B"/>
    <w:rsid w:val="006D7FDB"/>
    <w:rsid w:val="0070648F"/>
    <w:rsid w:val="00713F89"/>
    <w:rsid w:val="007578DB"/>
    <w:rsid w:val="007B0422"/>
    <w:rsid w:val="007D66CA"/>
    <w:rsid w:val="007E4207"/>
    <w:rsid w:val="007F1535"/>
    <w:rsid w:val="008070C9"/>
    <w:rsid w:val="00824058"/>
    <w:rsid w:val="00833ECB"/>
    <w:rsid w:val="00840559"/>
    <w:rsid w:val="00851B94"/>
    <w:rsid w:val="00892A95"/>
    <w:rsid w:val="008B2510"/>
    <w:rsid w:val="008C1E6F"/>
    <w:rsid w:val="009452A0"/>
    <w:rsid w:val="009476A2"/>
    <w:rsid w:val="009C05D2"/>
    <w:rsid w:val="00A24183"/>
    <w:rsid w:val="00A3395F"/>
    <w:rsid w:val="00A7127C"/>
    <w:rsid w:val="00A82460"/>
    <w:rsid w:val="00AD7DA4"/>
    <w:rsid w:val="00AF6905"/>
    <w:rsid w:val="00B2726E"/>
    <w:rsid w:val="00B43C68"/>
    <w:rsid w:val="00B566B2"/>
    <w:rsid w:val="00B60340"/>
    <w:rsid w:val="00B76B79"/>
    <w:rsid w:val="00BB4890"/>
    <w:rsid w:val="00BC558C"/>
    <w:rsid w:val="00BD3A37"/>
    <w:rsid w:val="00BE2BC5"/>
    <w:rsid w:val="00C411AF"/>
    <w:rsid w:val="00C8583C"/>
    <w:rsid w:val="00CA34CC"/>
    <w:rsid w:val="00CA750D"/>
    <w:rsid w:val="00CD3B43"/>
    <w:rsid w:val="00CF5FDA"/>
    <w:rsid w:val="00D107A4"/>
    <w:rsid w:val="00D31435"/>
    <w:rsid w:val="00D44A22"/>
    <w:rsid w:val="00D66B5E"/>
    <w:rsid w:val="00DA59B3"/>
    <w:rsid w:val="00DB078B"/>
    <w:rsid w:val="00DB6B76"/>
    <w:rsid w:val="00DC4ACE"/>
    <w:rsid w:val="00DC7278"/>
    <w:rsid w:val="00DD115C"/>
    <w:rsid w:val="00DE0A3B"/>
    <w:rsid w:val="00DF0424"/>
    <w:rsid w:val="00DF4D98"/>
    <w:rsid w:val="00E47307"/>
    <w:rsid w:val="00EB39F2"/>
    <w:rsid w:val="00EB4EC9"/>
    <w:rsid w:val="00EC0CBD"/>
    <w:rsid w:val="00EE0B2D"/>
    <w:rsid w:val="00EE2FF0"/>
    <w:rsid w:val="00EF2B25"/>
    <w:rsid w:val="00F03D48"/>
    <w:rsid w:val="00F11DD7"/>
    <w:rsid w:val="00F20FFB"/>
    <w:rsid w:val="00F41DD2"/>
    <w:rsid w:val="00F559AE"/>
    <w:rsid w:val="00F84EDD"/>
    <w:rsid w:val="00F86770"/>
    <w:rsid w:val="00F933DA"/>
    <w:rsid w:val="00FC1602"/>
    <w:rsid w:val="00FC617C"/>
    <w:rsid w:val="00FE4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88774A63-6D1E-4D36-B173-39BB90E4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paragraph" w:styleId="af">
    <w:name w:val="Date"/>
    <w:basedOn w:val="a"/>
    <w:next w:val="a"/>
    <w:link w:val="af0"/>
    <w:uiPriority w:val="99"/>
    <w:semiHidden/>
    <w:unhideWhenUsed/>
    <w:rsid w:val="00B566B2"/>
  </w:style>
  <w:style w:type="character" w:customStyle="1" w:styleId="af0">
    <w:name w:val="日付 (文字)"/>
    <w:basedOn w:val="a0"/>
    <w:link w:val="af"/>
    <w:uiPriority w:val="99"/>
    <w:semiHidden/>
    <w:rsid w:val="00B566B2"/>
  </w:style>
  <w:style w:type="table" w:customStyle="1" w:styleId="11">
    <w:name w:val="表 (格子)11"/>
    <w:basedOn w:val="a1"/>
    <w:next w:val="a8"/>
    <w:uiPriority w:val="39"/>
    <w:rsid w:val="00B566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B5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73B5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73B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7273-4296-4F91-9068-B6C72C49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貴和</dc:creator>
  <cp:keywords/>
  <dc:description/>
  <cp:lastModifiedBy>LICSRE</cp:lastModifiedBy>
  <cp:revision>2</cp:revision>
  <cp:lastPrinted>2019-10-01T08:35:00Z</cp:lastPrinted>
  <dcterms:created xsi:type="dcterms:W3CDTF">2019-10-01T08:50:00Z</dcterms:created>
  <dcterms:modified xsi:type="dcterms:W3CDTF">2019-10-01T08:50:00Z</dcterms:modified>
</cp:coreProperties>
</file>