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大崎市図書館だより　ほんだな　</w:t>
      </w:r>
      <w:r>
        <w:rPr>
          <w:rFonts w:hint="eastAsia" w:ascii="ＭＳ 明朝" w:hAnsi="ＭＳ 明朝" w:eastAsia="ＭＳ 明朝"/>
          <w:b w:val="1"/>
          <w:sz w:val="28"/>
        </w:rPr>
        <w:t>2025</w:t>
      </w:r>
      <w:r>
        <w:rPr>
          <w:rFonts w:hint="eastAsia" w:ascii="ＭＳ 明朝" w:hAnsi="ＭＳ 明朝" w:eastAsia="ＭＳ 明朝"/>
          <w:b w:val="1"/>
          <w:sz w:val="28"/>
        </w:rPr>
        <w:t>年</w:t>
      </w:r>
      <w:r>
        <w:rPr>
          <w:rFonts w:hint="eastAsia" w:ascii="ＭＳ 明朝" w:hAnsi="ＭＳ 明朝" w:eastAsia="ＭＳ 明朝"/>
          <w:b w:val="1"/>
          <w:sz w:val="28"/>
        </w:rPr>
        <w:t>9</w:t>
      </w:r>
      <w:r>
        <w:rPr>
          <w:rFonts w:hint="eastAsia" w:ascii="ＭＳ 明朝" w:hAnsi="ＭＳ 明朝" w:eastAsia="ＭＳ 明朝"/>
          <w:b w:val="1"/>
          <w:sz w:val="28"/>
        </w:rPr>
        <w:t>月号</w:t>
      </w:r>
    </w:p>
    <w:p>
      <w:pPr>
        <w:pStyle w:val="0"/>
        <w:rPr>
          <w:rFonts w:hint="default" w:ascii="ＭＳ 明朝" w:hAnsi="ＭＳ 明朝" w:eastAsia="ＭＳ 明朝"/>
          <w:b w:val="1"/>
          <w:u w:val="single" w:color="auto"/>
        </w:rPr>
      </w:pPr>
      <w:bookmarkStart w:id="0" w:name="_Hlk206057376"/>
      <w:bookmarkStart w:id="1" w:name="_Hlk203218407"/>
      <w:r>
        <w:rPr>
          <w:rFonts w:hint="eastAsia" w:ascii="ＭＳ 明朝" w:hAnsi="ＭＳ 明朝" w:eastAsia="ＭＳ 明朝"/>
          <w:b w:val="1"/>
          <w:u w:val="single" w:color="auto"/>
        </w:rPr>
        <w:t>チャレンジ</w:t>
      </w:r>
      <w:r>
        <w:rPr>
          <w:rFonts w:hint="default" w:ascii="ＭＳ 明朝" w:hAnsi="ＭＳ 明朝" w:eastAsia="ＭＳ 明朝"/>
          <w:b w:val="1"/>
          <w:u w:val="single" w:color="auto"/>
        </w:rPr>
        <w:t>day</w:t>
      </w:r>
      <w:r>
        <w:rPr>
          <w:rFonts w:hint="default" w:ascii="ＭＳ 明朝" w:hAnsi="ＭＳ 明朝" w:eastAsia="ＭＳ 明朝"/>
          <w:b w:val="1"/>
          <w:u w:val="single" w:color="auto"/>
        </w:rPr>
        <w:t>関連事業</w:t>
      </w:r>
      <w:bookmarkEnd w:id="0"/>
      <w:r>
        <w:rPr>
          <w:rFonts w:hint="eastAsia" w:ascii="ＭＳ 明朝" w:hAnsi="ＭＳ 明朝" w:eastAsia="ＭＳ 明朝"/>
          <w:b w:val="1"/>
          <w:u w:val="single" w:color="auto"/>
        </w:rPr>
        <w:t>　囲碁ゲームを楽しもう！</w:t>
      </w:r>
      <w:bookmarkEnd w:id="1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ともだちと対戦して囲碁ゲームを楽しもう！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日時：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日（水曜日）午後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分から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時まで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場所：研修室</w:t>
      </w:r>
      <w:r>
        <w:rPr>
          <w:rFonts w:hint="eastAsia" w:ascii="ＭＳ 明朝" w:hAnsi="ＭＳ 明朝" w:eastAsia="ＭＳ 明朝"/>
        </w:rPr>
        <w:t>4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定員：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人程度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申込方法：電話、</w:t>
      </w:r>
      <w:bookmarkStart w:id="2" w:name="_Hlk206229134"/>
      <w:r>
        <w:rPr>
          <w:rFonts w:hint="default" w:ascii="ＭＳ 明朝" w:hAnsi="ＭＳ 明朝" w:eastAsia="ＭＳ 明朝"/>
        </w:rPr>
        <w:t>FAX</w:t>
      </w:r>
      <w:r>
        <w:rPr>
          <w:rFonts w:hint="default" w:ascii="ＭＳ 明朝" w:hAnsi="ＭＳ 明朝" w:eastAsia="ＭＳ 明朝"/>
        </w:rPr>
        <w:t>、</w:t>
      </w:r>
      <w:bookmarkEnd w:id="2"/>
      <w:r>
        <w:rPr>
          <w:rFonts w:hint="eastAsia" w:ascii="ＭＳ 明朝" w:hAnsi="ＭＳ 明朝" w:eastAsia="ＭＳ 明朝"/>
        </w:rPr>
        <w:t>E</w:t>
      </w:r>
      <w:r>
        <w:rPr>
          <w:rFonts w:hint="eastAsia" w:ascii="ＭＳ 明朝" w:hAnsi="ＭＳ 明朝" w:eastAsia="ＭＳ 明朝"/>
        </w:rPr>
        <w:t>メール</w:t>
      </w:r>
      <w:r>
        <w:rPr>
          <w:rFonts w:hint="default" w:ascii="ＭＳ 明朝" w:hAnsi="ＭＳ 明朝" w:eastAsia="ＭＳ 明朝"/>
        </w:rPr>
        <w:t>、総合案内カウンター</w:t>
      </w:r>
      <w:bookmarkStart w:id="3" w:name="_Hlk206229230"/>
      <w:r>
        <w:rPr>
          <w:rFonts w:hint="eastAsia" w:ascii="ＭＳ 明朝" w:hAnsi="ＭＳ 明朝" w:eastAsia="ＭＳ 明朝"/>
        </w:rPr>
        <w:t>（※要申込）</w:t>
      </w:r>
      <w:bookmarkEnd w:id="3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対象：小・中学生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申込期限：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日（土曜日）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4" w:name="_Hlk205820559"/>
      <w:r>
        <w:rPr>
          <w:rFonts w:hint="eastAsia" w:ascii="ＭＳ 明朝" w:hAnsi="ＭＳ 明朝" w:eastAsia="ＭＳ 明朝"/>
          <w:b w:val="1"/>
          <w:u w:val="single" w:color="auto"/>
        </w:rPr>
        <w:t>チャレンジ</w:t>
      </w:r>
      <w:r>
        <w:rPr>
          <w:rFonts w:hint="default" w:ascii="ＭＳ 明朝" w:hAnsi="ＭＳ 明朝" w:eastAsia="ＭＳ 明朝"/>
          <w:b w:val="1"/>
          <w:u w:val="single" w:color="auto"/>
        </w:rPr>
        <w:t>day</w:t>
      </w:r>
      <w:r>
        <w:rPr>
          <w:rFonts w:hint="default" w:ascii="ＭＳ 明朝" w:hAnsi="ＭＳ 明朝" w:eastAsia="ＭＳ 明朝"/>
          <w:b w:val="1"/>
          <w:u w:val="single" w:color="auto"/>
        </w:rPr>
        <w:t>関連事業</w:t>
      </w:r>
      <w:r>
        <w:rPr>
          <w:rFonts w:hint="eastAsia" w:ascii="ＭＳ 明朝" w:hAnsi="ＭＳ 明朝" w:eastAsia="ＭＳ 明朝"/>
          <w:b w:val="1"/>
          <w:u w:val="single" w:color="auto"/>
        </w:rPr>
        <w:t>　</w:t>
      </w:r>
      <w:r>
        <w:rPr>
          <w:rFonts w:hint="default" w:ascii="ＭＳ 明朝" w:hAnsi="ＭＳ 明朝" w:eastAsia="ＭＳ 明朝"/>
          <w:b w:val="1"/>
          <w:u w:val="single" w:color="auto"/>
        </w:rPr>
        <w:t>POP</w:t>
      </w:r>
      <w:r>
        <w:rPr>
          <w:rFonts w:hint="default" w:ascii="ＭＳ 明朝" w:hAnsi="ＭＳ 明朝" w:eastAsia="ＭＳ 明朝"/>
          <w:b w:val="1"/>
          <w:u w:val="single" w:color="auto"/>
        </w:rPr>
        <w:t>をつくろう</w:t>
      </w:r>
      <w:bookmarkEnd w:id="4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おすすめの本を紹介する</w:t>
      </w:r>
      <w:r>
        <w:rPr>
          <w:rFonts w:hint="default" w:ascii="ＭＳ 明朝" w:hAnsi="ＭＳ 明朝" w:eastAsia="ＭＳ 明朝"/>
        </w:rPr>
        <w:t>POP</w:t>
      </w:r>
      <w:r>
        <w:rPr>
          <w:rFonts w:hint="default" w:ascii="ＭＳ 明朝" w:hAnsi="ＭＳ 明朝" w:eastAsia="ＭＳ 明朝"/>
        </w:rPr>
        <w:t>（ポップ）づくりに</w:t>
      </w:r>
      <w:r>
        <w:rPr>
          <w:rFonts w:hint="eastAsia" w:ascii="ＭＳ 明朝" w:hAnsi="ＭＳ 明朝" w:eastAsia="ＭＳ 明朝"/>
        </w:rPr>
        <w:t>チャレンジしてみませんか？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つくった</w:t>
      </w:r>
      <w:r>
        <w:rPr>
          <w:rFonts w:hint="default" w:ascii="ＭＳ 明朝" w:hAnsi="ＭＳ 明朝" w:eastAsia="ＭＳ 明朝"/>
        </w:rPr>
        <w:t>POP</w:t>
      </w:r>
      <w:r>
        <w:rPr>
          <w:rFonts w:hint="default" w:ascii="ＭＳ 明朝" w:hAnsi="ＭＳ 明朝" w:eastAsia="ＭＳ 明朝"/>
        </w:rPr>
        <w:t>は大崎市</w:t>
      </w:r>
      <w:r>
        <w:rPr>
          <w:rFonts w:hint="eastAsia" w:ascii="ＭＳ 明朝" w:hAnsi="ＭＳ 明朝" w:eastAsia="ＭＳ 明朝"/>
        </w:rPr>
        <w:t>図書館に展示します。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日時：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日（水曜日）午後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分から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時まで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場所：ワークスペース</w:t>
      </w:r>
      <w:r>
        <w:rPr>
          <w:rFonts w:hint="default" w:ascii="ＭＳ 明朝" w:hAnsi="ＭＳ 明朝" w:eastAsia="ＭＳ 明朝"/>
        </w:rPr>
        <w:t>A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定員：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人程度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申込方法：電話または図書館カウンター（※要申込）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対象：小・中学生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持ち物：大崎市図書館でかりたおすすめの本（本は当日までによんできてね！）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問い合わせ　大崎市図書館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ゆるっと本話会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今年は戦後</w:t>
      </w:r>
      <w:r>
        <w:rPr>
          <w:rFonts w:hint="eastAsia" w:ascii="ＭＳ 明朝" w:hAnsi="ＭＳ 明朝" w:eastAsia="ＭＳ 明朝"/>
          <w:color w:val="000000" w:themeColor="text1"/>
        </w:rPr>
        <w:t>80</w:t>
      </w:r>
      <w:r>
        <w:rPr>
          <w:rFonts w:hint="eastAsia" w:ascii="ＭＳ 明朝" w:hAnsi="ＭＳ 明朝" w:eastAsia="ＭＳ 明朝"/>
          <w:color w:val="000000" w:themeColor="text1"/>
        </w:rPr>
        <w:t>年。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“戦争”とは何なのか、この機会に語り合ってみませんか？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日時：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日（金曜日）午前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分から正午まで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場所：研修室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2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定員：</w:t>
      </w:r>
      <w:r>
        <w:rPr>
          <w:rFonts w:hint="eastAsia" w:ascii="ＭＳ 明朝" w:hAnsi="ＭＳ 明朝" w:eastAsia="ＭＳ 明朝"/>
          <w:color w:val="000000" w:themeColor="text1"/>
        </w:rPr>
        <w:t>15</w:t>
      </w:r>
      <w:r>
        <w:rPr>
          <w:rFonts w:hint="eastAsia" w:ascii="ＭＳ 明朝" w:hAnsi="ＭＳ 明朝" w:eastAsia="ＭＳ 明朝"/>
          <w:color w:val="000000" w:themeColor="text1"/>
        </w:rPr>
        <w:t>人程度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対象：どなたでも（途中参加・退出</w:t>
      </w:r>
      <w:r>
        <w:rPr>
          <w:rFonts w:hint="eastAsia" w:ascii="ＭＳ 明朝" w:hAnsi="ＭＳ 明朝" w:eastAsia="ＭＳ 明朝"/>
          <w:color w:val="000000" w:themeColor="text1"/>
        </w:rPr>
        <w:t>OK</w:t>
      </w:r>
      <w:r>
        <w:rPr>
          <w:rFonts w:hint="eastAsia" w:ascii="ＭＳ 明朝" w:hAnsi="ＭＳ 明朝" w:eastAsia="ＭＳ 明朝"/>
          <w:color w:val="000000" w:themeColor="text1"/>
        </w:rPr>
        <w:t>）</w:t>
      </w:r>
      <w:bookmarkStart w:id="5" w:name="_GoBack"/>
      <w:bookmarkEnd w:id="5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持ち物：紹介したい本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single" w:color="auto"/>
        </w:rPr>
        <w:t>出張！移動図書館車「きらり号」</w:t>
      </w:r>
      <w:r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  <w:t>in</w:t>
      </w:r>
      <w:r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  <w:t>千手観音まつり（田尻）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ペーパークラフトとかざぐるまが作れるよ！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日時：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日（日曜日）午前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時から午後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場所：大崎市田尻総合支所敷地内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Segoe UI Emoji" w:hAnsi="Segoe UI Emoji" w:eastAsia="ＭＳ 明朝"/>
          <w:color w:val="000000" w:themeColor="text1"/>
        </w:rPr>
        <w:t>🅿</w:t>
      </w:r>
      <w:r>
        <w:rPr>
          <w:rFonts w:hint="default" w:ascii="ＭＳ 明朝" w:hAnsi="ＭＳ 明朝" w:eastAsia="ＭＳ 明朝"/>
          <w:color w:val="000000" w:themeColor="text1"/>
        </w:rPr>
        <w:t>駐車場：沼部公民館、</w:t>
      </w:r>
      <w:r>
        <w:rPr>
          <w:rFonts w:hint="default" w:ascii="ＭＳ 明朝" w:hAnsi="ＭＳ 明朝" w:eastAsia="ＭＳ 明朝"/>
          <w:color w:val="000000" w:themeColor="text1"/>
        </w:rPr>
        <w:t>JA</w:t>
      </w:r>
      <w:r>
        <w:rPr>
          <w:rFonts w:hint="default" w:ascii="ＭＳ 明朝" w:hAnsi="ＭＳ 明朝" w:eastAsia="ＭＳ 明朝"/>
          <w:color w:val="000000" w:themeColor="text1"/>
        </w:rPr>
        <w:t>新みやぎ田尻支店駐車場等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br w:type="page"/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【千手観音まつり問い合わせ先】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大崎市田尻総合支所地域振興課（</w:t>
      </w:r>
      <w:r>
        <w:rPr>
          <w:rFonts w:hint="default" w:ascii="ＭＳ 明朝" w:hAnsi="ＭＳ 明朝" w:eastAsia="ＭＳ 明朝"/>
          <w:color w:val="000000" w:themeColor="text1"/>
        </w:rPr>
        <w:t>TEL</w:t>
      </w:r>
      <w:r>
        <w:rPr>
          <w:rFonts w:hint="default" w:ascii="ＭＳ 明朝" w:hAnsi="ＭＳ 明朝" w:eastAsia="ＭＳ 明朝"/>
          <w:color w:val="000000" w:themeColor="text1"/>
        </w:rPr>
        <w:t>　</w:t>
      </w:r>
      <w:r>
        <w:rPr>
          <w:rFonts w:hint="default" w:ascii="ＭＳ 明朝" w:hAnsi="ＭＳ 明朝" w:eastAsia="ＭＳ 明朝"/>
          <w:color w:val="000000" w:themeColor="text1"/>
        </w:rPr>
        <w:t>0229-39-1111</w:t>
      </w:r>
      <w:r>
        <w:rPr>
          <w:rFonts w:hint="default" w:ascii="ＭＳ 明朝" w:hAnsi="ＭＳ 明朝" w:eastAsia="ＭＳ 明朝"/>
          <w:color w:val="000000" w:themeColor="text1"/>
        </w:rPr>
        <w:t>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single" w:color="auto"/>
        </w:rPr>
        <w:t>図書館カレンダー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火曜日から金曜日の開館時間は、午前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分から午後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時までです。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土曜日と日曜日、祝日の開館時間は、午前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分から午後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時までです。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月の休館日は、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default" w:ascii="ＭＳ 明朝" w:hAnsi="ＭＳ 明朝" w:eastAsia="ＭＳ 明朝"/>
          <w:color w:val="000000" w:themeColor="text1"/>
        </w:rPr>
        <w:t>日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月の休館日は</w:t>
      </w:r>
      <w:bookmarkStart w:id="6" w:name="_Hlk197860437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日</w:t>
      </w:r>
      <w:bookmarkStart w:id="7" w:name="_Hlk195431880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eastAsia" w:ascii="ＭＳ 明朝" w:hAnsi="ＭＳ 明朝" w:eastAsia="ＭＳ 明朝"/>
          <w:color w:val="000000" w:themeColor="text1"/>
        </w:rPr>
        <w:t>日</w:t>
      </w:r>
      <w:bookmarkEnd w:id="6"/>
      <w:bookmarkEnd w:id="7"/>
      <w:r>
        <w:rPr>
          <w:rFonts w:hint="eastAsia" w:ascii="ＭＳ 明朝" w:hAnsi="ＭＳ 明朝" w:eastAsia="ＭＳ 明朝"/>
          <w:color w:val="000000" w:themeColor="text1"/>
        </w:rPr>
        <w:t>です。</w:t>
      </w:r>
    </w:p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■おはなし会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児童コーナーの「おはなしのへや」でおはなし会を開いています。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【赤ちゃん向け】毎週水曜日　【幼児向け】毎週土曜日　時間午前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分から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時まで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■移動図書館車「きらり号」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月から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A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清滝地区公民館（古川地域）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8" w:name="_Hlk195432126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9" w:name="_Hlk198132564"/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bookmarkStart w:id="10" w:name="_Hlk195432005"/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  <w:bookmarkEnd w:id="10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  <w:bookmarkEnd w:id="9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8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真山地区公民館（岩出山地域）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有備館の森公園駐車場（岩出山地域）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ウジエスーパー岩出山店（岩出山地域）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8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B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松山駅前区集会所（松山地域）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1" w:name="_Hlk195432319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2" w:name="_Hlk198132636"/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bookmarkStart w:id="13" w:name="_Hlk195432268"/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17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  <w:bookmarkEnd w:id="12"/>
      <w:bookmarkEnd w:id="13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1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下伊場野水辺の楽校駐車場（松山地域）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17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三本木総合支所駐車場（三本木地域）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17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南谷地集会所（三本木地域）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17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C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大貫地区公民館（田尻地域）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4" w:name="_Hlk195432438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5" w:name="_Hlk198132744"/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  <w:bookmarkEnd w:id="15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4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沼部公民館（田尻地域）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21</w:t>
      </w:r>
      <w:r>
        <w:rPr>
          <w:rFonts w:hint="default" w:ascii="ＭＳ 明朝" w:hAnsi="ＭＳ 明朝" w:eastAsia="ＭＳ 明朝"/>
          <w:color w:val="000000" w:themeColor="text1"/>
        </w:rPr>
        <w:t>日（火曜日）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ウジエスーパー田尻店（田尻地域）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21</w:t>
      </w:r>
      <w:r>
        <w:rPr>
          <w:rFonts w:hint="default" w:ascii="ＭＳ 明朝" w:hAnsi="ＭＳ 明朝" w:eastAsia="ＭＳ 明朝"/>
          <w:color w:val="000000" w:themeColor="text1"/>
        </w:rPr>
        <w:t>日（火曜日）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20</w:t>
      </w:r>
      <w:r>
        <w:rPr>
          <w:rFonts w:hint="default" w:ascii="ＭＳ 明朝" w:hAnsi="ＭＳ 明朝" w:eastAsia="ＭＳ 明朝"/>
          <w:color w:val="000000" w:themeColor="text1"/>
        </w:rPr>
        <w:t>分ま</w:t>
      </w:r>
      <w:r>
        <w:rPr>
          <w:rFonts w:hint="eastAsia" w:ascii="ＭＳ 明朝" w:hAnsi="ＭＳ 明朝" w:eastAsia="ＭＳ 明朝"/>
          <w:color w:val="000000" w:themeColor="text1"/>
        </w:rPr>
        <w:t>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D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鬼首地区公民館（鳴子温泉地域）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16" w:name="_Hlk195432597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7" w:name="_Hlk198132809"/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日（木曜日）、</w:t>
      </w:r>
      <w:bookmarkStart w:id="18" w:name="_Hlk195432524"/>
      <w:bookmarkStart w:id="19" w:name="_Hlk195432508"/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  <w:bookmarkEnd w:id="17"/>
      <w:bookmarkEnd w:id="18"/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23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16"/>
      <w:bookmarkEnd w:id="19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中山コミュニティセンター（鳴子温泉地域）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4</w:t>
      </w:r>
      <w:r>
        <w:rPr>
          <w:rFonts w:hint="default" w:ascii="ＭＳ 明朝" w:hAnsi="ＭＳ 明朝" w:eastAsia="ＭＳ 明朝"/>
          <w:color w:val="000000" w:themeColor="text1"/>
        </w:rPr>
        <w:t>日（木曜日）、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日（木曜日）、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日（木曜日）、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23</w:t>
      </w:r>
      <w:r>
        <w:rPr>
          <w:rFonts w:hint="default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湯めぐり駐車場（鳴子温泉地域）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4</w:t>
      </w:r>
      <w:r>
        <w:rPr>
          <w:rFonts w:hint="default" w:ascii="ＭＳ 明朝" w:hAnsi="ＭＳ 明朝" w:eastAsia="ＭＳ 明朝"/>
          <w:color w:val="000000" w:themeColor="text1"/>
        </w:rPr>
        <w:t>日（木曜日）、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日（木曜日）、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日（木曜日）、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23</w:t>
      </w:r>
      <w:r>
        <w:rPr>
          <w:rFonts w:hint="default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E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松山公民館（松山地域）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20" w:name="_Hlk195432693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21" w:name="_Hlk198132885"/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26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24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  <w:bookmarkEnd w:id="21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20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鹿島</w:t>
      </w:r>
      <w:r>
        <w:rPr>
          <w:rFonts w:hint="default" w:ascii="ＭＳ 明朝" w:hAnsi="ＭＳ 明朝" w:eastAsia="ＭＳ 明朝"/>
          <w:color w:val="000000" w:themeColor="text1"/>
        </w:rPr>
        <w:t>台総合支所駐車場（鹿島台地域）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分から午後</w:t>
      </w:r>
      <w:r>
        <w:rPr>
          <w:rFonts w:hint="default" w:ascii="ＭＳ 明朝" w:hAnsi="ＭＳ 明朝" w:eastAsia="ＭＳ 明朝"/>
          <w:color w:val="000000" w:themeColor="text1"/>
        </w:rPr>
        <w:t>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鹿島台公民館（鹿島台地域）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旧鹿島台第二小学校（鹿島台地域）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24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F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鳴子総合支所駐車場（鳴子温泉地域）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22" w:name="_Hlk195432782"/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17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15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22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川渡地区公民館（鳴子温泉地域）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17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20</w:t>
      </w:r>
      <w:r>
        <w:rPr>
          <w:rFonts w:hint="default" w:ascii="ＭＳ 明朝" w:hAnsi="ＭＳ 明朝" w:eastAsia="ＭＳ 明朝"/>
          <w:color w:val="000000" w:themeColor="text1"/>
        </w:rPr>
        <w:t>分から午後</w:t>
      </w:r>
      <w:r>
        <w:rPr>
          <w:rFonts w:hint="default" w:ascii="ＭＳ 明朝" w:hAnsi="ＭＳ 明朝" w:eastAsia="ＭＳ 明朝"/>
          <w:color w:val="000000" w:themeColor="text1"/>
        </w:rPr>
        <w:t>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あ・ら・伊達な道の駅（岩出山地域）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17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スーパーセンタートラスト岩出山店（岩出山地域）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17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</w:rPr>
      </w:pPr>
      <w:r>
        <w:rPr>
          <w:rFonts w:hint="default" w:ascii="ＭＳ 明朝" w:hAnsi="ＭＳ 明朝" w:eastAsia="ＭＳ 明朝"/>
          <w:b w:val="1"/>
          <w:color w:val="0F0F0F" w:themeColor="text1" w:themeTint="F2"/>
        </w:rPr>
        <w:br w:type="page"/>
      </w:r>
    </w:p>
    <w:p>
      <w:pPr>
        <w:pStyle w:val="0"/>
        <w:ind w:right="210"/>
        <w:jc w:val="lef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  <w:t>Pick up</w:t>
      </w:r>
      <w:r>
        <w:rPr>
          <w:rFonts w:hint="eastAsia" w:ascii="ＭＳ 明朝" w:hAnsi="ＭＳ 明朝" w:eastAsia="ＭＳ 明朝"/>
          <w:b w:val="1"/>
          <w:color w:val="0F0F0F" w:themeColor="text1" w:themeTint="F2"/>
          <w:u w:val="single" w:color="auto"/>
        </w:rPr>
        <w:t>　特集コーナー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>
      <w:pPr>
        <w:pStyle w:val="0"/>
        <w:spacing w:line="220" w:lineRule="exact"/>
        <w:rPr>
          <w:rFonts w:hint="default" w:ascii="ＭＳ 明朝" w:hAnsi="ＭＳ 明朝" w:eastAsia="ＭＳ 明朝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【展示</w:t>
      </w:r>
      <w:r>
        <w:rPr>
          <w:rFonts w:hint="default" w:ascii="ＭＳ 明朝" w:hAnsi="ＭＳ 明朝" w:eastAsia="ＭＳ 明朝"/>
          <w:color w:val="0F0F0F" w:themeColor="text1" w:themeTint="F2"/>
        </w:rPr>
        <w:t>1</w:t>
      </w:r>
      <w:r>
        <w:rPr>
          <w:rFonts w:hint="default" w:ascii="ＭＳ 明朝" w:hAnsi="ＭＳ 明朝" w:eastAsia="ＭＳ 明朝"/>
          <w:color w:val="0F0F0F" w:themeColor="text1" w:themeTint="F2"/>
        </w:rPr>
        <w:t>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今月のテーマ：「遠い遠い世界」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　遠い所へいってみたい。実際に行ける場所だけではなく、恐竜や自分が生まれる前の時代や未来、特殊な乗り物でなければ行けない深海や宇宙の彼方へ。そんな時は手元にある本を開いてみましょう。ほら、簡単に色々な世界に行けますよ。次はどこに行こうかな。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おすすめの</w:t>
      </w:r>
      <w:r>
        <w:rPr>
          <w:rFonts w:hint="eastAsia" w:ascii="ＭＳ 明朝" w:hAnsi="ＭＳ 明朝" w:eastAsia="ＭＳ 明朝"/>
          <w:color w:val="0F0F0F" w:themeColor="text1" w:themeTint="F2"/>
        </w:rPr>
        <w:t>1</w:t>
      </w:r>
      <w:r>
        <w:rPr>
          <w:rFonts w:hint="eastAsia" w:ascii="ＭＳ 明朝" w:hAnsi="ＭＳ 明朝" w:eastAsia="ＭＳ 明朝"/>
          <w:color w:val="0F0F0F" w:themeColor="text1" w:themeTint="F2"/>
        </w:rPr>
        <w:t>冊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『時の娘』ジョセフィン・テイ／著　小泉喜美子／訳　早川書房（</w:t>
      </w:r>
      <w:r>
        <w:rPr>
          <w:rFonts w:hint="default" w:ascii="ＭＳ 明朝" w:hAnsi="ＭＳ 明朝" w:eastAsia="ＭＳ 明朝"/>
          <w:color w:val="0F0F0F" w:themeColor="text1" w:themeTint="F2"/>
        </w:rPr>
        <w:t>B933</w:t>
      </w:r>
      <w:r>
        <w:rPr>
          <w:rFonts w:hint="default" w:ascii="ＭＳ 明朝" w:hAnsi="ＭＳ 明朝" w:eastAsia="ＭＳ 明朝"/>
          <w:color w:val="0F0F0F" w:themeColor="text1" w:themeTint="F2"/>
        </w:rPr>
        <w:t>テイ）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　入院生活を送っているグラント警部は、ふと見た肖像画のリチャードⅢ世が気になった。王位を奪った王は、一体どんな人物だったのか。歴史書を使った推理が今始まる。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他にもいろんな本があります！</w:t>
      </w:r>
    </w:p>
    <w:tbl>
      <w:tblPr>
        <w:tblStyle w:val="11"/>
        <w:tblW w:w="10691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3402"/>
        <w:gridCol w:w="2835"/>
        <w:gridCol w:w="1985"/>
        <w:gridCol w:w="1902"/>
      </w:tblGrid>
      <w:tr>
        <w:trPr>
          <w:trHeight w:val="430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タイトル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著者名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出版社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請求記号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ind w:left="835" w:hanging="835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もしも月でくらしたら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山本　省三／作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WAVE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出版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K446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ヤマ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古生物動物園のつくり方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土屋　健／著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技術評論社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457.8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ツチ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世界に一つだけの深海水族館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石垣　幸二／監修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成山堂書店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480.76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セカ</w:t>
            </w:r>
          </w:p>
        </w:tc>
      </w:tr>
      <w:tr>
        <w:trPr>
          <w:trHeight w:val="464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魚舟・獣舟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上田　早夕里／著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光文社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B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Ｎウエ</w:t>
            </w:r>
          </w:p>
        </w:tc>
      </w:tr>
    </w:tbl>
    <w:p>
      <w:pPr>
        <w:pStyle w:val="0"/>
        <w:spacing w:line="22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【展示６</w:t>
      </w:r>
      <w:r>
        <w:rPr>
          <w:rFonts w:hint="default" w:ascii="ＭＳ 明朝" w:hAnsi="ＭＳ 明朝" w:eastAsia="ＭＳ 明朝"/>
          <w:color w:val="000000" w:themeColor="text1"/>
        </w:rPr>
        <w:t>】ファンタジーのとびら</w:t>
      </w:r>
    </w:p>
    <w:tbl>
      <w:tblPr>
        <w:tblStyle w:val="11"/>
        <w:tblW w:w="10773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3402"/>
        <w:gridCol w:w="2977"/>
        <w:gridCol w:w="1985"/>
        <w:gridCol w:w="1842"/>
      </w:tblGrid>
      <w:tr>
        <w:trPr>
          <w:trHeight w:val="43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タイトル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著者名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出版社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請求記号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まほうの絵本屋さん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220" w:lineRule="exact"/>
              <w:ind w:left="202" w:hanging="202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小手鞠　るい／作</w:t>
            </w:r>
          </w:p>
          <w:p>
            <w:pPr>
              <w:pStyle w:val="15"/>
              <w:spacing w:before="0" w:beforeLines="0" w:beforeAutospacing="0" w:after="0" w:afterLines="0" w:afterAutospacing="0" w:line="220" w:lineRule="exact"/>
              <w:ind w:left="202" w:hanging="202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高橋　克也／絵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出版ワークス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タカ</w:t>
            </w:r>
          </w:p>
        </w:tc>
      </w:tr>
      <w:tr>
        <w:trPr>
          <w:trHeight w:val="437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まよなかのふとんおうこく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ランディス・ブレア／作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瑞雲舎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ブレ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ハルカの世界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小森　香折／作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BL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出版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K913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コモ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はてしない物語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ミヒャエル・エンデ／作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岩波書店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K943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エン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【展示８</w:t>
      </w:r>
      <w:r>
        <w:rPr>
          <w:rFonts w:hint="default" w:ascii="ＭＳ 明朝" w:hAnsi="ＭＳ 明朝" w:eastAsia="ＭＳ 明朝"/>
          <w:color w:val="000000" w:themeColor="text1"/>
        </w:rPr>
        <w:t>】キュンキュン</w:t>
      </w:r>
    </w:p>
    <w:tbl>
      <w:tblPr>
        <w:tblStyle w:val="11"/>
        <w:tblW w:w="10632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3686"/>
        <w:gridCol w:w="2835"/>
        <w:gridCol w:w="1843"/>
        <w:gridCol w:w="1701"/>
      </w:tblGrid>
      <w:tr>
        <w:trPr>
          <w:trHeight w:val="437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タイトル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著者名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出版社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請求記号</w:t>
            </w:r>
          </w:p>
        </w:tc>
      </w:tr>
      <w:tr>
        <w:trPr>
          <w:trHeight w:val="273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color w:val="000000" w:themeColor="text1"/>
                <w:kern w:val="24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ラストで君は「キュン！」とする</w:t>
            </w:r>
          </w:p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運命の初恋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PHP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研究所／編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PHP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研究所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K913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ラス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ラブレター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Stories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水瀬　さら／著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Gakken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K913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ラブ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世界の色をすべて君に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くじら／著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スターツ出版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N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クジ</w:t>
            </w:r>
          </w:p>
        </w:tc>
      </w:tr>
      <w:tr>
        <w:trPr>
          <w:trHeight w:val="339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bookmarkStart w:id="23" w:name="_Hlk203581395"/>
            <w:r>
              <w:rPr>
                <w:rFonts w:hint="eastAsia" w:ascii="ＭＳ 明朝" w:hAnsi="ＭＳ 明朝" w:eastAsia="ＭＳ 明朝"/>
                <w:color w:val="000000" w:themeColor="text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bookmarkEnd w:id="23"/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ind w:left="835" w:hanging="835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掌から伝わる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&lt;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好き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&gt;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について。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4"/>
                <w:sz w:val="21"/>
              </w:rPr>
              <w:t>永良　サチ／著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双葉社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 w:line="300" w:lineRule="exact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BN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ナガ</w:t>
            </w:r>
          </w:p>
        </w:tc>
      </w:tr>
    </w:tbl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 (格子)6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5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5</Pages>
  <Words>367</Words>
  <Characters>3575</Characters>
  <Application>JUST Note</Application>
  <Lines>234</Lines>
  <Paragraphs>199</Paragraphs>
  <CharactersWithSpaces>3618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大崎市図書館</dc:creator>
  <cp:lastModifiedBy>米倉　宏歩</cp:lastModifiedBy>
  <cp:lastPrinted>2025-06-21T01:14:00Z</cp:lastPrinted>
  <dcterms:created xsi:type="dcterms:W3CDTF">2025-08-03T06:33:00Z</dcterms:created>
  <dcterms:modified xsi:type="dcterms:W3CDTF">2025-08-16T01:15:22Z</dcterms:modified>
  <cp:revision>12</cp:revision>
</cp:coreProperties>
</file>