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56"/>
        </w:tabs>
        <w:rPr>
          <w:rFonts w:hint="eastAsia" w:ascii="ＭＳ 明朝" w:hAnsi="ＭＳ 明朝"/>
          <w:kern w:val="0"/>
        </w:rPr>
      </w:pPr>
      <w:bookmarkStart w:id="0" w:name="_GoBack"/>
      <w:bookmarkEnd w:id="0"/>
      <w:r>
        <w:rPr>
          <w:rFonts w:hint="eastAsia"/>
          <w:bdr w:val="single" w:color="auto" w:sz="4" w:space="0"/>
        </w:rPr>
        <w:t xml:space="preserve"> </w:t>
      </w:r>
      <w:r>
        <w:rPr>
          <w:rFonts w:hint="eastAsia" w:eastAsia="ＭＳ ゴシック"/>
          <w:b w:val="1"/>
          <w:sz w:val="28"/>
          <w:bdr w:val="single" w:color="auto" w:sz="4" w:space="0"/>
        </w:rPr>
        <w:t>個</w:t>
      </w:r>
      <w:r>
        <w:rPr>
          <w:rFonts w:hint="eastAsia" w:eastAsia="ＭＳ ゴシック"/>
          <w:b w:val="1"/>
          <w:sz w:val="28"/>
          <w:bdr w:val="single" w:color="auto" w:sz="4" w:space="0"/>
        </w:rPr>
        <w:t xml:space="preserve"> </w:t>
      </w:r>
      <w:r>
        <w:rPr>
          <w:rFonts w:hint="eastAsia" w:eastAsia="ＭＳ ゴシック"/>
          <w:b w:val="1"/>
          <w:sz w:val="28"/>
          <w:bdr w:val="single" w:color="auto" w:sz="4" w:space="0"/>
        </w:rPr>
        <w:t>人</w:t>
      </w:r>
      <w:r>
        <w:rPr>
          <w:rFonts w:hint="eastAsia" w:eastAsia="ＭＳ ゴシック"/>
          <w:b w:val="1"/>
          <w:sz w:val="28"/>
          <w:bdr w:val="single" w:color="auto" w:sz="4" w:space="0"/>
        </w:rPr>
        <w:t xml:space="preserve"> </w:t>
      </w:r>
      <w:r>
        <w:rPr>
          <w:rFonts w:hint="eastAsia" w:eastAsia="ＭＳ ゴシック"/>
          <w:b w:val="1"/>
          <w:sz w:val="28"/>
        </w:rPr>
        <w:t xml:space="preserve"> </w:t>
      </w:r>
      <w:r>
        <w:rPr>
          <w:rFonts w:hint="eastAsia" w:ascii="ＭＳ 明朝" w:hAnsi="ＭＳ 明朝"/>
          <w:kern w:val="0"/>
        </w:rPr>
        <w:t xml:space="preserve">                                                  </w:t>
      </w:r>
      <w:r>
        <w:rPr>
          <w:rFonts w:hint="eastAsia"/>
        </w:rPr>
        <w:t>証票（　　　　号の　</w:t>
      </w:r>
      <w:r>
        <w:rPr>
          <w:rFonts w:hint="default"/>
        </w:rPr>
        <w:t xml:space="preserve">  </w:t>
      </w:r>
      <w:r>
        <w:rPr>
          <w:rFonts w:hint="eastAsia"/>
        </w:rPr>
        <w:t>　　）</w:t>
      </w:r>
    </w:p>
    <w:p>
      <w:pPr>
        <w:pStyle w:val="23"/>
        <w:jc w:val="right"/>
        <w:rPr>
          <w:rFonts w:hint="eastAsia"/>
          <w:spacing w:val="0"/>
          <w:sz w:val="22"/>
        </w:rPr>
      </w:pPr>
    </w:p>
    <w:p>
      <w:pPr>
        <w:pStyle w:val="23"/>
        <w:jc w:val="right"/>
        <w:rPr>
          <w:rFonts w:hint="eastAsia"/>
          <w:spacing w:val="0"/>
          <w:sz w:val="22"/>
        </w:rPr>
      </w:pPr>
    </w:p>
    <w:p>
      <w:pPr>
        <w:pStyle w:val="0"/>
        <w:rPr>
          <w:rFonts w:hint="default"/>
          <w:sz w:val="36"/>
        </w:rPr>
      </w:pPr>
      <w:r>
        <w:rPr>
          <w:rFonts w:hint="default"/>
          <w:sz w:val="36"/>
        </w:rPr>
        <w:t xml:space="preserve">  </w:t>
      </w:r>
      <w:r>
        <w:rPr>
          <w:rFonts w:hint="eastAsia"/>
          <w:sz w:val="36"/>
        </w:rPr>
        <w:t>　　　　</w:t>
      </w:r>
      <w:r>
        <w:rPr>
          <w:rFonts w:hint="default"/>
          <w:sz w:val="36"/>
        </w:rPr>
        <w:t xml:space="preserve">  </w:t>
      </w:r>
      <w:r>
        <w:rPr>
          <w:rFonts w:hint="eastAsia"/>
          <w:sz w:val="36"/>
        </w:rPr>
        <w:t>　　　　証　票　返　還　届</w:t>
      </w:r>
    </w:p>
    <w:p>
      <w:pPr>
        <w:pStyle w:val="0"/>
        <w:rPr>
          <w:rFonts w:hint="default"/>
          <w:sz w:val="36"/>
        </w:rPr>
      </w:pPr>
    </w:p>
    <w:p>
      <w:pPr>
        <w:pStyle w:val="0"/>
        <w:jc w:val="center"/>
        <w:rPr>
          <w:rFonts w:hint="default"/>
        </w:rPr>
      </w:pPr>
      <w:r>
        <w:rPr>
          <w:rFonts w:hint="eastAsia"/>
        </w:rPr>
        <w:t xml:space="preserve">                                                             </w:t>
      </w:r>
      <w:r>
        <w:rPr>
          <w:rFonts w:hint="eastAsia"/>
        </w:rPr>
        <w:t>令和</w:t>
      </w:r>
      <w:r>
        <w:rPr>
          <w:rFonts w:hint="default"/>
        </w:rPr>
        <w:t xml:space="preserve">  </w:t>
      </w:r>
      <w:r>
        <w:rPr>
          <w:rFonts w:hint="eastAsia"/>
        </w:rPr>
        <w:t>　年　　月　　日</w:t>
      </w:r>
    </w:p>
    <w:p>
      <w:pPr>
        <w:pStyle w:val="0"/>
        <w:rPr>
          <w:rFonts w:hint="default"/>
        </w:rPr>
      </w:pPr>
    </w:p>
    <w:p>
      <w:pPr>
        <w:pStyle w:val="0"/>
        <w:ind w:firstLine="225"/>
        <w:rPr>
          <w:rFonts w:hint="eastAsia"/>
        </w:rPr>
      </w:pPr>
      <w:r>
        <w:rPr>
          <w:rFonts w:hint="eastAsia"/>
        </w:rPr>
        <w:t xml:space="preserve">  </w:t>
      </w:r>
      <w:r>
        <w:rPr>
          <w:rFonts w:hint="eastAsia"/>
        </w:rPr>
        <w:t>大崎市選挙管理委員会委員長　栗生　時雄　</w:t>
      </w:r>
      <w:r>
        <w:rPr>
          <w:rFonts w:hint="eastAsia"/>
        </w:rPr>
        <w:t xml:space="preserve"> </w:t>
      </w:r>
      <w:r>
        <w:rPr>
          <w:rFonts w:hint="eastAsia"/>
        </w:rPr>
        <w:t>様</w:t>
      </w:r>
    </w:p>
    <w:p>
      <w:pPr>
        <w:pStyle w:val="0"/>
        <w:rPr>
          <w:rFonts w:hint="default"/>
        </w:rPr>
      </w:pPr>
    </w:p>
    <w:p>
      <w:pPr>
        <w:pStyle w:val="0"/>
        <w:rPr>
          <w:rFonts w:hint="default"/>
        </w:rPr>
      </w:pPr>
    </w:p>
    <w:p>
      <w:pPr>
        <w:pStyle w:val="0"/>
        <w:rPr>
          <w:rFonts w:hint="default"/>
        </w:rPr>
      </w:pPr>
      <w:r>
        <w:rPr>
          <w:rFonts w:hint="eastAsia"/>
        </w:rPr>
        <w:t xml:space="preserve">                           </w:t>
      </w:r>
      <w:r>
        <w:rPr>
          <w:rFonts w:hint="eastAsia"/>
        </w:rPr>
        <w:t>住　　　　所</w:t>
      </w:r>
    </w:p>
    <w:p>
      <w:pPr>
        <w:pStyle w:val="0"/>
        <w:rPr>
          <w:rFonts w:hint="eastAsia"/>
        </w:rPr>
      </w:pPr>
      <w:r>
        <w:rPr>
          <w:rFonts w:hint="default"/>
        </w:rPr>
        <mc:AlternateContent>
          <mc:Choice Requires="wps">
            <w:drawing>
              <wp:anchor simplePos="0" relativeHeight="2" behindDoc="0" locked="0" layoutInCell="0" hidden="0" allowOverlap="1">
                <wp:simplePos x="0" y="0"/>
                <wp:positionH relativeFrom="column">
                  <wp:posOffset>2533650</wp:posOffset>
                </wp:positionH>
                <wp:positionV relativeFrom="paragraph">
                  <wp:posOffset>1270</wp:posOffset>
                </wp:positionV>
                <wp:extent cx="3282315" cy="635"/>
                <wp:effectExtent l="635"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282315" cy="635"/>
                        </a:xfrm>
                        <a:prstGeom prst="line"/>
                        <a:noFill/>
                        <a:ln w="3175" cap="rnd">
                          <a:solidFill>
                            <a:sysClr val="windowText" lastClr="000000"/>
                          </a:solidFill>
                          <a:prstDash val="sysDot"/>
                          <a:miter/>
                        </a:ln>
                      </wps:spPr>
                      <wps:bodyPr/>
                    </wps:wsp>
                  </a:graphicData>
                </a:graphic>
              </wp:anchor>
            </w:drawing>
          </mc:Choice>
          <mc:Fallback>
            <w:pict>
              <v:line id="_x0000_s1026" style="mso-position-vertical-relative:text;mso-position-horizontal-relative:text;position:absolute;z-index:2;" o:allowincell="f" filled="f" stroked="t" strokecolor="#000000" strokeweight="0.25pt" o:spt="20" from="199.5pt,0.1pt" to="457.95000000000005pt,0.15000000000000002pt">
                <v:fill/>
                <v:stroke endcap="round" dashstyle="shortdot" filltype="solid"/>
                <v:textbox style="layout-flow:horizontal;"/>
                <v:imagedata o:title=""/>
                <w10:wrap type="none" anchorx="text" anchory="text"/>
              </v:line>
            </w:pict>
          </mc:Fallback>
        </mc:AlternateContent>
      </w:r>
      <w:r>
        <w:rPr>
          <w:rFonts w:hint="eastAsia"/>
        </w:rPr>
        <w:t xml:space="preserve"> </w:t>
      </w:r>
    </w:p>
    <w:p>
      <w:pPr>
        <w:pStyle w:val="0"/>
        <w:rPr>
          <w:rFonts w:hint="eastAsia"/>
        </w:rPr>
      </w:pPr>
      <w:r>
        <w:rPr>
          <w:rFonts w:hint="eastAsia"/>
        </w:rPr>
        <w:t xml:space="preserve">                           </w:t>
      </w:r>
      <w:r>
        <w:rPr>
          <w:rFonts w:hint="eastAsia"/>
          <w:spacing w:val="1"/>
          <w:w w:val="91"/>
          <w:kern w:val="0"/>
          <w:fitText w:val="1212" w:id="1"/>
        </w:rPr>
        <w:t>公職の候補</w:t>
      </w:r>
      <w:r>
        <w:rPr>
          <w:rFonts w:hint="eastAsia"/>
          <w:spacing w:val="2"/>
          <w:w w:val="91"/>
          <w:kern w:val="0"/>
          <w:fitText w:val="1212" w:id="1"/>
        </w:rPr>
        <w:t>者</w:t>
      </w:r>
    </w:p>
    <w:p>
      <w:pPr>
        <w:pStyle w:val="0"/>
        <w:rPr>
          <w:rFonts w:hint="default"/>
        </w:rPr>
      </w:pPr>
      <w:r>
        <w:rPr>
          <w:rFonts w:hint="eastAsia"/>
        </w:rPr>
        <w:t xml:space="preserve">                           </w:t>
      </w:r>
      <w:r>
        <w:rPr>
          <w:rFonts w:hint="eastAsia"/>
          <w:spacing w:val="55"/>
          <w:kern w:val="0"/>
          <w:fitText w:val="1212" w:id="2"/>
        </w:rPr>
        <w:t>等の氏</w:t>
      </w:r>
      <w:r>
        <w:rPr>
          <w:rFonts w:hint="eastAsia"/>
          <w:spacing w:val="1"/>
          <w:kern w:val="0"/>
          <w:fitText w:val="1212" w:id="2"/>
        </w:rPr>
        <w:t>名</w:t>
      </w:r>
      <w:r>
        <w:rPr>
          <w:rFonts w:hint="eastAsia"/>
        </w:rPr>
        <w:t xml:space="preserve">                                          </w:t>
      </w:r>
    </w:p>
    <w:p>
      <w:pPr>
        <w:pStyle w:val="0"/>
        <w:rPr>
          <w:rFonts w:hint="default"/>
        </w:rPr>
      </w:pPr>
      <w:r>
        <w:rPr>
          <w:rFonts w:hint="default"/>
        </w:rPr>
        <mc:AlternateContent>
          <mc:Choice Requires="wps">
            <w:drawing>
              <wp:anchor simplePos="0" relativeHeight="3" behindDoc="0" locked="0" layoutInCell="0" hidden="0" allowOverlap="1">
                <wp:simplePos x="0" y="0"/>
                <wp:positionH relativeFrom="column">
                  <wp:posOffset>2533650</wp:posOffset>
                </wp:positionH>
                <wp:positionV relativeFrom="paragraph">
                  <wp:posOffset>47625</wp:posOffset>
                </wp:positionV>
                <wp:extent cx="3282315" cy="635"/>
                <wp:effectExtent l="635" t="635" r="2857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282315" cy="635"/>
                        </a:xfrm>
                        <a:prstGeom prst="line"/>
                        <a:noFill/>
                        <a:ln w="3175" cap="rnd">
                          <a:solidFill>
                            <a:sysClr val="windowText" lastClr="000000"/>
                          </a:solidFill>
                          <a:prstDash val="sysDot"/>
                          <a:miter/>
                        </a:ln>
                      </wps:spPr>
                      <wps:bodyPr/>
                    </wps:wsp>
                  </a:graphicData>
                </a:graphic>
              </wp:anchor>
            </w:drawing>
          </mc:Choice>
          <mc:Fallback>
            <w:pict>
              <v:line id="_x0000_s1027" style="mso-position-vertical-relative:text;mso-position-horizontal-relative:text;position:absolute;z-index:3;" o:allowincell="f" filled="f" stroked="t" strokecolor="#000000" strokeweight="0.25pt" o:spt="20" from="199.5pt,3.75pt" to="457.95000000000005pt,3.8pt">
                <v:fill/>
                <v:stroke endcap="round" dashstyle="shortdot" filltype="solid"/>
                <v:textbox style="layout-flow:horizontal;"/>
                <v:imagedata o:title=""/>
                <w10:wrap type="none" anchorx="text" anchory="text"/>
              </v:line>
            </w:pict>
          </mc:Fallback>
        </mc:AlternateContent>
      </w:r>
    </w:p>
    <w:p>
      <w:pPr>
        <w:pStyle w:val="0"/>
        <w:rPr>
          <w:rFonts w:hint="default"/>
        </w:rPr>
      </w:pPr>
    </w:p>
    <w:p>
      <w:pPr>
        <w:pStyle w:val="0"/>
        <w:ind w:firstLine="202" w:firstLineChars="100"/>
        <w:rPr>
          <w:rFonts w:hint="default"/>
        </w:rPr>
      </w:pPr>
      <w:r>
        <w:rPr>
          <w:rFonts w:hint="eastAsia"/>
        </w:rPr>
        <w:t>公職選挙法施行令第１１０条の５第４項の規定により交付を受けた下記の証票について事務所を廃止することとなったので返還いたします。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0" w:type="auto"/>
        <w:tblInd w:w="-193" w:type="dxa"/>
        <w:tblLayout w:type="fixed"/>
        <w:tblCellMar>
          <w:top w:w="0" w:type="dxa"/>
          <w:left w:w="17" w:type="dxa"/>
          <w:bottom w:w="0" w:type="dxa"/>
          <w:right w:w="17" w:type="dxa"/>
        </w:tblCellMar>
        <w:tblLook w:firstRow="0" w:lastRow="0" w:firstColumn="0" w:lastColumn="0" w:noHBand="1" w:noVBand="1" w:val="0600"/>
      </w:tblPr>
      <w:tblGrid>
        <w:gridCol w:w="1750"/>
        <w:gridCol w:w="6545"/>
        <w:gridCol w:w="1470"/>
      </w:tblGrid>
      <w:tr>
        <w:trPr>
          <w:cantSplit/>
          <w:trHeight w:val="578" w:hRule="exact"/>
        </w:trPr>
        <w:tc>
          <w:tcPr>
            <w:tcW w:w="17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証票番号</w:t>
            </w:r>
          </w:p>
        </w:tc>
        <w:tc>
          <w:tcPr>
            <w:tcW w:w="654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廃止する事務所の所在地</w:t>
            </w:r>
          </w:p>
        </w:tc>
        <w:tc>
          <w:tcPr>
            <w:tcW w:w="14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立札及び看板</w:t>
            </w:r>
          </w:p>
          <w:p>
            <w:pPr>
              <w:pStyle w:val="0"/>
              <w:jc w:val="center"/>
              <w:rPr>
                <w:rFonts w:hint="default"/>
              </w:rPr>
            </w:pPr>
            <w:r>
              <w:rPr>
                <w:rFonts w:hint="eastAsia"/>
                <w:spacing w:val="25"/>
                <w:sz w:val="20"/>
                <w:fitText w:val="1200" w:id="3"/>
              </w:rPr>
              <w:t>の類の枚</w:t>
            </w:r>
            <w:r>
              <w:rPr>
                <w:rFonts w:hint="eastAsia"/>
                <w:sz w:val="20"/>
                <w:fitText w:val="1200" w:id="3"/>
              </w:rPr>
              <w:t>数</w:t>
            </w:r>
          </w:p>
        </w:tc>
      </w:tr>
      <w:tr>
        <w:trPr>
          <w:cantSplit/>
          <w:trHeight w:val="645" w:hRule="exact"/>
        </w:trPr>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w w:val="120"/>
                <w:sz w:val="24"/>
              </w:rPr>
            </w:pPr>
            <w:r>
              <w:rPr>
                <w:rFonts w:hint="eastAsia"/>
                <w:w w:val="120"/>
                <w:sz w:val="24"/>
              </w:rPr>
              <w:t xml:space="preserve">    </w:t>
            </w:r>
            <w:r>
              <w:rPr>
                <w:rFonts w:hint="eastAsia"/>
                <w:w w:val="120"/>
                <w:sz w:val="24"/>
              </w:rPr>
              <w:t>－</w:t>
            </w:r>
          </w:p>
        </w:tc>
        <w:tc>
          <w:tcPr>
            <w:tcW w:w="65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645" w:hRule="exact"/>
        </w:trPr>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w w:val="120"/>
                <w:sz w:val="24"/>
              </w:rPr>
            </w:pPr>
            <w:r>
              <w:rPr>
                <w:rFonts w:hint="eastAsia"/>
                <w:w w:val="120"/>
                <w:sz w:val="24"/>
              </w:rPr>
              <w:t xml:space="preserve">    </w:t>
            </w:r>
            <w:r>
              <w:rPr>
                <w:rFonts w:hint="eastAsia"/>
                <w:w w:val="120"/>
                <w:sz w:val="24"/>
              </w:rPr>
              <w:t>－</w:t>
            </w:r>
          </w:p>
        </w:tc>
        <w:tc>
          <w:tcPr>
            <w:tcW w:w="65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645" w:hRule="exact"/>
        </w:trPr>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w w:val="120"/>
                <w:sz w:val="24"/>
              </w:rPr>
            </w:pPr>
            <w:r>
              <w:rPr>
                <w:rFonts w:hint="eastAsia"/>
                <w:w w:val="120"/>
                <w:sz w:val="24"/>
              </w:rPr>
              <w:t xml:space="preserve">    </w:t>
            </w:r>
            <w:r>
              <w:rPr>
                <w:rFonts w:hint="eastAsia"/>
                <w:w w:val="120"/>
                <w:sz w:val="24"/>
              </w:rPr>
              <w:t>－</w:t>
            </w:r>
          </w:p>
        </w:tc>
        <w:tc>
          <w:tcPr>
            <w:tcW w:w="65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645" w:hRule="exact"/>
        </w:trPr>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w w:val="120"/>
                <w:sz w:val="24"/>
              </w:rPr>
            </w:pPr>
            <w:r>
              <w:rPr>
                <w:rFonts w:hint="eastAsia"/>
                <w:w w:val="120"/>
                <w:sz w:val="24"/>
              </w:rPr>
              <w:t xml:space="preserve">    </w:t>
            </w:r>
            <w:r>
              <w:rPr>
                <w:rFonts w:hint="eastAsia"/>
                <w:w w:val="120"/>
                <w:sz w:val="24"/>
              </w:rPr>
              <w:t>－</w:t>
            </w:r>
          </w:p>
        </w:tc>
        <w:tc>
          <w:tcPr>
            <w:tcW w:w="65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645" w:hRule="exact"/>
        </w:trPr>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w w:val="120"/>
                <w:sz w:val="24"/>
              </w:rPr>
            </w:pPr>
            <w:r>
              <w:rPr>
                <w:rFonts w:hint="eastAsia"/>
                <w:w w:val="120"/>
                <w:sz w:val="24"/>
              </w:rPr>
              <w:t xml:space="preserve">    </w:t>
            </w:r>
            <w:r>
              <w:rPr>
                <w:rFonts w:hint="eastAsia"/>
                <w:w w:val="120"/>
                <w:sz w:val="24"/>
              </w:rPr>
              <w:t>－</w:t>
            </w:r>
          </w:p>
        </w:tc>
        <w:tc>
          <w:tcPr>
            <w:tcW w:w="65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645" w:hRule="exact"/>
        </w:trPr>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w w:val="120"/>
                <w:sz w:val="24"/>
              </w:rPr>
            </w:pPr>
            <w:r>
              <w:rPr>
                <w:rFonts w:hint="eastAsia"/>
                <w:w w:val="120"/>
                <w:sz w:val="24"/>
              </w:rPr>
              <w:t xml:space="preserve">    </w:t>
            </w:r>
            <w:r>
              <w:rPr>
                <w:rFonts w:hint="eastAsia"/>
                <w:w w:val="120"/>
                <w:sz w:val="24"/>
              </w:rPr>
              <w:t>－</w:t>
            </w:r>
          </w:p>
        </w:tc>
        <w:tc>
          <w:tcPr>
            <w:tcW w:w="65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bl>
    <w:p>
      <w:pPr>
        <w:pStyle w:val="0"/>
        <w:rPr>
          <w:rFonts w:hint="default"/>
        </w:rPr>
      </w:pPr>
    </w:p>
    <w:p>
      <w:pPr>
        <w:pStyle w:val="0"/>
        <w:ind w:right="-23"/>
        <w:rPr>
          <w:rFonts w:hint="eastAsia"/>
        </w:rPr>
      </w:pPr>
    </w:p>
    <w:p>
      <w:pPr>
        <w:pStyle w:val="0"/>
        <w:rPr>
          <w:rFonts w:hint="eastAsia"/>
        </w:rPr>
      </w:pPr>
    </w:p>
    <w:sectPr>
      <w:footerReference r:id="rId5" w:type="even"/>
      <w:footerReference r:id="rId6" w:type="default"/>
      <w:pgSz w:w="11906" w:h="16838"/>
      <w:pgMar w:top="1134" w:right="896" w:bottom="1701" w:left="1315" w:header="720" w:footer="720" w:gutter="0"/>
      <w:cols w:space="720"/>
      <w:textDirection w:val="lrTb"/>
      <w:docGrid w:type="linesAndChars" w:linePitch="325"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1</w:t>
    </w:r>
    <w:r>
      <w:rPr>
        <w:rFonts w:hint="eastAsia"/>
      </w:rPr>
      <w:fldChar w:fldCharType="end"/>
    </w:r>
  </w:p>
  <w:p>
    <w:pPr>
      <w:pStyle w:val="15"/>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36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1"/>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Date"/>
    <w:basedOn w:val="0"/>
    <w:next w:val="0"/>
    <w:link w:val="0"/>
    <w:uiPriority w:val="0"/>
  </w:style>
  <w:style w:type="paragraph" w:styleId="18">
    <w:name w:val="Salutation"/>
    <w:basedOn w:val="0"/>
    <w:next w:val="0"/>
    <w:link w:val="0"/>
    <w:uiPriority w:val="0"/>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ody Text"/>
    <w:basedOn w:val="0"/>
    <w:next w:val="21"/>
    <w:link w:val="0"/>
    <w:uiPriority w:val="0"/>
    <w:rPr>
      <w:sz w:val="24"/>
    </w:rPr>
  </w:style>
  <w:style w:type="paragraph" w:styleId="22">
    <w:name w:val="Note Heading"/>
    <w:basedOn w:val="0"/>
    <w:next w:val="0"/>
    <w:link w:val="0"/>
    <w:uiPriority w:val="0"/>
    <w:pPr>
      <w:jc w:val="center"/>
    </w:pPr>
    <w:rPr>
      <w:sz w:val="24"/>
    </w:rPr>
  </w:style>
  <w:style w:type="paragraph" w:styleId="23" w:customStyle="1">
    <w:name w:val="ルポ"/>
    <w:next w:val="23"/>
    <w:link w:val="0"/>
    <w:uiPriority w:val="0"/>
    <w:pPr>
      <w:widowControl w:val="0"/>
      <w:wordWrap w:val="0"/>
      <w:autoSpaceDE w:val="0"/>
      <w:autoSpaceDN w:val="0"/>
      <w:adjustRightInd w:val="0"/>
      <w:spacing w:line="428" w:lineRule="exact"/>
      <w:jc w:val="both"/>
    </w:pPr>
    <w:rPr>
      <w:rFonts w:ascii="ＭＳ 明朝" w:hAnsi="ＭＳ 明朝"/>
      <w:spacing w:val="18"/>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0</Words>
  <Characters>144</Characters>
  <Application>JUST Note</Application>
  <Lines>45</Lines>
  <Paragraphs>20</Paragraphs>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６　月　区　長　月　例　会</dc:title>
  <dc:creator>FMV-USER</dc:creator>
  <cp:lastModifiedBy>古内昭宏</cp:lastModifiedBy>
  <cp:lastPrinted>2006-03-03T06:14:00Z</cp:lastPrinted>
  <dcterms:created xsi:type="dcterms:W3CDTF">2006-03-17T06:49:00Z</dcterms:created>
  <dcterms:modified xsi:type="dcterms:W3CDTF">2024-06-05T07:29:56Z</dcterms:modified>
  <cp:revision>10</cp:revision>
</cp:coreProperties>
</file>